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0B" w:rsidRPr="001E090B" w:rsidRDefault="00FA0F8C" w:rsidP="001E090B">
      <w:pPr>
        <w:pStyle w:val="Heading1"/>
        <w:keepNext w:val="0"/>
        <w:numPr>
          <w:ilvl w:val="0"/>
          <w:numId w:val="0"/>
        </w:numPr>
        <w:pBdr>
          <w:top w:val="single" w:sz="36" w:space="1" w:color="0079C1"/>
          <w:left w:val="single" w:sz="36" w:space="4" w:color="0079C1"/>
          <w:bottom w:val="single" w:sz="36" w:space="1" w:color="0079C1"/>
          <w:right w:val="single" w:sz="36" w:space="4" w:color="0079C1"/>
        </w:pBdr>
        <w:shd w:val="clear" w:color="auto" w:fill="0079C1"/>
        <w:spacing w:before="0"/>
        <w:jc w:val="both"/>
        <w:rPr>
          <w:color w:val="FFFFFF"/>
          <w:sz w:val="24"/>
        </w:rPr>
      </w:pPr>
      <w:bookmarkStart w:id="0" w:name="_Toc338402285"/>
      <w:bookmarkStart w:id="1" w:name="_GoBack"/>
      <w:bookmarkEnd w:id="1"/>
      <w:r>
        <w:rPr>
          <w:color w:val="FFFFFF"/>
          <w:sz w:val="24"/>
        </w:rPr>
        <w:t xml:space="preserve">Appendix </w:t>
      </w:r>
      <w:r w:rsidR="00423C05">
        <w:rPr>
          <w:color w:val="FFFFFF"/>
          <w:sz w:val="24"/>
        </w:rPr>
        <w:t>B</w:t>
      </w:r>
      <w:r w:rsidR="001E090B" w:rsidRPr="001E090B">
        <w:rPr>
          <w:color w:val="FFFFFF"/>
          <w:sz w:val="24"/>
        </w:rPr>
        <w:t xml:space="preserve"> -  Response Proforma</w:t>
      </w:r>
      <w:bookmarkEnd w:id="0"/>
    </w:p>
    <w:p w:rsidR="001E090B" w:rsidRPr="00632192" w:rsidRDefault="001E090B" w:rsidP="001E090B">
      <w:pPr>
        <w:rPr>
          <w:rFonts w:cs="Arial"/>
        </w:rPr>
      </w:pPr>
    </w:p>
    <w:p w:rsidR="001E090B" w:rsidRPr="00632192" w:rsidRDefault="001E090B" w:rsidP="001E090B">
      <w:pPr>
        <w:jc w:val="both"/>
        <w:rPr>
          <w:rFonts w:cs="Arial"/>
        </w:rPr>
      </w:pPr>
      <w:r w:rsidRPr="002038DA">
        <w:rPr>
          <w:rFonts w:cs="Arial"/>
        </w:rPr>
        <w:t xml:space="preserve">National Grid invites responses to this consultation by </w:t>
      </w:r>
      <w:r w:rsidR="00F3775F">
        <w:rPr>
          <w:rFonts w:cs="Arial"/>
          <w:b/>
        </w:rPr>
        <w:t>24</w:t>
      </w:r>
      <w:r w:rsidR="00F3775F" w:rsidRPr="00F3775F">
        <w:rPr>
          <w:rFonts w:cs="Arial"/>
          <w:b/>
          <w:vertAlign w:val="superscript"/>
        </w:rPr>
        <w:t>th</w:t>
      </w:r>
      <w:r w:rsidR="00F3775F">
        <w:rPr>
          <w:rFonts w:cs="Arial"/>
          <w:b/>
        </w:rPr>
        <w:t xml:space="preserve"> February</w:t>
      </w:r>
      <w:r w:rsidR="00851625">
        <w:rPr>
          <w:rFonts w:cs="Arial"/>
          <w:b/>
        </w:rPr>
        <w:t xml:space="preserve"> 2015</w:t>
      </w:r>
      <w:r w:rsidRPr="00B4627B">
        <w:rPr>
          <w:rFonts w:cs="Arial"/>
        </w:rPr>
        <w:t>.</w:t>
      </w:r>
      <w:r w:rsidRPr="002038DA">
        <w:rPr>
          <w:rFonts w:cs="Arial"/>
        </w:rPr>
        <w:t xml:space="preserve"> The responses to</w:t>
      </w:r>
      <w:r w:rsidRPr="00632192">
        <w:rPr>
          <w:rFonts w:cs="Arial"/>
        </w:rPr>
        <w:t xml:space="preserve"> the specific consultation questions (below) or any other aspect of this consultation can be provided by completing the following proforma.</w:t>
      </w:r>
    </w:p>
    <w:p w:rsidR="001E090B" w:rsidRPr="00632192" w:rsidRDefault="001E090B" w:rsidP="001E090B">
      <w:pPr>
        <w:rPr>
          <w:rFonts w:cs="Arial"/>
        </w:rPr>
      </w:pPr>
    </w:p>
    <w:p w:rsidR="001E090B" w:rsidRPr="00632192" w:rsidRDefault="001E090B" w:rsidP="001E090B">
      <w:pPr>
        <w:rPr>
          <w:rFonts w:cs="Arial"/>
        </w:rPr>
      </w:pPr>
      <w:r w:rsidRPr="00632192">
        <w:rPr>
          <w:rFonts w:cs="Arial"/>
        </w:rPr>
        <w:t xml:space="preserve">Please return the completed proforma to </w:t>
      </w:r>
      <w:hyperlink r:id="rId8" w:history="1">
        <w:r w:rsidRPr="001B1156">
          <w:rPr>
            <w:rStyle w:val="Hyperlink"/>
            <w:rFonts w:cs="Arial"/>
          </w:rPr>
          <w:t>balancingservices@nationalgrid.com</w:t>
        </w:r>
      </w:hyperlink>
    </w:p>
    <w:p w:rsidR="001E090B" w:rsidRPr="00632192" w:rsidRDefault="001E090B" w:rsidP="001E090B">
      <w:pPr>
        <w:rPr>
          <w:rFonts w:cs="Arial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5880"/>
      </w:tblGrid>
      <w:tr w:rsidR="001E090B" w:rsidRPr="00632192" w:rsidTr="001E090B">
        <w:tc>
          <w:tcPr>
            <w:tcW w:w="3240" w:type="dxa"/>
            <w:shd w:val="clear" w:color="auto" w:fill="99CCFF"/>
          </w:tcPr>
          <w:p w:rsidR="001E090B" w:rsidRPr="00632192" w:rsidRDefault="001E090B" w:rsidP="001E090B">
            <w:pPr>
              <w:pStyle w:val="RowHeading"/>
              <w:spacing w:after="120"/>
              <w:rPr>
                <w:rFonts w:ascii="Arial" w:hAnsi="Arial" w:cs="Arial"/>
              </w:rPr>
            </w:pPr>
            <w:r w:rsidRPr="00632192">
              <w:rPr>
                <w:rFonts w:ascii="Arial" w:hAnsi="Arial" w:cs="Arial"/>
              </w:rPr>
              <w:t>Respondent:</w:t>
            </w:r>
          </w:p>
        </w:tc>
        <w:tc>
          <w:tcPr>
            <w:tcW w:w="5880" w:type="dxa"/>
          </w:tcPr>
          <w:p w:rsidR="001E090B" w:rsidRPr="00632192" w:rsidRDefault="001E090B" w:rsidP="001E090B">
            <w:pPr>
              <w:spacing w:after="120"/>
              <w:rPr>
                <w:rFonts w:cs="Arial"/>
                <w:color w:val="000000"/>
              </w:rPr>
            </w:pPr>
          </w:p>
        </w:tc>
      </w:tr>
      <w:tr w:rsidR="001E090B" w:rsidRPr="00632192" w:rsidTr="001E090B">
        <w:tc>
          <w:tcPr>
            <w:tcW w:w="3240" w:type="dxa"/>
            <w:shd w:val="clear" w:color="auto" w:fill="99CCFF"/>
          </w:tcPr>
          <w:p w:rsidR="001E090B" w:rsidRPr="00632192" w:rsidRDefault="001E090B" w:rsidP="001E090B">
            <w:pPr>
              <w:pStyle w:val="RowHeading"/>
              <w:spacing w:after="120"/>
              <w:rPr>
                <w:rFonts w:ascii="Arial" w:hAnsi="Arial" w:cs="Arial"/>
              </w:rPr>
            </w:pPr>
            <w:r w:rsidRPr="00632192">
              <w:rPr>
                <w:rFonts w:ascii="Arial" w:hAnsi="Arial" w:cs="Arial"/>
              </w:rPr>
              <w:t>Company Name:</w:t>
            </w:r>
          </w:p>
        </w:tc>
        <w:tc>
          <w:tcPr>
            <w:tcW w:w="5880" w:type="dxa"/>
          </w:tcPr>
          <w:p w:rsidR="001E090B" w:rsidRPr="00632192" w:rsidRDefault="001E090B" w:rsidP="001E090B">
            <w:pPr>
              <w:spacing w:after="120"/>
              <w:rPr>
                <w:rFonts w:cs="Arial"/>
                <w:color w:val="000000"/>
              </w:rPr>
            </w:pPr>
          </w:p>
        </w:tc>
      </w:tr>
      <w:tr w:rsidR="001E090B" w:rsidRPr="00632192" w:rsidTr="001E090B">
        <w:tc>
          <w:tcPr>
            <w:tcW w:w="3240" w:type="dxa"/>
            <w:shd w:val="clear" w:color="auto" w:fill="99CCFF"/>
          </w:tcPr>
          <w:p w:rsidR="001E090B" w:rsidRPr="00632192" w:rsidRDefault="001E090B" w:rsidP="001E090B">
            <w:pPr>
              <w:pStyle w:val="RowHeading"/>
              <w:spacing w:after="120"/>
              <w:rPr>
                <w:rFonts w:ascii="Arial" w:hAnsi="Arial" w:cs="Arial"/>
              </w:rPr>
            </w:pPr>
            <w:r w:rsidRPr="00632192">
              <w:rPr>
                <w:rFonts w:ascii="Arial" w:hAnsi="Arial" w:cs="Arial"/>
              </w:rPr>
              <w:t>Does this response contain confidential information? If yes, please specify.</w:t>
            </w:r>
          </w:p>
        </w:tc>
        <w:tc>
          <w:tcPr>
            <w:tcW w:w="5880" w:type="dxa"/>
          </w:tcPr>
          <w:p w:rsidR="001E090B" w:rsidRPr="00632192" w:rsidRDefault="001E090B" w:rsidP="001E090B">
            <w:pPr>
              <w:spacing w:after="120"/>
              <w:rPr>
                <w:rFonts w:cs="Arial"/>
              </w:rPr>
            </w:pPr>
          </w:p>
        </w:tc>
      </w:tr>
    </w:tbl>
    <w:p w:rsidR="001E090B" w:rsidRDefault="001E090B" w:rsidP="001E090B">
      <w:pPr>
        <w:rPr>
          <w:rFonts w:cs="Arial"/>
        </w:rPr>
      </w:pPr>
    </w:p>
    <w:p w:rsidR="00FA0F8C" w:rsidRPr="003F5C36" w:rsidRDefault="00851625" w:rsidP="00FA0F8C">
      <w:pPr>
        <w:rPr>
          <w:rFonts w:cs="Arial"/>
          <w:b/>
        </w:rPr>
      </w:pPr>
      <w:r>
        <w:rPr>
          <w:rFonts w:cs="Arial"/>
          <w:b/>
        </w:rPr>
        <w:t>BSAD</w:t>
      </w:r>
    </w:p>
    <w:p w:rsidR="00FA0F8C" w:rsidRPr="00632192" w:rsidRDefault="00FA0F8C" w:rsidP="00FA0F8C">
      <w:pPr>
        <w:rPr>
          <w:rFonts w:cs="Arial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1260"/>
        <w:gridCol w:w="4440"/>
      </w:tblGrid>
      <w:tr w:rsidR="00FA0F8C" w:rsidRPr="00632192" w:rsidTr="00FE42FE">
        <w:trPr>
          <w:tblHeader/>
        </w:trPr>
        <w:tc>
          <w:tcPr>
            <w:tcW w:w="720" w:type="dxa"/>
            <w:shd w:val="clear" w:color="auto" w:fill="99CCFF"/>
          </w:tcPr>
          <w:p w:rsidR="00FA0F8C" w:rsidRPr="00632192" w:rsidRDefault="00FA0F8C" w:rsidP="00FE42FE">
            <w:pPr>
              <w:pStyle w:val="ColumnHeading"/>
              <w:jc w:val="center"/>
              <w:rPr>
                <w:rFonts w:ascii="Arial" w:hAnsi="Arial" w:cs="Arial"/>
                <w:szCs w:val="20"/>
              </w:rPr>
            </w:pPr>
            <w:r w:rsidRPr="00632192"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99CCFF"/>
          </w:tcPr>
          <w:p w:rsidR="00FA0F8C" w:rsidRPr="00632192" w:rsidRDefault="00FA0F8C" w:rsidP="00FE42FE">
            <w:pPr>
              <w:pStyle w:val="ColumnHeading"/>
              <w:jc w:val="center"/>
              <w:rPr>
                <w:rFonts w:ascii="Arial" w:hAnsi="Arial" w:cs="Arial"/>
                <w:szCs w:val="20"/>
              </w:rPr>
            </w:pPr>
            <w:r w:rsidRPr="00632192">
              <w:rPr>
                <w:rFonts w:ascii="Arial" w:hAnsi="Arial" w:cs="Arial"/>
                <w:szCs w:val="20"/>
              </w:rPr>
              <w:t>Question</w:t>
            </w:r>
          </w:p>
        </w:tc>
        <w:tc>
          <w:tcPr>
            <w:tcW w:w="1260" w:type="dxa"/>
            <w:shd w:val="clear" w:color="auto" w:fill="99CCFF"/>
          </w:tcPr>
          <w:p w:rsidR="00FA0F8C" w:rsidRPr="00632192" w:rsidRDefault="00FA0F8C" w:rsidP="00FE42FE">
            <w:pPr>
              <w:pStyle w:val="ColumnHeading"/>
              <w:jc w:val="center"/>
              <w:rPr>
                <w:rFonts w:ascii="Arial" w:hAnsi="Arial" w:cs="Arial"/>
                <w:szCs w:val="20"/>
              </w:rPr>
            </w:pPr>
            <w:r w:rsidRPr="00632192">
              <w:rPr>
                <w:rFonts w:ascii="Arial" w:hAnsi="Arial" w:cs="Arial"/>
                <w:szCs w:val="20"/>
              </w:rPr>
              <w:t>Response</w:t>
            </w:r>
          </w:p>
          <w:p w:rsidR="00FA0F8C" w:rsidRPr="00632192" w:rsidRDefault="00FA0F8C" w:rsidP="00FE42FE">
            <w:pPr>
              <w:pStyle w:val="ColumnHeading"/>
              <w:jc w:val="center"/>
              <w:rPr>
                <w:rFonts w:ascii="Arial" w:hAnsi="Arial" w:cs="Arial"/>
                <w:szCs w:val="20"/>
              </w:rPr>
            </w:pPr>
            <w:r w:rsidRPr="00632192">
              <w:rPr>
                <w:rFonts w:ascii="Arial" w:hAnsi="Arial" w:cs="Arial"/>
                <w:szCs w:val="20"/>
              </w:rPr>
              <w:t>(Y/N)</w:t>
            </w:r>
          </w:p>
        </w:tc>
        <w:tc>
          <w:tcPr>
            <w:tcW w:w="4440" w:type="dxa"/>
            <w:shd w:val="clear" w:color="auto" w:fill="99CCFF"/>
          </w:tcPr>
          <w:p w:rsidR="00FA0F8C" w:rsidRPr="00632192" w:rsidRDefault="00FA0F8C" w:rsidP="00FE42FE">
            <w:pPr>
              <w:pStyle w:val="ColumnHeading"/>
              <w:jc w:val="center"/>
              <w:rPr>
                <w:rFonts w:ascii="Arial" w:hAnsi="Arial" w:cs="Arial"/>
                <w:szCs w:val="20"/>
              </w:rPr>
            </w:pPr>
            <w:r w:rsidRPr="00632192">
              <w:rPr>
                <w:rFonts w:ascii="Arial" w:hAnsi="Arial" w:cs="Arial"/>
                <w:szCs w:val="20"/>
              </w:rPr>
              <w:t>Rationale</w:t>
            </w:r>
          </w:p>
        </w:tc>
      </w:tr>
      <w:tr w:rsidR="00FA0F8C" w:rsidRPr="00632192" w:rsidTr="00FE42FE">
        <w:trPr>
          <w:cantSplit/>
        </w:trPr>
        <w:tc>
          <w:tcPr>
            <w:tcW w:w="720" w:type="dxa"/>
            <w:vAlign w:val="center"/>
          </w:tcPr>
          <w:p w:rsidR="00FA0F8C" w:rsidRPr="00632192" w:rsidRDefault="00FA0F8C" w:rsidP="00FE42FE">
            <w:pPr>
              <w:jc w:val="center"/>
              <w:rPr>
                <w:rFonts w:cs="Arial"/>
                <w:sz w:val="20"/>
                <w:szCs w:val="20"/>
              </w:rPr>
            </w:pPr>
            <w:r w:rsidRPr="0063219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:rsidR="00FA0F8C" w:rsidRPr="003F5C36" w:rsidRDefault="00FA0F8C" w:rsidP="00FE42FE">
            <w:pPr>
              <w:rPr>
                <w:i/>
                <w:sz w:val="20"/>
                <w:szCs w:val="20"/>
              </w:rPr>
            </w:pPr>
            <w:r w:rsidRPr="003F5C36">
              <w:rPr>
                <w:i/>
                <w:sz w:val="20"/>
                <w:szCs w:val="20"/>
              </w:rPr>
              <w:t xml:space="preserve">Do you agree that the changes proposed to the </w:t>
            </w:r>
            <w:r w:rsidR="00851625">
              <w:rPr>
                <w:i/>
                <w:sz w:val="20"/>
                <w:szCs w:val="20"/>
              </w:rPr>
              <w:t>BSAD</w:t>
            </w:r>
            <w:r w:rsidRPr="003F5C36">
              <w:rPr>
                <w:i/>
                <w:sz w:val="20"/>
                <w:szCs w:val="20"/>
              </w:rPr>
              <w:t xml:space="preserve">, shown in Table 1 have been implemented correctly to the </w:t>
            </w:r>
            <w:r w:rsidR="00851625">
              <w:rPr>
                <w:i/>
                <w:sz w:val="20"/>
                <w:szCs w:val="20"/>
              </w:rPr>
              <w:t>BSAD</w:t>
            </w:r>
            <w:r w:rsidRPr="003F5C36">
              <w:rPr>
                <w:i/>
                <w:sz w:val="20"/>
                <w:szCs w:val="20"/>
              </w:rPr>
              <w:t xml:space="preserve"> in Appendix A?</w:t>
            </w:r>
          </w:p>
          <w:p w:rsidR="00FA0F8C" w:rsidRPr="003F5C36" w:rsidRDefault="00FA0F8C" w:rsidP="00FE42FE">
            <w:pPr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FA0F8C" w:rsidRPr="00632192" w:rsidRDefault="00FA0F8C" w:rsidP="00FE42F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40" w:type="dxa"/>
          </w:tcPr>
          <w:p w:rsidR="00FA0F8C" w:rsidRPr="00632192" w:rsidRDefault="00FA0F8C" w:rsidP="00FE42FE">
            <w:pPr>
              <w:rPr>
                <w:rFonts w:cs="Arial"/>
                <w:sz w:val="20"/>
                <w:szCs w:val="20"/>
              </w:rPr>
            </w:pPr>
          </w:p>
        </w:tc>
      </w:tr>
      <w:tr w:rsidR="00FA0F8C" w:rsidRPr="00632192" w:rsidTr="00FE42FE">
        <w:trPr>
          <w:cantSplit/>
        </w:trPr>
        <w:tc>
          <w:tcPr>
            <w:tcW w:w="720" w:type="dxa"/>
            <w:vAlign w:val="center"/>
          </w:tcPr>
          <w:p w:rsidR="00FA0F8C" w:rsidRPr="00632192" w:rsidRDefault="00FA0F8C" w:rsidP="00FE42F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:rsidR="00FA0F8C" w:rsidRPr="003F5C36" w:rsidRDefault="00FA0F8C" w:rsidP="00FE42FE">
            <w:pPr>
              <w:rPr>
                <w:i/>
                <w:sz w:val="20"/>
                <w:szCs w:val="20"/>
              </w:rPr>
            </w:pPr>
            <w:r w:rsidRPr="003F5C36">
              <w:rPr>
                <w:i/>
                <w:sz w:val="20"/>
                <w:szCs w:val="20"/>
              </w:rPr>
              <w:t xml:space="preserve">Do you agree that the changes proposed to the </w:t>
            </w:r>
            <w:r w:rsidR="00851625">
              <w:rPr>
                <w:i/>
                <w:sz w:val="20"/>
                <w:szCs w:val="20"/>
              </w:rPr>
              <w:t>BSAD</w:t>
            </w:r>
            <w:r w:rsidRPr="003F5C36">
              <w:rPr>
                <w:i/>
                <w:sz w:val="20"/>
                <w:szCs w:val="20"/>
              </w:rPr>
              <w:t>, shown in Table 1 and in Appendix A, should be made?</w:t>
            </w:r>
          </w:p>
          <w:p w:rsidR="00FA0F8C" w:rsidRPr="003F5C36" w:rsidRDefault="00FA0F8C" w:rsidP="00FE42FE">
            <w:pPr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FA0F8C" w:rsidRPr="00632192" w:rsidRDefault="00FA0F8C" w:rsidP="00FE42F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40" w:type="dxa"/>
          </w:tcPr>
          <w:p w:rsidR="00FA0F8C" w:rsidRPr="00632192" w:rsidRDefault="00FA0F8C" w:rsidP="00FE42FE">
            <w:pPr>
              <w:rPr>
                <w:rFonts w:cs="Arial"/>
                <w:sz w:val="20"/>
                <w:szCs w:val="20"/>
              </w:rPr>
            </w:pPr>
          </w:p>
        </w:tc>
      </w:tr>
      <w:tr w:rsidR="00FA0F8C" w:rsidRPr="00632192" w:rsidTr="00FE42FE">
        <w:trPr>
          <w:cantSplit/>
        </w:trPr>
        <w:tc>
          <w:tcPr>
            <w:tcW w:w="720" w:type="dxa"/>
            <w:vAlign w:val="center"/>
          </w:tcPr>
          <w:p w:rsidR="00FA0F8C" w:rsidRPr="00632192" w:rsidRDefault="00FA0F8C" w:rsidP="00FE42F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FA0F8C" w:rsidRPr="003F5C36" w:rsidRDefault="00FA0F8C" w:rsidP="00FE42FE">
            <w:pPr>
              <w:rPr>
                <w:i/>
                <w:sz w:val="20"/>
                <w:szCs w:val="20"/>
              </w:rPr>
            </w:pPr>
            <w:r w:rsidRPr="003F5C36">
              <w:rPr>
                <w:i/>
                <w:sz w:val="20"/>
                <w:szCs w:val="20"/>
              </w:rPr>
              <w:t xml:space="preserve">Do you have any other comments in relation to the changes proposed to the </w:t>
            </w:r>
            <w:r w:rsidR="00851625">
              <w:rPr>
                <w:i/>
                <w:sz w:val="20"/>
                <w:szCs w:val="20"/>
              </w:rPr>
              <w:t>BSAD</w:t>
            </w:r>
            <w:r w:rsidRPr="003F5C36">
              <w:rPr>
                <w:i/>
                <w:sz w:val="20"/>
                <w:szCs w:val="20"/>
              </w:rPr>
              <w:t>?</w:t>
            </w:r>
          </w:p>
          <w:p w:rsidR="00FA0F8C" w:rsidRPr="003F5C36" w:rsidRDefault="00FA0F8C" w:rsidP="00FE42FE">
            <w:pPr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FA0F8C" w:rsidRPr="00632192" w:rsidRDefault="00FA0F8C" w:rsidP="00FE42F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40" w:type="dxa"/>
          </w:tcPr>
          <w:p w:rsidR="00FA0F8C" w:rsidRPr="00632192" w:rsidRDefault="00FA0F8C" w:rsidP="00FE42F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A0F8C" w:rsidRDefault="00FA0F8C" w:rsidP="00FA0F8C">
      <w:pPr>
        <w:rPr>
          <w:rFonts w:cs="Arial"/>
          <w:b/>
        </w:rPr>
      </w:pPr>
    </w:p>
    <w:sectPr w:rsidR="00FA0F8C" w:rsidSect="001E090B">
      <w:footerReference w:type="default" r:id="rId9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62" w:rsidRDefault="00274F62">
      <w:r>
        <w:separator/>
      </w:r>
    </w:p>
  </w:endnote>
  <w:endnote w:type="continuationSeparator" w:id="0">
    <w:p w:rsidR="00274F62" w:rsidRDefault="0027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66A" w:rsidRPr="00403580" w:rsidRDefault="0037666A" w:rsidP="000831C8">
    <w:pPr>
      <w:pStyle w:val="Footer"/>
      <w:jc w:val="right"/>
      <w:rPr>
        <w:rStyle w:val="PageNumber"/>
        <w:noProof/>
        <w:szCs w:val="16"/>
      </w:rPr>
    </w:pPr>
    <w:r w:rsidRPr="00403580">
      <w:rPr>
        <w:rStyle w:val="PageNumber"/>
        <w:szCs w:val="16"/>
      </w:rPr>
      <w:fldChar w:fldCharType="begin"/>
    </w:r>
    <w:r w:rsidRPr="00403580">
      <w:rPr>
        <w:rStyle w:val="PageNumber"/>
        <w:szCs w:val="16"/>
      </w:rPr>
      <w:instrText xml:space="preserve"> PAGE </w:instrText>
    </w:r>
    <w:r w:rsidRPr="00403580">
      <w:rPr>
        <w:rStyle w:val="PageNumber"/>
        <w:szCs w:val="16"/>
      </w:rPr>
      <w:fldChar w:fldCharType="separate"/>
    </w:r>
    <w:r w:rsidR="00910CE4">
      <w:rPr>
        <w:rStyle w:val="PageNumber"/>
        <w:noProof/>
        <w:szCs w:val="16"/>
      </w:rPr>
      <w:t>1</w:t>
    </w:r>
    <w:r w:rsidRPr="00403580">
      <w:rPr>
        <w:rStyle w:val="PageNumber"/>
        <w:szCs w:val="16"/>
      </w:rPr>
      <w:fldChar w:fldCharType="end"/>
    </w:r>
    <w:r w:rsidRPr="00403580">
      <w:rPr>
        <w:rStyle w:val="PageNumber"/>
        <w:szCs w:val="16"/>
      </w:rPr>
      <w:t xml:space="preserve"> of </w:t>
    </w:r>
    <w:r w:rsidRPr="00403580">
      <w:rPr>
        <w:rStyle w:val="PageNumber"/>
        <w:szCs w:val="16"/>
      </w:rPr>
      <w:fldChar w:fldCharType="begin"/>
    </w:r>
    <w:r w:rsidRPr="00403580">
      <w:rPr>
        <w:rStyle w:val="PageNumber"/>
        <w:szCs w:val="16"/>
      </w:rPr>
      <w:instrText xml:space="preserve"> NUMPAGES </w:instrText>
    </w:r>
    <w:r w:rsidRPr="00403580">
      <w:rPr>
        <w:rStyle w:val="PageNumber"/>
        <w:szCs w:val="16"/>
      </w:rPr>
      <w:fldChar w:fldCharType="separate"/>
    </w:r>
    <w:r w:rsidR="00910CE4">
      <w:rPr>
        <w:rStyle w:val="PageNumber"/>
        <w:noProof/>
        <w:szCs w:val="16"/>
      </w:rPr>
      <w:t>1</w:t>
    </w:r>
    <w:r w:rsidRPr="00403580">
      <w:rPr>
        <w:rStyle w:val="PageNumber"/>
        <w:szCs w:val="16"/>
      </w:rPr>
      <w:fldChar w:fldCharType="end"/>
    </w:r>
    <w:r>
      <w:rPr>
        <w:rStyle w:val="PageNumber"/>
        <w:szCs w:val="16"/>
      </w:rPr>
      <w:tab/>
    </w:r>
    <w:r w:rsidRPr="00403580">
      <w:rPr>
        <w:rStyle w:val="PageNumber"/>
        <w:szCs w:val="16"/>
      </w:rPr>
      <w:t>C-16-</w:t>
    </w:r>
    <w:r w:rsidRPr="00403580">
      <w:rPr>
        <w:rStyle w:val="PageNumber"/>
        <w:szCs w:val="16"/>
      </w:rPr>
      <w:fldChar w:fldCharType="begin"/>
    </w:r>
    <w:r w:rsidRPr="00403580">
      <w:rPr>
        <w:rStyle w:val="PageNumber"/>
        <w:szCs w:val="16"/>
      </w:rPr>
      <w:instrText xml:space="preserve"> FILENAME </w:instrText>
    </w:r>
    <w:r w:rsidRPr="00403580">
      <w:rPr>
        <w:rStyle w:val="PageNumber"/>
        <w:szCs w:val="16"/>
      </w:rPr>
      <w:fldChar w:fldCharType="separate"/>
    </w:r>
    <w:r w:rsidR="00910CE4">
      <w:rPr>
        <w:rStyle w:val="PageNumber"/>
        <w:noProof/>
        <w:szCs w:val="16"/>
      </w:rPr>
      <w:t>APPENDIX-B-RESPONSE-PROFORMA</w:t>
    </w:r>
    <w:r w:rsidRPr="00403580">
      <w:rPr>
        <w:rStyle w:val="PageNumber"/>
        <w:szCs w:val="16"/>
      </w:rPr>
      <w:fldChar w:fldCharType="end"/>
    </w:r>
  </w:p>
  <w:p w:rsidR="0037666A" w:rsidRDefault="0037666A" w:rsidP="001E090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62" w:rsidRDefault="00274F62">
      <w:r>
        <w:separator/>
      </w:r>
    </w:p>
  </w:footnote>
  <w:footnote w:type="continuationSeparator" w:id="0">
    <w:p w:rsidR="00274F62" w:rsidRDefault="00274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14C8A91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  <w:b w:val="0"/>
        <w:i w:val="0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bullet"/>
      <w:pStyle w:val="Heading7"/>
      <w:lvlText w:val="○"/>
      <w:lvlJc w:val="left"/>
      <w:pPr>
        <w:tabs>
          <w:tab w:val="num" w:pos="1296"/>
        </w:tabs>
        <w:ind w:left="1296" w:hanging="1296"/>
      </w:pPr>
      <w:rPr>
        <w:rFonts w:ascii="Courier New" w:hAnsi="Courier New" w:hint="default"/>
        <w:color w:val="auto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AE10DDD"/>
    <w:multiLevelType w:val="multilevel"/>
    <w:tmpl w:val="2452A2DE"/>
    <w:styleLink w:val="StyleBulleted8pt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1A2D80"/>
    <w:multiLevelType w:val="multilevel"/>
    <w:tmpl w:val="C61A4B14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90B"/>
    <w:rsid w:val="00012601"/>
    <w:rsid w:val="00045979"/>
    <w:rsid w:val="000831C8"/>
    <w:rsid w:val="000C5369"/>
    <w:rsid w:val="000F0CC3"/>
    <w:rsid w:val="00127302"/>
    <w:rsid w:val="00151C50"/>
    <w:rsid w:val="00181CB1"/>
    <w:rsid w:val="00182C2A"/>
    <w:rsid w:val="001E090B"/>
    <w:rsid w:val="001E786D"/>
    <w:rsid w:val="001F516A"/>
    <w:rsid w:val="002038DA"/>
    <w:rsid w:val="00212320"/>
    <w:rsid w:val="00212F0C"/>
    <w:rsid w:val="0027048A"/>
    <w:rsid w:val="00274F62"/>
    <w:rsid w:val="002A4061"/>
    <w:rsid w:val="002B24E7"/>
    <w:rsid w:val="002B4164"/>
    <w:rsid w:val="002B636D"/>
    <w:rsid w:val="003451E2"/>
    <w:rsid w:val="00363C5F"/>
    <w:rsid w:val="0037666A"/>
    <w:rsid w:val="00392F52"/>
    <w:rsid w:val="003A33A0"/>
    <w:rsid w:val="003E1EC7"/>
    <w:rsid w:val="003E2887"/>
    <w:rsid w:val="003E3E20"/>
    <w:rsid w:val="003F5C36"/>
    <w:rsid w:val="00403580"/>
    <w:rsid w:val="00423C05"/>
    <w:rsid w:val="0044409E"/>
    <w:rsid w:val="00463FF5"/>
    <w:rsid w:val="004C0009"/>
    <w:rsid w:val="004D0D38"/>
    <w:rsid w:val="004D364E"/>
    <w:rsid w:val="0050359D"/>
    <w:rsid w:val="00536F66"/>
    <w:rsid w:val="005775BC"/>
    <w:rsid w:val="005954F4"/>
    <w:rsid w:val="005A14DB"/>
    <w:rsid w:val="005F03FE"/>
    <w:rsid w:val="0064728A"/>
    <w:rsid w:val="00683290"/>
    <w:rsid w:val="006D4362"/>
    <w:rsid w:val="00712473"/>
    <w:rsid w:val="007252D8"/>
    <w:rsid w:val="00751C86"/>
    <w:rsid w:val="008220AF"/>
    <w:rsid w:val="00843D36"/>
    <w:rsid w:val="00851625"/>
    <w:rsid w:val="00855EC2"/>
    <w:rsid w:val="008958F2"/>
    <w:rsid w:val="008B5196"/>
    <w:rsid w:val="008B7AB9"/>
    <w:rsid w:val="00910CE4"/>
    <w:rsid w:val="00925B88"/>
    <w:rsid w:val="00925D75"/>
    <w:rsid w:val="00951640"/>
    <w:rsid w:val="009B3F5C"/>
    <w:rsid w:val="00A61F5B"/>
    <w:rsid w:val="00AB3EE0"/>
    <w:rsid w:val="00AC73D7"/>
    <w:rsid w:val="00B34E47"/>
    <w:rsid w:val="00B4627B"/>
    <w:rsid w:val="00B500BA"/>
    <w:rsid w:val="00B83718"/>
    <w:rsid w:val="00BE1FE8"/>
    <w:rsid w:val="00C7390C"/>
    <w:rsid w:val="00C75D1F"/>
    <w:rsid w:val="00C96D00"/>
    <w:rsid w:val="00D403EC"/>
    <w:rsid w:val="00D677E0"/>
    <w:rsid w:val="00DE7D30"/>
    <w:rsid w:val="00E5703D"/>
    <w:rsid w:val="00E67E30"/>
    <w:rsid w:val="00EE263C"/>
    <w:rsid w:val="00EF166E"/>
    <w:rsid w:val="00F3775F"/>
    <w:rsid w:val="00F47AE8"/>
    <w:rsid w:val="00F676F2"/>
    <w:rsid w:val="00F83F2F"/>
    <w:rsid w:val="00FA0F8C"/>
    <w:rsid w:val="00FA297A"/>
    <w:rsid w:val="00FD1DE5"/>
    <w:rsid w:val="00FE42FE"/>
    <w:rsid w:val="00FE7F03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90B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61F5B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1F5B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qFormat/>
    <w:rsid w:val="00A61F5B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1E090B"/>
    <w:pPr>
      <w:keepNext/>
      <w:numPr>
        <w:ilvl w:val="3"/>
        <w:numId w:val="3"/>
      </w:numPr>
      <w:spacing w:before="240" w:after="6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1E090B"/>
    <w:pPr>
      <w:numPr>
        <w:ilvl w:val="4"/>
        <w:numId w:val="3"/>
      </w:numPr>
      <w:spacing w:before="240" w:after="60"/>
      <w:jc w:val="both"/>
      <w:outlineLvl w:val="4"/>
    </w:pPr>
    <w:rPr>
      <w:bCs/>
      <w:iCs/>
      <w:szCs w:val="20"/>
    </w:rPr>
  </w:style>
  <w:style w:type="paragraph" w:styleId="Heading6">
    <w:name w:val="heading 6"/>
    <w:basedOn w:val="Normal"/>
    <w:next w:val="Normal"/>
    <w:qFormat/>
    <w:rsid w:val="001E090B"/>
    <w:pPr>
      <w:numPr>
        <w:ilvl w:val="5"/>
        <w:numId w:val="3"/>
      </w:numPr>
      <w:spacing w:before="120" w:after="120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E090B"/>
    <w:pPr>
      <w:numPr>
        <w:ilvl w:val="6"/>
        <w:numId w:val="3"/>
      </w:numPr>
      <w:spacing w:before="240" w:after="60"/>
      <w:jc w:val="both"/>
      <w:outlineLvl w:val="6"/>
    </w:pPr>
    <w:rPr>
      <w:rFonts w:cs="Arial"/>
    </w:rPr>
  </w:style>
  <w:style w:type="paragraph" w:styleId="Heading8">
    <w:name w:val="heading 8"/>
    <w:basedOn w:val="Normal"/>
    <w:next w:val="Normal"/>
    <w:qFormat/>
    <w:rsid w:val="001E090B"/>
    <w:pPr>
      <w:numPr>
        <w:ilvl w:val="7"/>
        <w:numId w:val="3"/>
      </w:numPr>
      <w:spacing w:before="240" w:after="60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1E090B"/>
    <w:pPr>
      <w:numPr>
        <w:ilvl w:val="8"/>
        <w:numId w:val="3"/>
      </w:numPr>
      <w:spacing w:before="240" w:after="60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75D1F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F676F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8pt">
    <w:name w:val="Style Bulleted 8 pt"/>
    <w:basedOn w:val="NoList"/>
    <w:rsid w:val="00C7390C"/>
    <w:pPr>
      <w:numPr>
        <w:numId w:val="1"/>
      </w:numPr>
    </w:pPr>
  </w:style>
  <w:style w:type="paragraph" w:customStyle="1" w:styleId="StyleHeading1Centered">
    <w:name w:val="Style Heading 1 + Centered"/>
    <w:basedOn w:val="Heading1"/>
    <w:rsid w:val="00A61F5B"/>
    <w:pPr>
      <w:jc w:val="center"/>
    </w:pPr>
    <w:rPr>
      <w:rFonts w:ascii="Tahoma" w:hAnsi="Tahoma" w:cs="Times New Roman"/>
      <w:sz w:val="28"/>
      <w:szCs w:val="20"/>
    </w:rPr>
  </w:style>
  <w:style w:type="numbering" w:customStyle="1" w:styleId="StyleBulleted">
    <w:name w:val="Style Bulleted"/>
    <w:basedOn w:val="NoList"/>
    <w:rsid w:val="00392F52"/>
    <w:pPr>
      <w:numPr>
        <w:numId w:val="2"/>
      </w:numPr>
    </w:pPr>
  </w:style>
  <w:style w:type="character" w:styleId="PageNumber">
    <w:name w:val="page number"/>
    <w:basedOn w:val="DefaultParagraphFont"/>
    <w:rsid w:val="008220AF"/>
    <w:rPr>
      <w:rFonts w:ascii="Arial" w:hAnsi="Arial"/>
      <w:sz w:val="16"/>
    </w:rPr>
  </w:style>
  <w:style w:type="character" w:customStyle="1" w:styleId="Heading1Char">
    <w:name w:val="Heading 1 Char"/>
    <w:basedOn w:val="DefaultParagraphFont"/>
    <w:link w:val="Heading1"/>
    <w:rsid w:val="001E090B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character" w:styleId="Hyperlink">
    <w:name w:val="Hyperlink"/>
    <w:basedOn w:val="DefaultParagraphFont"/>
    <w:rsid w:val="001E090B"/>
    <w:rPr>
      <w:color w:val="0000FF"/>
      <w:u w:val="single"/>
    </w:rPr>
  </w:style>
  <w:style w:type="paragraph" w:customStyle="1" w:styleId="RowHeading">
    <w:name w:val="Row Heading"/>
    <w:rsid w:val="001E090B"/>
    <w:rPr>
      <w:rFonts w:ascii="Tahoma" w:hAnsi="Tahoma"/>
      <w:b/>
      <w:szCs w:val="24"/>
    </w:rPr>
  </w:style>
  <w:style w:type="paragraph" w:customStyle="1" w:styleId="ColumnHeading">
    <w:name w:val="Column Heading"/>
    <w:rsid w:val="001E090B"/>
    <w:pPr>
      <w:keepNext/>
      <w:spacing w:before="113" w:after="113"/>
    </w:pPr>
    <w:rPr>
      <w:rFonts w:ascii="Tahoma" w:hAnsi="Tahoma"/>
      <w:b/>
      <w:szCs w:val="24"/>
    </w:rPr>
  </w:style>
  <w:style w:type="paragraph" w:styleId="Header">
    <w:name w:val="header"/>
    <w:basedOn w:val="Normal"/>
    <w:rsid w:val="00FF0EE6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ooter">
    <w:name w:val="StyleBulleted8pt"/>
    <w:pPr>
      <w:numPr>
        <w:numId w:val="1"/>
      </w:numPr>
    </w:pPr>
  </w:style>
  <w:style w:type="numbering" w:customStyle="1" w:styleId="TableGrid">
    <w:name w:val="StyleBullete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ncingservices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 -  Response Proforma</vt:lpstr>
    </vt:vector>
  </TitlesOfParts>
  <Company>National Grid</Company>
  <LinksUpToDate>false</LinksUpToDate>
  <CharactersWithSpaces>884</CharactersWithSpaces>
  <SharedDoc>false</SharedDoc>
  <HLinks>
    <vt:vector size="6" baseType="variant">
      <vt:variant>
        <vt:i4>5505141</vt:i4>
      </vt:variant>
      <vt:variant>
        <vt:i4>0</vt:i4>
      </vt:variant>
      <vt:variant>
        <vt:i4>0</vt:i4>
      </vt:variant>
      <vt:variant>
        <vt:i4>5</vt:i4>
      </vt:variant>
      <vt:variant>
        <vt:lpwstr>mailto:balancingservices@nationalgrid.com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 -  Response Proforma</dc:title>
  <dc:creator>Nick Sargent</dc:creator>
  <cp:lastModifiedBy>Sally Lewis</cp:lastModifiedBy>
  <cp:revision>5</cp:revision>
  <cp:lastPrinted>2015-01-27T09:21:00Z</cp:lastPrinted>
  <dcterms:created xsi:type="dcterms:W3CDTF">2015-01-26T10:50:00Z</dcterms:created>
  <dcterms:modified xsi:type="dcterms:W3CDTF">2015-01-27T09:22:00Z</dcterms:modified>
</cp:coreProperties>
</file>