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82FD1BC" w:rsidR="00811054" w:rsidRPr="00F71816" w:rsidRDefault="00964F80" w:rsidP="008A2672">
      <w:pPr>
        <w:pStyle w:val="Checklist"/>
        <w:rPr>
          <w:rFonts w:ascii="Poppins" w:hAnsi="Poppins" w:cs="Poppins"/>
        </w:rPr>
      </w:pPr>
      <w:r w:rsidRPr="00F71816">
        <w:rPr>
          <w:rFonts w:ascii="Poppins" w:hAnsi="Poppins" w:cs="Poppins"/>
        </w:rPr>
        <w:t>Workgroup</w:t>
      </w:r>
      <w:r w:rsidR="00811054" w:rsidRPr="00F71816">
        <w:rPr>
          <w:rFonts w:ascii="Poppins" w:hAnsi="Poppins" w:cs="Poppins"/>
        </w:rPr>
        <w:t xml:space="preserve"> Consultation Response Proforma</w:t>
      </w:r>
    </w:p>
    <w:p w14:paraId="4429700F" w14:textId="5E124B42" w:rsidR="00811054" w:rsidRPr="00F71816" w:rsidRDefault="000626AB" w:rsidP="008A2672">
      <w:pPr>
        <w:rPr>
          <w:rFonts w:ascii="Poppins" w:hAnsi="Poppins" w:cs="Poppins"/>
          <w:b/>
          <w:color w:val="FF00FF" w:themeColor="accent1"/>
          <w:sz w:val="28"/>
        </w:rPr>
      </w:pPr>
      <w:bookmarkStart w:id="0" w:name="_Hlk31877162"/>
      <w:r w:rsidRPr="00F71816">
        <w:rPr>
          <w:rFonts w:ascii="Poppins" w:hAnsi="Poppins" w:cs="Poppins"/>
          <w:b/>
          <w:color w:val="3F0731" w:themeColor="text2"/>
          <w:sz w:val="28"/>
        </w:rPr>
        <w:t>GC0181</w:t>
      </w:r>
      <w:r w:rsidR="008C3BE0" w:rsidRPr="00F71816">
        <w:rPr>
          <w:rFonts w:ascii="Poppins" w:hAnsi="Poppins" w:cs="Poppins"/>
          <w:b/>
          <w:color w:val="3F0731" w:themeColor="text2"/>
          <w:sz w:val="28"/>
        </w:rPr>
        <w:t xml:space="preserve">:  </w:t>
      </w:r>
      <w:r w:rsidRPr="00F71816">
        <w:rPr>
          <w:rFonts w:ascii="Poppins" w:hAnsi="Poppins" w:cs="Poppins"/>
          <w:b/>
          <w:color w:val="3F0731" w:themeColor="text2"/>
          <w:sz w:val="28"/>
        </w:rPr>
        <w:t>Enhance the Effectiveness of System Incidents Reporting</w:t>
      </w:r>
    </w:p>
    <w:bookmarkEnd w:id="0"/>
    <w:p w14:paraId="5B155B73" w14:textId="77777777" w:rsidR="00811054" w:rsidRPr="00F71816" w:rsidRDefault="00811054" w:rsidP="00F71816">
      <w:pPr>
        <w:pStyle w:val="BodyText"/>
        <w:ind w:right="-97"/>
        <w:rPr>
          <w:rFonts w:ascii="Poppins" w:hAnsi="Poppins" w:cs="Poppins"/>
          <w:spacing w:val="-3"/>
          <w:sz w:val="24"/>
        </w:rPr>
      </w:pPr>
      <w:r w:rsidRPr="00F71816">
        <w:rPr>
          <w:rFonts w:ascii="Poppins" w:hAnsi="Poppins" w:cs="Poppins"/>
          <w:spacing w:val="-3"/>
          <w:sz w:val="24"/>
        </w:rPr>
        <w:t>Industry parties are invited to respond to this consultation expressing their views and supplying the rationale for those views, particularly in respect of any specific questions detailed below.</w:t>
      </w:r>
    </w:p>
    <w:p w14:paraId="5D6222AB" w14:textId="2CDDD165" w:rsidR="00811054" w:rsidRPr="00F71816" w:rsidRDefault="00811054" w:rsidP="00F71816">
      <w:pPr>
        <w:pStyle w:val="BodyText"/>
        <w:ind w:right="-97"/>
        <w:rPr>
          <w:rFonts w:ascii="Poppins" w:hAnsi="Poppins" w:cs="Poppins"/>
          <w:spacing w:val="-3"/>
          <w:sz w:val="24"/>
        </w:rPr>
      </w:pPr>
      <w:r w:rsidRPr="00F71816">
        <w:rPr>
          <w:rFonts w:ascii="Poppins" w:hAnsi="Poppins" w:cs="Poppins"/>
          <w:spacing w:val="-3"/>
          <w:sz w:val="24"/>
        </w:rPr>
        <w:t xml:space="preserve">Please send your responses to </w:t>
      </w:r>
      <w:hyperlink r:id="rId11" w:history="1">
        <w:r w:rsidR="002B755A" w:rsidRPr="00F71816">
          <w:rPr>
            <w:rStyle w:val="Hyperlink"/>
            <w:rFonts w:ascii="Poppins" w:hAnsi="Poppins" w:cs="Poppins"/>
            <w:sz w:val="24"/>
          </w:rPr>
          <w:t>grid.code@neso.energy</w:t>
        </w:r>
      </w:hyperlink>
      <w:r w:rsidR="002B755A" w:rsidRPr="00F71816">
        <w:rPr>
          <w:rFonts w:ascii="Poppins" w:hAnsi="Poppins" w:cs="Poppins"/>
          <w:spacing w:val="-3"/>
          <w:sz w:val="24"/>
        </w:rPr>
        <w:t xml:space="preserve"> b</w:t>
      </w:r>
      <w:r w:rsidRPr="00F71816">
        <w:rPr>
          <w:rFonts w:ascii="Poppins" w:hAnsi="Poppins" w:cs="Poppins"/>
          <w:spacing w:val="-3"/>
          <w:sz w:val="24"/>
        </w:rPr>
        <w:t xml:space="preserve">y </w:t>
      </w:r>
      <w:r w:rsidRPr="00F71816">
        <w:rPr>
          <w:rFonts w:ascii="Poppins" w:hAnsi="Poppins" w:cs="Poppins"/>
          <w:b/>
          <w:spacing w:val="-3"/>
          <w:sz w:val="24"/>
        </w:rPr>
        <w:t>5pm</w:t>
      </w:r>
      <w:r w:rsidRPr="00F71816">
        <w:rPr>
          <w:rFonts w:ascii="Poppins" w:hAnsi="Poppins" w:cs="Poppins"/>
          <w:spacing w:val="-3"/>
          <w:sz w:val="24"/>
        </w:rPr>
        <w:t xml:space="preserve"> on </w:t>
      </w:r>
      <w:r w:rsidR="002E2E78" w:rsidRPr="00F71816">
        <w:rPr>
          <w:rFonts w:ascii="Poppins" w:hAnsi="Poppins" w:cs="Poppins"/>
          <w:b/>
          <w:spacing w:val="-3"/>
          <w:sz w:val="24"/>
        </w:rPr>
        <w:t>22 October</w:t>
      </w:r>
      <w:r w:rsidR="001758D2" w:rsidRPr="00F71816">
        <w:rPr>
          <w:rFonts w:ascii="Poppins" w:hAnsi="Poppins" w:cs="Poppins"/>
          <w:b/>
          <w:spacing w:val="-3"/>
          <w:sz w:val="24"/>
        </w:rPr>
        <w:t xml:space="preserve"> </w:t>
      </w:r>
      <w:r w:rsidR="00F71816">
        <w:rPr>
          <w:rFonts w:ascii="Poppins" w:hAnsi="Poppins" w:cs="Poppins"/>
          <w:b/>
          <w:spacing w:val="-3"/>
          <w:sz w:val="24"/>
        </w:rPr>
        <w:br/>
      </w:r>
      <w:r w:rsidR="001758D2" w:rsidRPr="00F71816">
        <w:rPr>
          <w:rFonts w:ascii="Poppins" w:hAnsi="Poppins" w:cs="Poppins"/>
          <w:b/>
          <w:spacing w:val="-3"/>
          <w:sz w:val="24"/>
        </w:rPr>
        <w:t>2026</w:t>
      </w:r>
      <w:r w:rsidRPr="00F71816">
        <w:rPr>
          <w:rFonts w:ascii="Poppins" w:hAnsi="Poppins" w:cs="Poppins"/>
          <w:spacing w:val="-3"/>
          <w:sz w:val="24"/>
        </w:rPr>
        <w:t>.  Please note that any responses received after the deadline or sent to a different email address may not receive due consideration.</w:t>
      </w:r>
    </w:p>
    <w:p w14:paraId="51A731C5" w14:textId="60C408DE" w:rsidR="00811054" w:rsidRPr="00F71816" w:rsidRDefault="00811054" w:rsidP="00F71816">
      <w:pPr>
        <w:rPr>
          <w:rFonts w:ascii="Poppins" w:hAnsi="Poppins" w:cs="Poppins"/>
        </w:rPr>
      </w:pPr>
      <w:r w:rsidRPr="00F71816">
        <w:rPr>
          <w:rFonts w:ascii="Poppins" w:hAnsi="Poppins" w:cs="Poppins"/>
        </w:rPr>
        <w:t xml:space="preserve">If you have any queries on the content of this consultation, please contact </w:t>
      </w:r>
      <w:hyperlink r:id="rId12" w:history="1">
        <w:r w:rsidR="002B755A" w:rsidRPr="00F71816">
          <w:rPr>
            <w:rStyle w:val="Hyperlink"/>
            <w:rFonts w:ascii="Poppins" w:hAnsi="Poppins" w:cs="Poppins"/>
          </w:rPr>
          <w:t>grid.code@neso.energy</w:t>
        </w:r>
      </w:hyperlink>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F71816" w14:paraId="0B1D17B7" w14:textId="77777777" w:rsidTr="7E6CD79F">
        <w:trPr>
          <w:trHeight w:val="299"/>
        </w:trPr>
        <w:tc>
          <w:tcPr>
            <w:tcW w:w="3352" w:type="dxa"/>
            <w:shd w:val="clear" w:color="auto" w:fill="650B4E" w:themeFill="text2" w:themeFillTint="E6"/>
          </w:tcPr>
          <w:p w14:paraId="162D3D6B" w14:textId="77777777" w:rsidR="00811054" w:rsidRPr="00F71816" w:rsidRDefault="00811054" w:rsidP="001035AA">
            <w:pPr>
              <w:rPr>
                <w:rFonts w:ascii="Poppins" w:hAnsi="Poppins" w:cs="Poppins"/>
                <w:b/>
                <w:color w:val="FFFFFF" w:themeColor="background1"/>
              </w:rPr>
            </w:pPr>
            <w:r w:rsidRPr="00F71816">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F71816" w:rsidRDefault="00811054" w:rsidP="001035AA">
            <w:pPr>
              <w:rPr>
                <w:rFonts w:ascii="Poppins" w:hAnsi="Poppins" w:cs="Poppins"/>
                <w:b/>
                <w:color w:val="FFFFFF" w:themeColor="background1"/>
              </w:rPr>
            </w:pPr>
            <w:r w:rsidRPr="00F71816">
              <w:rPr>
                <w:rFonts w:ascii="Poppins" w:hAnsi="Poppins" w:cs="Poppins"/>
                <w:b/>
                <w:color w:val="FFFFFF" w:themeColor="background1"/>
              </w:rPr>
              <w:t>Please enter your details</w:t>
            </w:r>
          </w:p>
        </w:tc>
      </w:tr>
      <w:tr w:rsidR="00811054" w:rsidRPr="00F71816" w14:paraId="5B27C532" w14:textId="77777777" w:rsidTr="7E6CD79F">
        <w:trPr>
          <w:trHeight w:val="245"/>
        </w:trPr>
        <w:tc>
          <w:tcPr>
            <w:tcW w:w="3352" w:type="dxa"/>
          </w:tcPr>
          <w:p w14:paraId="762377A8" w14:textId="77777777" w:rsidR="00811054" w:rsidRPr="00F71816" w:rsidRDefault="00811054" w:rsidP="00405CFD">
            <w:pPr>
              <w:spacing w:after="0"/>
              <w:rPr>
                <w:rFonts w:ascii="Poppins" w:hAnsi="Poppins" w:cs="Poppins"/>
                <w:b/>
              </w:rPr>
            </w:pPr>
            <w:r w:rsidRPr="00F71816">
              <w:rPr>
                <w:rFonts w:ascii="Poppins" w:hAnsi="Poppins" w:cs="Poppins"/>
                <w:b/>
              </w:rPr>
              <w:t>Respondent name:</w:t>
            </w:r>
          </w:p>
        </w:tc>
        <w:sdt>
          <w:sdtPr>
            <w:rPr>
              <w:rFonts w:ascii="Poppins" w:hAnsi="Poppins" w:cs="Poppins"/>
            </w:rPr>
            <w:id w:val="-539664489"/>
            <w:placeholder>
              <w:docPart w:val="73E527ECEE2A48B2BA25974E6EB67C2F"/>
            </w:placeholder>
            <w:showingPlcHdr/>
          </w:sdtPr>
          <w:sdtEndPr/>
          <w:sdtContent>
            <w:tc>
              <w:tcPr>
                <w:tcW w:w="6348" w:type="dxa"/>
                <w:gridSpan w:val="2"/>
              </w:tcPr>
              <w:p w14:paraId="49B2605E" w14:textId="77777777" w:rsidR="00811054" w:rsidRPr="00F71816" w:rsidRDefault="00811054" w:rsidP="00405CFD">
                <w:pPr>
                  <w:spacing w:after="0"/>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270BD658" w14:textId="77777777" w:rsidTr="7E6CD79F">
        <w:trPr>
          <w:trHeight w:val="245"/>
        </w:trPr>
        <w:tc>
          <w:tcPr>
            <w:tcW w:w="3352" w:type="dxa"/>
          </w:tcPr>
          <w:p w14:paraId="1FC50135" w14:textId="77777777" w:rsidR="00811054" w:rsidRPr="00F71816" w:rsidRDefault="00811054" w:rsidP="00405CFD">
            <w:pPr>
              <w:spacing w:after="0"/>
              <w:rPr>
                <w:rFonts w:ascii="Poppins" w:hAnsi="Poppins" w:cs="Poppins"/>
                <w:b/>
              </w:rPr>
            </w:pPr>
            <w:r w:rsidRPr="00F71816">
              <w:rPr>
                <w:rFonts w:ascii="Poppins" w:hAnsi="Poppins" w:cs="Poppins"/>
                <w:b/>
              </w:rPr>
              <w:t>Company name:</w:t>
            </w:r>
          </w:p>
        </w:tc>
        <w:sdt>
          <w:sdtPr>
            <w:rPr>
              <w:rFonts w:ascii="Poppins" w:hAnsi="Poppins" w:cs="Poppins"/>
            </w:rPr>
            <w:id w:val="-1333605531"/>
            <w:placeholder>
              <w:docPart w:val="BA26DC1F5ECA4F71BA38BE2F73310B62"/>
            </w:placeholder>
            <w:showingPlcHdr/>
          </w:sdtPr>
          <w:sdtEndPr/>
          <w:sdtContent>
            <w:tc>
              <w:tcPr>
                <w:tcW w:w="6348" w:type="dxa"/>
                <w:gridSpan w:val="2"/>
              </w:tcPr>
              <w:p w14:paraId="63CC1343" w14:textId="77777777" w:rsidR="00811054" w:rsidRPr="00F71816" w:rsidRDefault="00811054" w:rsidP="00405CFD">
                <w:pPr>
                  <w:spacing w:after="0"/>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5A78D1B6" w14:textId="77777777" w:rsidTr="7E6CD79F">
        <w:trPr>
          <w:trHeight w:val="245"/>
        </w:trPr>
        <w:tc>
          <w:tcPr>
            <w:tcW w:w="3352" w:type="dxa"/>
          </w:tcPr>
          <w:p w14:paraId="0C2AC21E" w14:textId="77777777" w:rsidR="00811054" w:rsidRPr="00F71816" w:rsidRDefault="00811054" w:rsidP="00405CFD">
            <w:pPr>
              <w:spacing w:after="0"/>
              <w:rPr>
                <w:rFonts w:ascii="Poppins" w:hAnsi="Poppins" w:cs="Poppins"/>
                <w:b/>
              </w:rPr>
            </w:pPr>
            <w:r w:rsidRPr="00F71816">
              <w:rPr>
                <w:rFonts w:ascii="Poppins" w:hAnsi="Poppins" w:cs="Poppins"/>
                <w:b/>
              </w:rPr>
              <w:t>Email address:</w:t>
            </w:r>
          </w:p>
        </w:tc>
        <w:sdt>
          <w:sdtPr>
            <w:rPr>
              <w:rFonts w:ascii="Poppins" w:hAnsi="Poppins" w:cs="Poppins"/>
            </w:rPr>
            <w:id w:val="233060029"/>
            <w:placeholder>
              <w:docPart w:val="56765F3A391445028E46878546E30C73"/>
            </w:placeholder>
            <w:showingPlcHdr/>
          </w:sdtPr>
          <w:sdtEndPr/>
          <w:sdtContent>
            <w:tc>
              <w:tcPr>
                <w:tcW w:w="6348" w:type="dxa"/>
                <w:gridSpan w:val="2"/>
              </w:tcPr>
              <w:p w14:paraId="5F65ABB3" w14:textId="77777777" w:rsidR="00811054" w:rsidRPr="00F71816" w:rsidRDefault="00811054" w:rsidP="00405CFD">
                <w:pPr>
                  <w:spacing w:after="0"/>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6B0916C0" w14:textId="77777777" w:rsidTr="7E6CD79F">
        <w:trPr>
          <w:trHeight w:val="245"/>
        </w:trPr>
        <w:tc>
          <w:tcPr>
            <w:tcW w:w="3352" w:type="dxa"/>
          </w:tcPr>
          <w:p w14:paraId="68120B3B" w14:textId="77777777" w:rsidR="00811054" w:rsidRPr="00F71816" w:rsidRDefault="00811054" w:rsidP="00405CFD">
            <w:pPr>
              <w:spacing w:after="0"/>
              <w:rPr>
                <w:rFonts w:ascii="Poppins" w:hAnsi="Poppins" w:cs="Poppins"/>
                <w:b/>
              </w:rPr>
            </w:pPr>
            <w:r w:rsidRPr="00F71816">
              <w:rPr>
                <w:rFonts w:ascii="Poppins" w:hAnsi="Poppins" w:cs="Poppins"/>
                <w:b/>
              </w:rPr>
              <w:t>Phone number:</w:t>
            </w:r>
          </w:p>
        </w:tc>
        <w:sdt>
          <w:sdtPr>
            <w:rPr>
              <w:rFonts w:ascii="Poppins" w:hAnsi="Poppins" w:cs="Poppins"/>
            </w:rPr>
            <w:id w:val="1902481430"/>
            <w:placeholder>
              <w:docPart w:val="56765F3A391445028E46878546E30C73"/>
            </w:placeholder>
            <w:showingPlcHdr/>
          </w:sdtPr>
          <w:sdtEndPr/>
          <w:sdtContent>
            <w:tc>
              <w:tcPr>
                <w:tcW w:w="6348" w:type="dxa"/>
                <w:gridSpan w:val="2"/>
              </w:tcPr>
              <w:p w14:paraId="1745C7A7" w14:textId="77777777" w:rsidR="00811054" w:rsidRPr="00F71816" w:rsidRDefault="00811054" w:rsidP="00405CFD">
                <w:pPr>
                  <w:spacing w:after="0"/>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0E0B31C9" w14:textId="77777777" w:rsidTr="7E6CD79F">
        <w:trPr>
          <w:trHeight w:val="245"/>
        </w:trPr>
        <w:tc>
          <w:tcPr>
            <w:tcW w:w="3352" w:type="dxa"/>
          </w:tcPr>
          <w:p w14:paraId="56BAAFB8" w14:textId="77777777" w:rsidR="00811054" w:rsidRPr="00F71816" w:rsidRDefault="00811054" w:rsidP="00405CFD">
            <w:pPr>
              <w:spacing w:after="0"/>
              <w:rPr>
                <w:rFonts w:ascii="Poppins" w:hAnsi="Poppins" w:cs="Poppins"/>
                <w:b/>
              </w:rPr>
            </w:pPr>
            <w:r w:rsidRPr="00F71816">
              <w:rPr>
                <w:rFonts w:ascii="Poppins" w:hAnsi="Poppins" w:cs="Poppins"/>
                <w:b/>
              </w:rPr>
              <w:t>Which best describes your organisation?</w:t>
            </w:r>
          </w:p>
        </w:tc>
        <w:tc>
          <w:tcPr>
            <w:tcW w:w="3173" w:type="dxa"/>
          </w:tcPr>
          <w:p w14:paraId="52F41C4E" w14:textId="77777777" w:rsidR="00811054" w:rsidRPr="00F71816" w:rsidRDefault="00041BD6" w:rsidP="00405CFD">
            <w:pPr>
              <w:spacing w:after="0"/>
              <w:rPr>
                <w:rFonts w:ascii="Poppins" w:hAnsi="Poppins" w:cs="Poppins"/>
              </w:rPr>
            </w:pPr>
            <w:sdt>
              <w:sdtPr>
                <w:rPr>
                  <w:rFonts w:ascii="Poppins" w:hAnsi="Poppins" w:cs="Poppins"/>
                </w:rPr>
                <w:id w:val="-1217668943"/>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Consumer body</w:t>
            </w:r>
          </w:p>
          <w:p w14:paraId="79EEBCD7" w14:textId="77777777" w:rsidR="00811054" w:rsidRPr="00F71816" w:rsidRDefault="00041BD6" w:rsidP="00405CFD">
            <w:pPr>
              <w:spacing w:after="0"/>
              <w:rPr>
                <w:rFonts w:ascii="Poppins" w:hAnsi="Poppins" w:cs="Poppins"/>
              </w:rPr>
            </w:pPr>
            <w:sdt>
              <w:sdtPr>
                <w:rPr>
                  <w:rFonts w:ascii="Poppins" w:hAnsi="Poppins" w:cs="Poppins"/>
                </w:rPr>
                <w:id w:val="2139676612"/>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Demand</w:t>
            </w:r>
          </w:p>
          <w:p w14:paraId="56CF8282" w14:textId="77777777" w:rsidR="00811054" w:rsidRPr="00F71816" w:rsidRDefault="00041BD6" w:rsidP="00405CFD">
            <w:pPr>
              <w:spacing w:after="0"/>
              <w:rPr>
                <w:rFonts w:ascii="Poppins" w:hAnsi="Poppins" w:cs="Poppins"/>
              </w:rPr>
            </w:pPr>
            <w:sdt>
              <w:sdtPr>
                <w:rPr>
                  <w:rFonts w:ascii="Poppins" w:hAnsi="Poppins" w:cs="Poppins"/>
                </w:rPr>
                <w:id w:val="1557049818"/>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Distribution Network Operator</w:t>
            </w:r>
          </w:p>
          <w:p w14:paraId="71CE9F8C" w14:textId="77777777" w:rsidR="00811054" w:rsidRPr="00F71816" w:rsidRDefault="00041BD6" w:rsidP="00405CFD">
            <w:pPr>
              <w:spacing w:after="0"/>
              <w:rPr>
                <w:rFonts w:ascii="Poppins" w:hAnsi="Poppins" w:cs="Poppins"/>
              </w:rPr>
            </w:pPr>
            <w:sdt>
              <w:sdtPr>
                <w:rPr>
                  <w:rFonts w:ascii="Poppins" w:hAnsi="Poppins" w:cs="Poppins"/>
                </w:rPr>
                <w:id w:val="-532340603"/>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Generator</w:t>
            </w:r>
          </w:p>
          <w:p w14:paraId="1ECBB466" w14:textId="77777777" w:rsidR="00811054" w:rsidRPr="00F71816" w:rsidRDefault="00041BD6" w:rsidP="00405CFD">
            <w:pPr>
              <w:spacing w:after="0"/>
              <w:rPr>
                <w:rFonts w:ascii="Poppins" w:hAnsi="Poppins" w:cs="Poppins"/>
              </w:rPr>
            </w:pPr>
            <w:sdt>
              <w:sdtPr>
                <w:rPr>
                  <w:rFonts w:ascii="Poppins" w:hAnsi="Poppins" w:cs="Poppins"/>
                </w:rPr>
                <w:id w:val="-1119211137"/>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Industry body</w:t>
            </w:r>
          </w:p>
          <w:p w14:paraId="07D46E52" w14:textId="77777777" w:rsidR="00811054" w:rsidRPr="00F71816" w:rsidRDefault="00041BD6" w:rsidP="00405CFD">
            <w:pPr>
              <w:spacing w:after="0"/>
              <w:rPr>
                <w:rFonts w:ascii="Poppins" w:hAnsi="Poppins" w:cs="Poppins"/>
              </w:rPr>
            </w:pPr>
            <w:sdt>
              <w:sdtPr>
                <w:rPr>
                  <w:rFonts w:ascii="Poppins" w:hAnsi="Poppins" w:cs="Poppins"/>
                </w:rPr>
                <w:id w:val="-1103410446"/>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Interconnector</w:t>
            </w:r>
          </w:p>
        </w:tc>
        <w:tc>
          <w:tcPr>
            <w:tcW w:w="3174" w:type="dxa"/>
          </w:tcPr>
          <w:p w14:paraId="7B98FB47" w14:textId="77777777" w:rsidR="00811054" w:rsidRPr="00F71816" w:rsidRDefault="00041BD6" w:rsidP="00405CFD">
            <w:pPr>
              <w:spacing w:after="0"/>
              <w:rPr>
                <w:rFonts w:ascii="Poppins" w:hAnsi="Poppins" w:cs="Poppins"/>
              </w:rPr>
            </w:pPr>
            <w:sdt>
              <w:sdtPr>
                <w:rPr>
                  <w:rFonts w:ascii="Poppins" w:hAnsi="Poppins" w:cs="Poppins"/>
                </w:rPr>
                <w:id w:val="-1489472952"/>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Storage</w:t>
            </w:r>
          </w:p>
          <w:p w14:paraId="36ECDB8A" w14:textId="77777777" w:rsidR="00811054" w:rsidRPr="00F71816" w:rsidRDefault="00041BD6" w:rsidP="00405CFD">
            <w:pPr>
              <w:spacing w:after="0"/>
              <w:rPr>
                <w:rFonts w:ascii="Poppins" w:hAnsi="Poppins" w:cs="Poppins"/>
              </w:rPr>
            </w:pPr>
            <w:sdt>
              <w:sdtPr>
                <w:rPr>
                  <w:rFonts w:ascii="Poppins" w:hAnsi="Poppins" w:cs="Poppins"/>
                </w:rPr>
                <w:id w:val="1786763600"/>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Supplier</w:t>
            </w:r>
          </w:p>
          <w:p w14:paraId="37AF03A4" w14:textId="77777777" w:rsidR="00811054" w:rsidRPr="00F71816" w:rsidRDefault="00041BD6" w:rsidP="00405CFD">
            <w:pPr>
              <w:spacing w:after="0"/>
              <w:rPr>
                <w:rFonts w:ascii="Poppins" w:hAnsi="Poppins" w:cs="Poppins"/>
              </w:rPr>
            </w:pPr>
            <w:sdt>
              <w:sdtPr>
                <w:rPr>
                  <w:rFonts w:ascii="Poppins" w:hAnsi="Poppins" w:cs="Poppins"/>
                </w:rPr>
                <w:id w:val="-2124136577"/>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System Operator</w:t>
            </w:r>
          </w:p>
          <w:p w14:paraId="502B817F" w14:textId="77777777" w:rsidR="00811054" w:rsidRPr="00F71816" w:rsidRDefault="00041BD6" w:rsidP="00405CFD">
            <w:pPr>
              <w:spacing w:after="0"/>
              <w:rPr>
                <w:rFonts w:ascii="Poppins" w:hAnsi="Poppins" w:cs="Poppins"/>
              </w:rPr>
            </w:pPr>
            <w:sdt>
              <w:sdtPr>
                <w:rPr>
                  <w:rFonts w:ascii="Poppins" w:hAnsi="Poppins" w:cs="Poppins"/>
                </w:rPr>
                <w:id w:val="-2113735953"/>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Transmission Owner</w:t>
            </w:r>
          </w:p>
          <w:p w14:paraId="3013B397" w14:textId="77777777" w:rsidR="00811054" w:rsidRPr="00F71816" w:rsidRDefault="00041BD6" w:rsidP="00405CFD">
            <w:pPr>
              <w:spacing w:after="0"/>
              <w:rPr>
                <w:rFonts w:ascii="Poppins" w:hAnsi="Poppins" w:cs="Poppins"/>
              </w:rPr>
            </w:pPr>
            <w:sdt>
              <w:sdtPr>
                <w:rPr>
                  <w:rFonts w:ascii="Poppins" w:hAnsi="Poppins" w:cs="Poppins"/>
                </w:rPr>
                <w:id w:val="932623412"/>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Virtual Lead Party</w:t>
            </w:r>
          </w:p>
          <w:p w14:paraId="7EDD6225" w14:textId="77777777" w:rsidR="00811054" w:rsidRPr="00F71816" w:rsidRDefault="00041BD6" w:rsidP="00405CFD">
            <w:pPr>
              <w:spacing w:after="0"/>
              <w:rPr>
                <w:rFonts w:ascii="Poppins" w:hAnsi="Poppins" w:cs="Poppins"/>
              </w:rPr>
            </w:pPr>
            <w:sdt>
              <w:sdtPr>
                <w:rPr>
                  <w:rFonts w:ascii="Poppins" w:hAnsi="Poppins" w:cs="Poppins"/>
                </w:rPr>
                <w:id w:val="1221096329"/>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Other</w:t>
            </w:r>
          </w:p>
        </w:tc>
      </w:tr>
    </w:tbl>
    <w:p w14:paraId="5E81A7BC" w14:textId="77777777" w:rsidR="00811054" w:rsidRPr="00F71816" w:rsidRDefault="00811054" w:rsidP="00811054">
      <w:pPr>
        <w:pStyle w:val="BodyText"/>
        <w:rPr>
          <w:rFonts w:ascii="Poppins" w:hAnsi="Poppins" w:cs="Poppins"/>
          <w:b/>
          <w:sz w:val="24"/>
        </w:rPr>
      </w:pPr>
    </w:p>
    <w:p w14:paraId="10F3B13D" w14:textId="77777777" w:rsidR="001758D2" w:rsidRPr="00F71816" w:rsidRDefault="001758D2" w:rsidP="00811054">
      <w:pPr>
        <w:rPr>
          <w:rFonts w:ascii="Poppins" w:hAnsi="Poppins" w:cs="Poppins"/>
          <w:b/>
        </w:rPr>
      </w:pPr>
    </w:p>
    <w:p w14:paraId="7ACD12AE" w14:textId="77777777" w:rsidR="001758D2" w:rsidRPr="00F71816" w:rsidRDefault="001758D2" w:rsidP="00811054">
      <w:pPr>
        <w:rPr>
          <w:rFonts w:ascii="Poppins" w:hAnsi="Poppins" w:cs="Poppins"/>
          <w:b/>
        </w:rPr>
      </w:pPr>
    </w:p>
    <w:p w14:paraId="05D22D39" w14:textId="77777777" w:rsidR="001758D2" w:rsidRPr="00F71816" w:rsidRDefault="001758D2" w:rsidP="00811054">
      <w:pPr>
        <w:rPr>
          <w:rFonts w:ascii="Poppins" w:hAnsi="Poppins" w:cs="Poppins"/>
          <w:b/>
        </w:rPr>
      </w:pPr>
    </w:p>
    <w:p w14:paraId="2F0CCE96" w14:textId="2852A6B5" w:rsidR="00811054" w:rsidRPr="00F71816" w:rsidRDefault="00811054" w:rsidP="00811054">
      <w:pPr>
        <w:rPr>
          <w:rFonts w:ascii="Poppins" w:hAnsi="Poppins" w:cs="Poppins"/>
          <w:b/>
        </w:rPr>
      </w:pPr>
      <w:r w:rsidRPr="00F71816">
        <w:rPr>
          <w:rFonts w:ascii="Poppins" w:hAnsi="Poppins" w:cs="Poppins"/>
          <w:b/>
        </w:rPr>
        <w:lastRenderedPageBreak/>
        <w:t>I wish my response to be:</w:t>
      </w:r>
    </w:p>
    <w:tbl>
      <w:tblPr>
        <w:tblStyle w:val="PlainTable1"/>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0"/>
      </w:tblGrid>
      <w:tr w:rsidR="00811054" w:rsidRPr="00F71816" w14:paraId="7206C15D" w14:textId="77777777" w:rsidTr="7E6CD79F">
        <w:trPr>
          <w:cnfStyle w:val="100000000000" w:firstRow="1" w:lastRow="0" w:firstColumn="0" w:lastColumn="0" w:oddVBand="0" w:evenVBand="0" w:oddHBand="0"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hideMark/>
          </w:tcPr>
          <w:p w14:paraId="5FD028F8" w14:textId="1EF75D6D" w:rsidR="00811054" w:rsidRPr="00F71816" w:rsidRDefault="00811054" w:rsidP="001035AA">
            <w:pPr>
              <w:spacing w:line="240" w:lineRule="auto"/>
              <w:rPr>
                <w:rFonts w:ascii="Poppins" w:hAnsi="Poppins" w:cs="Poppins"/>
                <w:b w:val="0"/>
                <w:bCs w:val="0"/>
              </w:rPr>
            </w:pPr>
            <w:r w:rsidRPr="00F71816">
              <w:rPr>
                <w:rFonts w:ascii="Poppins" w:hAnsi="Poppins" w:cs="Poppins"/>
                <w:b w:val="0"/>
                <w:bCs w:val="0"/>
              </w:rPr>
              <w:t>(Please mark the relevant box)</w:t>
            </w:r>
          </w:p>
          <w:p w14:paraId="4FC0A149" w14:textId="77777777" w:rsidR="00811054" w:rsidRPr="00F71816" w:rsidRDefault="00811054" w:rsidP="001035AA">
            <w:pPr>
              <w:spacing w:line="240" w:lineRule="auto"/>
              <w:rPr>
                <w:rFonts w:ascii="Poppins" w:hAnsi="Poppins" w:cs="Poppins"/>
              </w:rPr>
            </w:pPr>
          </w:p>
        </w:tc>
        <w:tc>
          <w:tcPr>
            <w:tcW w:w="5660" w:type="dxa"/>
            <w:tcBorders>
              <w:left w:val="single" w:sz="2" w:space="0" w:color="FF00FF" w:themeColor="accent1"/>
              <w:bottom w:val="single" w:sz="2" w:space="0" w:color="FF00FF" w:themeColor="accent1"/>
            </w:tcBorders>
            <w:hideMark/>
          </w:tcPr>
          <w:p w14:paraId="2BF85CA4" w14:textId="77777777" w:rsidR="00811054" w:rsidRPr="00F71816" w:rsidRDefault="00041BD6" w:rsidP="001035AA">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bCs w:val="0"/>
              </w:rPr>
            </w:pPr>
            <w:sdt>
              <w:sdtPr>
                <w:rPr>
                  <w:rFonts w:ascii="Poppins" w:hAnsi="Poppins" w:cs="Poppins"/>
                </w:rPr>
                <w:id w:val="977498680"/>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b w:val="0"/>
                    <w:bCs w:val="0"/>
                  </w:rPr>
                  <w:t>☐</w:t>
                </w:r>
              </w:sdtContent>
            </w:sdt>
            <w:r w:rsidR="00811054" w:rsidRPr="00F71816">
              <w:rPr>
                <w:rFonts w:ascii="Poppins" w:hAnsi="Poppins" w:cs="Poppins"/>
              </w:rPr>
              <w:t xml:space="preserve"> Non-Confidential </w:t>
            </w:r>
            <w:r w:rsidR="00811054" w:rsidRPr="00F71816">
              <w:rPr>
                <w:rFonts w:ascii="Poppins" w:hAnsi="Poppins" w:cs="Poppins"/>
                <w:b w:val="0"/>
                <w:bCs w:val="0"/>
                <w:i/>
                <w:iCs/>
              </w:rPr>
              <w:t xml:space="preserve">(this </w:t>
            </w:r>
            <w:r w:rsidR="00811054" w:rsidRPr="00F71816">
              <w:rPr>
                <w:rFonts w:ascii="Poppins" w:hAnsi="Poppins" w:cs="Poppins"/>
                <w:b w:val="0"/>
                <w:bCs w:val="0"/>
                <w:i/>
                <w:iCs/>
                <w:u w:val="single"/>
              </w:rPr>
              <w:t>will be shared</w:t>
            </w:r>
            <w:r w:rsidR="00811054" w:rsidRPr="00F71816">
              <w:rPr>
                <w:rFonts w:ascii="Poppins" w:hAnsi="Poppins" w:cs="Poppins"/>
                <w:b w:val="0"/>
                <w:bCs w:val="0"/>
                <w:i/>
                <w:iCs/>
              </w:rPr>
              <w:t xml:space="preserve"> with industry and the Panel for further consideration)</w:t>
            </w:r>
          </w:p>
        </w:tc>
      </w:tr>
      <w:tr w:rsidR="00811054" w:rsidRPr="00F71816" w14:paraId="7EAE6178" w14:textId="77777777" w:rsidTr="7E6CD79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shd w:val="clear" w:color="auto" w:fill="auto"/>
          </w:tcPr>
          <w:p w14:paraId="0834F90F" w14:textId="77777777" w:rsidR="00811054" w:rsidRPr="00F71816" w:rsidRDefault="00811054" w:rsidP="001035AA">
            <w:pPr>
              <w:spacing w:line="240" w:lineRule="auto"/>
              <w:rPr>
                <w:rFonts w:ascii="Poppins" w:hAnsi="Poppins" w:cs="Poppins"/>
              </w:rPr>
            </w:pPr>
          </w:p>
        </w:tc>
        <w:tc>
          <w:tcPr>
            <w:tcW w:w="5660" w:type="dxa"/>
            <w:tcBorders>
              <w:top w:val="single" w:sz="2" w:space="0" w:color="FF00FF" w:themeColor="accent1"/>
              <w:left w:val="single" w:sz="2" w:space="0" w:color="FF00FF" w:themeColor="accent1"/>
            </w:tcBorders>
            <w:shd w:val="clear" w:color="auto" w:fill="auto"/>
          </w:tcPr>
          <w:p w14:paraId="73437A0E" w14:textId="77777777" w:rsidR="00811054" w:rsidRPr="00F71816" w:rsidRDefault="00041BD6" w:rsidP="001035AA">
            <w:pPr>
              <w:spacing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rPr>
            </w:pPr>
            <w:sdt>
              <w:sdtPr>
                <w:rPr>
                  <w:rFonts w:ascii="Poppins" w:hAnsi="Poppins" w:cs="Poppins"/>
                </w:rPr>
                <w:id w:val="880750427"/>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 xml:space="preserve"> </w:t>
            </w:r>
            <w:r w:rsidR="00811054" w:rsidRPr="00F71816">
              <w:rPr>
                <w:rFonts w:ascii="Poppins" w:hAnsi="Poppins" w:cs="Poppins"/>
                <w:b/>
                <w:bCs/>
              </w:rPr>
              <w:t>Confidential</w:t>
            </w:r>
            <w:r w:rsidR="00811054" w:rsidRPr="00F71816">
              <w:rPr>
                <w:rFonts w:ascii="Poppins" w:hAnsi="Poppins" w:cs="Poppins"/>
              </w:rPr>
              <w:t xml:space="preserve"> (this </w:t>
            </w:r>
            <w:r w:rsidR="00811054" w:rsidRPr="00F71816">
              <w:rPr>
                <w:rFonts w:ascii="Poppins" w:hAnsi="Poppins" w:cs="Poppins"/>
                <w:i/>
                <w:iCs/>
              </w:rPr>
              <w:t xml:space="preserve">will be disclosed to the Authority in full but, unless specified, </w:t>
            </w:r>
            <w:r w:rsidR="00811054" w:rsidRPr="00F71816">
              <w:rPr>
                <w:rFonts w:ascii="Poppins" w:hAnsi="Poppins" w:cs="Poppins"/>
                <w:i/>
                <w:iCs/>
                <w:u w:val="single"/>
              </w:rPr>
              <w:t>will not be shared</w:t>
            </w:r>
            <w:r w:rsidR="00811054" w:rsidRPr="00F71816">
              <w:rPr>
                <w:rFonts w:ascii="Poppins" w:hAnsi="Poppins" w:cs="Poppins"/>
                <w:i/>
                <w:iCs/>
              </w:rPr>
              <w:t xml:space="preserve"> with the Panel or the industry for further consideration)</w:t>
            </w:r>
          </w:p>
        </w:tc>
      </w:tr>
    </w:tbl>
    <w:p w14:paraId="02DE3880" w14:textId="77777777" w:rsidR="00811054" w:rsidRPr="00F71816" w:rsidRDefault="00811054" w:rsidP="00811054">
      <w:pPr>
        <w:rPr>
          <w:rFonts w:ascii="Poppins" w:hAnsi="Poppins" w:cs="Poppins"/>
          <w:i/>
        </w:rPr>
      </w:pPr>
    </w:p>
    <w:p w14:paraId="421CF7AB" w14:textId="02E99311" w:rsidR="00811054" w:rsidRPr="00F71816" w:rsidRDefault="00811054" w:rsidP="00E50215">
      <w:pPr>
        <w:pStyle w:val="BodyText"/>
        <w:rPr>
          <w:rFonts w:ascii="Poppins" w:hAnsi="Poppins" w:cs="Poppins"/>
          <w:b/>
          <w:color w:val="3F0731" w:themeColor="text2"/>
          <w:sz w:val="24"/>
        </w:rPr>
      </w:pPr>
      <w:r w:rsidRPr="00F71816">
        <w:rPr>
          <w:rFonts w:ascii="Poppins" w:hAnsi="Poppins" w:cs="Poppins"/>
          <w:b/>
          <w:color w:val="3F0731" w:themeColor="text2"/>
          <w:sz w:val="24"/>
        </w:rPr>
        <w:t xml:space="preserve">For reference the Applicable Grid Code Objectives are: </w:t>
      </w:r>
    </w:p>
    <w:p w14:paraId="6C562C44" w14:textId="77777777" w:rsidR="00811054" w:rsidRPr="00F71816" w:rsidRDefault="00811054" w:rsidP="00FC0276">
      <w:pPr>
        <w:pStyle w:val="ListParagraph"/>
        <w:numPr>
          <w:ilvl w:val="0"/>
          <w:numId w:val="19"/>
        </w:numPr>
        <w:rPr>
          <w:rFonts w:ascii="Poppins" w:hAnsi="Poppins" w:cs="Poppins"/>
          <w:i/>
        </w:rPr>
      </w:pPr>
      <w:r w:rsidRPr="00F71816">
        <w:rPr>
          <w:rFonts w:ascii="Poppins" w:hAnsi="Poppins" w:cs="Poppins"/>
          <w:i/>
        </w:rPr>
        <w:t>To permit the development, maintenance and operation of an efficient, coordinated and economical system for the transmission of electricity</w:t>
      </w:r>
    </w:p>
    <w:p w14:paraId="40ED220B" w14:textId="77777777" w:rsidR="00811054" w:rsidRPr="00F71816" w:rsidRDefault="00811054" w:rsidP="00FC0276">
      <w:pPr>
        <w:pStyle w:val="ListParagraph"/>
        <w:numPr>
          <w:ilvl w:val="0"/>
          <w:numId w:val="19"/>
        </w:numPr>
        <w:rPr>
          <w:rFonts w:ascii="Poppins" w:hAnsi="Poppins" w:cs="Poppins"/>
          <w:i/>
        </w:rPr>
      </w:pPr>
      <w:r w:rsidRPr="00F71816">
        <w:rPr>
          <w:rFonts w:ascii="Poppins" w:hAnsi="Poppins" w:cs="Poppins"/>
          <w:i/>
        </w:rPr>
        <w:t>Facilitating effective competition in the generation and supply of electricity (and without limiting the foregoing, to facilitate the national electricity transmission system being made available to persons authorised to supply or generate electricity on terms which neither prevent nor restrict competition in the supply or generation of electricity);</w:t>
      </w:r>
    </w:p>
    <w:p w14:paraId="643FC4DA" w14:textId="650B9673" w:rsidR="00811054" w:rsidRPr="00F71816" w:rsidRDefault="00811054" w:rsidP="00FC0276">
      <w:pPr>
        <w:pStyle w:val="ListParagraph"/>
        <w:numPr>
          <w:ilvl w:val="0"/>
          <w:numId w:val="19"/>
        </w:numPr>
        <w:rPr>
          <w:rFonts w:ascii="Poppins" w:hAnsi="Poppins" w:cs="Poppins"/>
          <w:i/>
        </w:rPr>
      </w:pPr>
      <w:r w:rsidRPr="00F71816">
        <w:rPr>
          <w:rFonts w:ascii="Poppins" w:hAnsi="Poppins" w:cs="Poppins"/>
          <w:i/>
        </w:rPr>
        <w:t>Subject to sub-paragraphs</w:t>
      </w:r>
      <w:r w:rsidR="00BB702B" w:rsidRPr="00F71816">
        <w:rPr>
          <w:rFonts w:ascii="Poppins" w:hAnsi="Poppins" w:cs="Poppins"/>
          <w:i/>
        </w:rPr>
        <w:t xml:space="preserve">* </w:t>
      </w:r>
      <w:r w:rsidRPr="00F71816">
        <w:rPr>
          <w:rFonts w:ascii="Poppins" w:hAnsi="Poppins" w:cs="Poppins"/>
          <w:i/>
        </w:rPr>
        <w:t>(</w:t>
      </w:r>
      <w:proofErr w:type="spellStart"/>
      <w:r w:rsidRPr="00F71816">
        <w:rPr>
          <w:rFonts w:ascii="Poppins" w:hAnsi="Poppins" w:cs="Poppins"/>
          <w:i/>
        </w:rPr>
        <w:t>i</w:t>
      </w:r>
      <w:proofErr w:type="spellEnd"/>
      <w:r w:rsidRPr="00F71816">
        <w:rPr>
          <w:rFonts w:ascii="Poppins" w:hAnsi="Poppins" w:cs="Poppins"/>
          <w:i/>
        </w:rPr>
        <w:t xml:space="preserve">) and (ii), to promote the security and efficiency of the electricity generation, transmission and distribution systems in the national electricity transmission system operator area taken as a whole; </w:t>
      </w:r>
    </w:p>
    <w:p w14:paraId="7D6FDC9F" w14:textId="21A41006" w:rsidR="00811054" w:rsidRPr="00F71816" w:rsidRDefault="00811054" w:rsidP="00FC0276">
      <w:pPr>
        <w:pStyle w:val="ListParagraph"/>
        <w:numPr>
          <w:ilvl w:val="0"/>
          <w:numId w:val="19"/>
        </w:numPr>
        <w:rPr>
          <w:rFonts w:ascii="Poppins" w:hAnsi="Poppins" w:cs="Poppins"/>
          <w:i/>
        </w:rPr>
      </w:pPr>
      <w:r w:rsidRPr="00F71816">
        <w:rPr>
          <w:rFonts w:ascii="Poppins" w:hAnsi="Poppins" w:cs="Poppins"/>
          <w:i/>
        </w:rPr>
        <w:t>To efficiently discharge the obligations imposed upon the licensee by this license</w:t>
      </w:r>
      <w:r w:rsidR="00E50215" w:rsidRPr="00F71816">
        <w:rPr>
          <w:rFonts w:ascii="Poppins" w:hAnsi="Poppins" w:cs="Poppins"/>
          <w:i/>
        </w:rPr>
        <w:t>*</w:t>
      </w:r>
      <w:r w:rsidRPr="00F71816">
        <w:rPr>
          <w:rFonts w:ascii="Poppins" w:hAnsi="Poppins" w:cs="Poppins"/>
          <w:i/>
        </w:rPr>
        <w:t xml:space="preserve"> and to comply with the Electricity Regulation and any relevant legally binding decisions of the European Commission and/or the Agency; and  </w:t>
      </w:r>
    </w:p>
    <w:p w14:paraId="476FC283" w14:textId="77777777" w:rsidR="00811054" w:rsidRPr="00F71816" w:rsidRDefault="00811054" w:rsidP="00FC0276">
      <w:pPr>
        <w:pStyle w:val="ListParagraph"/>
        <w:numPr>
          <w:ilvl w:val="0"/>
          <w:numId w:val="19"/>
        </w:numPr>
        <w:rPr>
          <w:rFonts w:ascii="Poppins" w:hAnsi="Poppins" w:cs="Poppins"/>
          <w:i/>
        </w:rPr>
      </w:pPr>
      <w:r w:rsidRPr="00F71816">
        <w:rPr>
          <w:rFonts w:ascii="Poppins" w:hAnsi="Poppins" w:cs="Poppins"/>
          <w:i/>
        </w:rPr>
        <w:t>To promote efficiency in the implementation and administration of the Grid Code arrangements</w:t>
      </w:r>
    </w:p>
    <w:p w14:paraId="40D682B4" w14:textId="2E078D7A" w:rsidR="00811054" w:rsidRPr="00F71816" w:rsidRDefault="00E50215" w:rsidP="00811054">
      <w:pPr>
        <w:rPr>
          <w:rFonts w:ascii="Poppins" w:hAnsi="Poppins" w:cs="Poppins"/>
          <w:i/>
          <w:iCs/>
          <w:szCs w:val="16"/>
        </w:rPr>
      </w:pPr>
      <w:r w:rsidRPr="00F71816">
        <w:rPr>
          <w:rFonts w:ascii="Poppins" w:hAnsi="Poppins" w:cs="Poppins"/>
          <w:i/>
          <w:iCs/>
          <w:szCs w:val="16"/>
        </w:rPr>
        <w:t>* See Electricity System Operator Licence</w:t>
      </w:r>
    </w:p>
    <w:p w14:paraId="66EF61F5" w14:textId="77777777" w:rsidR="00811054" w:rsidRPr="00F71816" w:rsidRDefault="00811054" w:rsidP="00811054">
      <w:pPr>
        <w:rPr>
          <w:rFonts w:ascii="Poppins" w:hAnsi="Poppins" w:cs="Poppins"/>
          <w:i/>
        </w:rPr>
      </w:pPr>
    </w:p>
    <w:p w14:paraId="088DCF0C" w14:textId="77777777" w:rsidR="00811054" w:rsidRPr="00F71816" w:rsidRDefault="00811054" w:rsidP="1095B9BE">
      <w:pPr>
        <w:spacing w:line="256" w:lineRule="auto"/>
        <w:rPr>
          <w:rFonts w:ascii="Poppins" w:hAnsi="Poppins" w:cs="Poppins"/>
          <w:b/>
          <w:bCs/>
          <w:color w:val="3F0731" w:themeColor="text2"/>
        </w:rPr>
      </w:pPr>
      <w:r w:rsidRPr="00F71816">
        <w:rPr>
          <w:rFonts w:ascii="Poppins" w:hAnsi="Poppins" w:cs="Poppins"/>
          <w:b/>
          <w:bCs/>
          <w:color w:val="3F0731" w:themeColor="text2"/>
        </w:rPr>
        <w:t>For reference, (for consultation questions 5 &amp; 6) the Electricity Balancing Regulation (EBR) Article 3 Objectives and regulatory aspects are:</w:t>
      </w:r>
    </w:p>
    <w:p w14:paraId="434CA712"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fostering effective competition, non-discrimination and transparency in balancing markets;</w:t>
      </w:r>
    </w:p>
    <w:p w14:paraId="6EB241B7"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enhancing efficiency of balancing as well as efficiency of national balancing markets;</w:t>
      </w:r>
    </w:p>
    <w:p w14:paraId="47900410"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integrating balancing markets and promoting the possibilities for exchanges of balancing services while contributing to operational security;</w:t>
      </w:r>
    </w:p>
    <w:p w14:paraId="7AF8B9F1"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contributing to the efficient long-term operation and development of the electricity transmission system and electricity sector while facilitating the efficient and consistent functioning of day-ahead, intraday and balancing markets;</w:t>
      </w:r>
    </w:p>
    <w:p w14:paraId="3302547A"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ensuring that the procurement of balancing services is fair, objective, transparent and market-based, avoids undue barriers to entry for new entrants, fosters the liquidity of balancing markets while preventing undue market distortions;</w:t>
      </w:r>
    </w:p>
    <w:p w14:paraId="7B6FA4F5"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facilitating the participation of demand response including aggregation facilities and energy storage while ensuring they compete with other balancing services at a level playing field and, where necessary, act independently when serving a single demand facility;</w:t>
      </w:r>
    </w:p>
    <w:p w14:paraId="051846A4" w14:textId="77777777" w:rsidR="00811054" w:rsidRPr="00F71816" w:rsidRDefault="00811054" w:rsidP="00FC0276">
      <w:pPr>
        <w:pStyle w:val="ListParagraph"/>
        <w:numPr>
          <w:ilvl w:val="0"/>
          <w:numId w:val="20"/>
        </w:numPr>
        <w:rPr>
          <w:rFonts w:ascii="Poppins" w:hAnsi="Poppins" w:cs="Poppins"/>
          <w:i/>
        </w:rPr>
      </w:pPr>
      <w:r w:rsidRPr="00F71816">
        <w:rPr>
          <w:rFonts w:ascii="Poppins" w:hAnsi="Poppins" w:cs="Poppins"/>
          <w:i/>
        </w:rPr>
        <w:t>facilitating the participation of renewable energy sources and supporting the achievement of any target specified in an enactment for the share of energy from renewable sources.</w:t>
      </w:r>
    </w:p>
    <w:p w14:paraId="35D7DB24" w14:textId="77777777" w:rsidR="00C0730A" w:rsidRPr="00F71816" w:rsidRDefault="00C0730A" w:rsidP="00C0730A">
      <w:pPr>
        <w:rPr>
          <w:rFonts w:ascii="Poppins" w:hAnsi="Poppins" w:cs="Poppins"/>
          <w:i/>
        </w:rPr>
      </w:pPr>
    </w:p>
    <w:p w14:paraId="0F5AA9F8" w14:textId="77777777" w:rsidR="00811054" w:rsidRPr="00F71816" w:rsidRDefault="00811054" w:rsidP="00811054">
      <w:pPr>
        <w:pStyle w:val="ListParagraph"/>
        <w:rPr>
          <w:rFonts w:ascii="Poppins" w:hAnsi="Poppins" w:cs="Poppins"/>
          <w:i/>
        </w:rPr>
      </w:pPr>
    </w:p>
    <w:tbl>
      <w:tblPr>
        <w:tblStyle w:val="TableGrid"/>
        <w:tblW w:w="9486" w:type="dxa"/>
        <w:tblLook w:val="04A0" w:firstRow="1" w:lastRow="0" w:firstColumn="1" w:lastColumn="0" w:noHBand="0" w:noVBand="1"/>
      </w:tblPr>
      <w:tblGrid>
        <w:gridCol w:w="9486"/>
      </w:tblGrid>
      <w:tr w:rsidR="00811054" w:rsidRPr="00F71816" w14:paraId="7674D30B" w14:textId="77777777" w:rsidTr="00470360">
        <w:tc>
          <w:tcPr>
            <w:tcW w:w="9486" w:type="dxa"/>
            <w:shd w:val="clear" w:color="auto" w:fill="650B4E" w:themeFill="text2" w:themeFillTint="E6"/>
          </w:tcPr>
          <w:p w14:paraId="24373EE6" w14:textId="77777777" w:rsidR="00811054" w:rsidRPr="00F71816" w:rsidRDefault="00811054" w:rsidP="001035AA">
            <w:pPr>
              <w:rPr>
                <w:rFonts w:ascii="Poppins" w:hAnsi="Poppins" w:cs="Poppins"/>
                <w:b/>
                <w:color w:val="FFFFFF" w:themeColor="background1"/>
              </w:rPr>
            </w:pPr>
            <w:r w:rsidRPr="00F71816">
              <w:rPr>
                <w:rFonts w:ascii="Poppins" w:hAnsi="Poppins" w:cs="Poppins"/>
                <w:b/>
                <w:color w:val="FFFFFF" w:themeColor="background1"/>
              </w:rPr>
              <w:lastRenderedPageBreak/>
              <w:t>What is the EBR?</w:t>
            </w:r>
          </w:p>
        </w:tc>
      </w:tr>
      <w:tr w:rsidR="00811054" w:rsidRPr="00F71816" w14:paraId="73B12CE2" w14:textId="77777777" w:rsidTr="00470360">
        <w:tc>
          <w:tcPr>
            <w:tcW w:w="9486" w:type="dxa"/>
          </w:tcPr>
          <w:p w14:paraId="7AD156DC" w14:textId="77777777" w:rsidR="00811054" w:rsidRPr="00F71816" w:rsidRDefault="00811054" w:rsidP="001035AA">
            <w:pPr>
              <w:jc w:val="both"/>
              <w:rPr>
                <w:rFonts w:ascii="Poppins" w:hAnsi="Poppins" w:cs="Poppins"/>
              </w:rPr>
            </w:pPr>
            <w:r w:rsidRPr="00F71816">
              <w:rPr>
                <w:rFonts w:ascii="Poppins" w:hAnsi="Poppins" w:cs="Poppins"/>
              </w:rPr>
              <w:t>The Electricity Balancing Regulation (EBR) is a European Network Code introduced by the Third Energy Package European legislation in late 2017.</w:t>
            </w:r>
          </w:p>
          <w:p w14:paraId="4BFE3E84" w14:textId="75853323" w:rsidR="00811054" w:rsidRPr="00F71816" w:rsidRDefault="00811054" w:rsidP="001035AA">
            <w:pPr>
              <w:spacing w:before="120" w:after="120"/>
              <w:jc w:val="both"/>
              <w:rPr>
                <w:rFonts w:ascii="Poppins" w:hAnsi="Poppins" w:cs="Poppins"/>
              </w:rPr>
            </w:pPr>
            <w:r w:rsidRPr="00F71816">
              <w:rPr>
                <w:rFonts w:ascii="Poppins" w:hAnsi="Poppins" w:cs="Poppins"/>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215C6D" w:rsidRPr="00F71816">
              <w:rPr>
                <w:rFonts w:ascii="Poppins" w:hAnsi="Poppins" w:cs="Poppins"/>
              </w:rPr>
              <w:t>N</w:t>
            </w:r>
            <w:r w:rsidRPr="00F71816">
              <w:rPr>
                <w:rFonts w:ascii="Poppins" w:hAnsi="Poppins" w:cs="Poppins"/>
              </w:rPr>
              <w:t>ESO should have terms and conditions developed for balancing services, which are submitted and approved by Ofgem.</w:t>
            </w:r>
          </w:p>
        </w:tc>
      </w:tr>
    </w:tbl>
    <w:p w14:paraId="6F13DF9F" w14:textId="77777777" w:rsidR="00811054" w:rsidRPr="00F71816" w:rsidRDefault="00811054" w:rsidP="00811054">
      <w:pPr>
        <w:rPr>
          <w:rFonts w:ascii="Poppins" w:hAnsi="Poppins" w:cs="Poppins"/>
          <w:i/>
        </w:rPr>
      </w:pPr>
    </w:p>
    <w:p w14:paraId="6876CAF9" w14:textId="77777777" w:rsidR="00811054" w:rsidRPr="00F71816" w:rsidRDefault="00811054" w:rsidP="00811054">
      <w:pPr>
        <w:pStyle w:val="BodyText"/>
        <w:rPr>
          <w:rFonts w:ascii="Poppins" w:hAnsi="Poppins" w:cs="Poppins"/>
          <w:b/>
          <w:sz w:val="24"/>
        </w:rPr>
      </w:pPr>
      <w:r w:rsidRPr="00F71816">
        <w:rPr>
          <w:rFonts w:ascii="Poppins" w:hAnsi="Poppins" w:cs="Poppins"/>
          <w:b/>
          <w:sz w:val="24"/>
        </w:rPr>
        <w:t>Please express your views in the right-hand side of the table below, including your rationale.</w:t>
      </w:r>
    </w:p>
    <w:p w14:paraId="3055A82C" w14:textId="77777777" w:rsidR="00811054" w:rsidRPr="00F71816"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455"/>
        <w:gridCol w:w="3043"/>
        <w:gridCol w:w="1922"/>
        <w:gridCol w:w="4107"/>
      </w:tblGrid>
      <w:tr w:rsidR="00811054" w:rsidRPr="00F71816" w14:paraId="5899AFDF" w14:textId="77777777" w:rsidTr="7E6CD79F">
        <w:trPr>
          <w:trHeight w:val="264"/>
        </w:trPr>
        <w:tc>
          <w:tcPr>
            <w:tcW w:w="9527" w:type="dxa"/>
            <w:gridSpan w:val="4"/>
            <w:shd w:val="clear" w:color="auto" w:fill="650B4E" w:themeFill="text2" w:themeFillTint="E6"/>
          </w:tcPr>
          <w:p w14:paraId="6121612C" w14:textId="693C9307" w:rsidR="00811054" w:rsidRPr="00F71816" w:rsidRDefault="00811054" w:rsidP="001035AA">
            <w:pPr>
              <w:ind w:left="-79"/>
              <w:rPr>
                <w:rFonts w:ascii="Poppins" w:hAnsi="Poppins" w:cs="Poppins"/>
                <w:b/>
                <w:color w:val="FFFFFF" w:themeColor="background1"/>
              </w:rPr>
            </w:pPr>
            <w:r w:rsidRPr="00F71816">
              <w:rPr>
                <w:rFonts w:ascii="Poppins" w:hAnsi="Poppins" w:cs="Poppins"/>
                <w:b/>
                <w:color w:val="FFFFFF" w:themeColor="background1"/>
              </w:rPr>
              <w:t xml:space="preserve">Standard </w:t>
            </w:r>
            <w:r w:rsidR="00964618" w:rsidRPr="00F71816">
              <w:rPr>
                <w:rFonts w:ascii="Poppins" w:hAnsi="Poppins" w:cs="Poppins"/>
                <w:b/>
                <w:color w:val="FFFFFF" w:themeColor="background1"/>
              </w:rPr>
              <w:t>Workgroup</w:t>
            </w:r>
            <w:r w:rsidRPr="00F71816">
              <w:rPr>
                <w:rFonts w:ascii="Poppins" w:hAnsi="Poppins" w:cs="Poppins"/>
                <w:b/>
                <w:color w:val="FFFFFF" w:themeColor="background1"/>
              </w:rPr>
              <w:t xml:space="preserve"> Consultation questions</w:t>
            </w:r>
          </w:p>
        </w:tc>
      </w:tr>
      <w:tr w:rsidR="00811054" w:rsidRPr="00F71816" w14:paraId="33CEB547" w14:textId="77777777" w:rsidTr="00064C55">
        <w:trPr>
          <w:trHeight w:val="500"/>
        </w:trPr>
        <w:tc>
          <w:tcPr>
            <w:tcW w:w="455" w:type="dxa"/>
            <w:vMerge w:val="restart"/>
          </w:tcPr>
          <w:p w14:paraId="1AFCE484" w14:textId="77777777" w:rsidR="00811054" w:rsidRPr="00F71816" w:rsidRDefault="00811054" w:rsidP="001035AA">
            <w:pPr>
              <w:rPr>
                <w:rFonts w:ascii="Poppins" w:hAnsi="Poppins" w:cs="Poppins"/>
              </w:rPr>
            </w:pPr>
            <w:r w:rsidRPr="00F71816">
              <w:rPr>
                <w:rFonts w:ascii="Poppins" w:hAnsi="Poppins" w:cs="Poppins"/>
              </w:rPr>
              <w:t>1</w:t>
            </w:r>
          </w:p>
        </w:tc>
        <w:tc>
          <w:tcPr>
            <w:tcW w:w="3043" w:type="dxa"/>
            <w:vMerge w:val="restart"/>
          </w:tcPr>
          <w:p w14:paraId="72D76202" w14:textId="79A32F0C" w:rsidR="00811054" w:rsidRPr="00F71816" w:rsidRDefault="00A73245" w:rsidP="0E8E9423">
            <w:pPr>
              <w:rPr>
                <w:rFonts w:ascii="Poppins" w:hAnsi="Poppins" w:cs="Poppins"/>
              </w:rPr>
            </w:pPr>
            <w:r w:rsidRPr="00F71816">
              <w:rPr>
                <w:rFonts w:ascii="Poppins" w:hAnsi="Poppins" w:cs="Poppins"/>
              </w:rPr>
              <w:t>Do you believe that the Original Proposal better facilitate the Applicable Objectives versus the current baseline?</w:t>
            </w:r>
          </w:p>
        </w:tc>
        <w:tc>
          <w:tcPr>
            <w:tcW w:w="6029" w:type="dxa"/>
            <w:gridSpan w:val="2"/>
          </w:tcPr>
          <w:p w14:paraId="4BD7E08F" w14:textId="41856B6B" w:rsidR="00811054" w:rsidRPr="00F71816" w:rsidRDefault="002E3146" w:rsidP="0E8E9423">
            <w:pPr>
              <w:pStyle w:val="BodyText"/>
              <w:rPr>
                <w:rFonts w:ascii="Poppins" w:hAnsi="Poppins" w:cs="Poppins"/>
                <w:sz w:val="24"/>
                <w:szCs w:val="24"/>
              </w:rPr>
            </w:pPr>
            <w:r w:rsidRPr="00F71816">
              <w:rPr>
                <w:rFonts w:ascii="Poppins" w:hAnsi="Poppins" w:cs="Poppins"/>
                <w:sz w:val="24"/>
                <w:szCs w:val="24"/>
              </w:rPr>
              <w:t xml:space="preserve">Mark the Objectives which you believe </w:t>
            </w:r>
            <w:r w:rsidR="004705A4" w:rsidRPr="00F71816">
              <w:rPr>
                <w:rFonts w:ascii="Poppins" w:hAnsi="Poppins" w:cs="Poppins"/>
                <w:sz w:val="24"/>
                <w:szCs w:val="24"/>
              </w:rPr>
              <w:t>the original</w:t>
            </w:r>
            <w:r w:rsidRPr="00F71816">
              <w:rPr>
                <w:rFonts w:ascii="Poppins" w:hAnsi="Poppins" w:cs="Poppins"/>
                <w:sz w:val="24"/>
                <w:szCs w:val="24"/>
              </w:rPr>
              <w:t xml:space="preserve"> solution better facilitates than the current baseline:</w:t>
            </w:r>
          </w:p>
        </w:tc>
      </w:tr>
      <w:tr w:rsidR="00037954" w:rsidRPr="00F71816" w14:paraId="5418AE2C" w14:textId="77777777" w:rsidTr="00064C55">
        <w:trPr>
          <w:trHeight w:val="126"/>
        </w:trPr>
        <w:tc>
          <w:tcPr>
            <w:tcW w:w="455" w:type="dxa"/>
            <w:vMerge/>
          </w:tcPr>
          <w:p w14:paraId="1C0D2AC7" w14:textId="77777777" w:rsidR="00811054" w:rsidRPr="00F71816" w:rsidRDefault="00811054" w:rsidP="001035AA">
            <w:pPr>
              <w:rPr>
                <w:rFonts w:ascii="Poppins" w:hAnsi="Poppins" w:cs="Poppins"/>
              </w:rPr>
            </w:pPr>
          </w:p>
        </w:tc>
        <w:tc>
          <w:tcPr>
            <w:tcW w:w="3043" w:type="dxa"/>
            <w:vMerge/>
          </w:tcPr>
          <w:p w14:paraId="402EE0CC" w14:textId="77777777" w:rsidR="00811054" w:rsidRPr="00F71816" w:rsidRDefault="00811054" w:rsidP="001035AA">
            <w:pPr>
              <w:rPr>
                <w:rFonts w:ascii="Poppins" w:hAnsi="Poppins" w:cs="Poppins"/>
              </w:rPr>
            </w:pPr>
          </w:p>
        </w:tc>
        <w:tc>
          <w:tcPr>
            <w:tcW w:w="1922" w:type="dxa"/>
          </w:tcPr>
          <w:p w14:paraId="6172B70B" w14:textId="77777777" w:rsidR="00811054" w:rsidRPr="00F71816" w:rsidRDefault="00811054" w:rsidP="001035AA">
            <w:pPr>
              <w:pStyle w:val="BodyText"/>
              <w:rPr>
                <w:rFonts w:ascii="Poppins" w:hAnsi="Poppins" w:cs="Poppins"/>
                <w:sz w:val="24"/>
              </w:rPr>
            </w:pPr>
            <w:r w:rsidRPr="00F71816">
              <w:rPr>
                <w:rFonts w:ascii="Poppins" w:hAnsi="Poppins" w:cs="Poppins"/>
                <w:sz w:val="24"/>
              </w:rPr>
              <w:t>Original</w:t>
            </w:r>
          </w:p>
        </w:tc>
        <w:tc>
          <w:tcPr>
            <w:tcW w:w="4107" w:type="dxa"/>
          </w:tcPr>
          <w:p w14:paraId="49BC5813" w14:textId="77777777" w:rsidR="006A0C0A" w:rsidRPr="00F71816" w:rsidRDefault="00041BD6" w:rsidP="006A0C0A">
            <w:pPr>
              <w:pStyle w:val="BodyText"/>
              <w:rPr>
                <w:rFonts w:ascii="Poppins" w:eastAsia="MS Gothic" w:hAnsi="Poppins" w:cs="Poppins"/>
                <w:sz w:val="24"/>
                <w:lang w:val="it-IT"/>
              </w:rPr>
            </w:pPr>
            <w:sdt>
              <w:sdtPr>
                <w:rPr>
                  <w:rFonts w:ascii="Poppins" w:hAnsi="Poppins" w:cs="Poppins"/>
                  <w:sz w:val="24"/>
                  <w:lang w:val="it-IT"/>
                </w:rPr>
                <w:id w:val="2145538595"/>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sz w:val="24"/>
                    <w:lang w:val="it-IT"/>
                  </w:rPr>
                  <w:t>☐</w:t>
                </w:r>
              </w:sdtContent>
            </w:sdt>
            <w:r w:rsidR="00C646B0" w:rsidRPr="00F71816">
              <w:rPr>
                <w:rFonts w:ascii="Poppins" w:hAnsi="Poppins" w:cs="Poppins"/>
                <w:sz w:val="24"/>
                <w:lang w:val="it-IT"/>
              </w:rPr>
              <w:t>i</w:t>
            </w:r>
            <w:r w:rsidR="00811054" w:rsidRPr="00F71816">
              <w:rPr>
                <w:rFonts w:ascii="Poppins" w:hAnsi="Poppins" w:cs="Poppins"/>
                <w:sz w:val="24"/>
                <w:lang w:val="it-IT"/>
              </w:rPr>
              <w:t xml:space="preserve">   </w:t>
            </w:r>
            <w:sdt>
              <w:sdtPr>
                <w:rPr>
                  <w:rFonts w:ascii="Poppins" w:hAnsi="Poppins" w:cs="Poppins"/>
                  <w:sz w:val="24"/>
                  <w:lang w:val="it-IT"/>
                </w:rPr>
                <w:id w:val="1889076113"/>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sz w:val="24"/>
                    <w:lang w:val="it-IT"/>
                  </w:rPr>
                  <w:t>☐</w:t>
                </w:r>
              </w:sdtContent>
            </w:sdt>
            <w:r w:rsidR="00C646B0" w:rsidRPr="00F71816">
              <w:rPr>
                <w:rFonts w:ascii="Poppins" w:hAnsi="Poppins" w:cs="Poppins"/>
                <w:sz w:val="24"/>
                <w:lang w:val="it-IT"/>
              </w:rPr>
              <w:t>ii</w:t>
            </w:r>
            <w:r w:rsidR="00811054" w:rsidRPr="00F71816">
              <w:rPr>
                <w:rFonts w:ascii="Poppins" w:hAnsi="Poppins" w:cs="Poppins"/>
                <w:sz w:val="24"/>
                <w:lang w:val="it-IT"/>
              </w:rPr>
              <w:t xml:space="preserve">   </w:t>
            </w:r>
            <w:sdt>
              <w:sdtPr>
                <w:rPr>
                  <w:rFonts w:ascii="Poppins" w:hAnsi="Poppins" w:cs="Poppins"/>
                  <w:sz w:val="24"/>
                  <w:lang w:val="it-IT"/>
                </w:rPr>
                <w:id w:val="283154944"/>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sz w:val="24"/>
                    <w:lang w:val="it-IT"/>
                  </w:rPr>
                  <w:t>☐</w:t>
                </w:r>
              </w:sdtContent>
            </w:sdt>
            <w:r w:rsidR="00C646B0" w:rsidRPr="00F71816">
              <w:rPr>
                <w:rFonts w:ascii="Poppins" w:hAnsi="Poppins" w:cs="Poppins"/>
                <w:sz w:val="24"/>
                <w:lang w:val="it-IT"/>
              </w:rPr>
              <w:t>iii</w:t>
            </w:r>
            <w:r w:rsidR="00811054" w:rsidRPr="00F71816">
              <w:rPr>
                <w:rFonts w:ascii="Poppins" w:hAnsi="Poppins" w:cs="Poppins"/>
                <w:sz w:val="24"/>
                <w:lang w:val="it-IT"/>
              </w:rPr>
              <w:t xml:space="preserve">   </w:t>
            </w:r>
            <w:sdt>
              <w:sdtPr>
                <w:rPr>
                  <w:rFonts w:ascii="Poppins" w:hAnsi="Poppins" w:cs="Poppins"/>
                  <w:sz w:val="24"/>
                  <w:lang w:val="it-IT"/>
                </w:rPr>
                <w:id w:val="1328634362"/>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sz w:val="24"/>
                    <w:lang w:val="it-IT"/>
                  </w:rPr>
                  <w:t>☐</w:t>
                </w:r>
              </w:sdtContent>
            </w:sdt>
            <w:r w:rsidR="00C646B0" w:rsidRPr="00F71816">
              <w:rPr>
                <w:rFonts w:ascii="Poppins" w:hAnsi="Poppins" w:cs="Poppins"/>
                <w:sz w:val="24"/>
                <w:lang w:val="it-IT"/>
              </w:rPr>
              <w:t>iv</w:t>
            </w:r>
            <w:r w:rsidR="00811054" w:rsidRPr="00F71816">
              <w:rPr>
                <w:rFonts w:ascii="Poppins" w:hAnsi="Poppins" w:cs="Poppins"/>
                <w:sz w:val="24"/>
                <w:lang w:val="it-IT"/>
              </w:rPr>
              <w:t xml:space="preserve">   </w:t>
            </w:r>
            <w:sdt>
              <w:sdtPr>
                <w:rPr>
                  <w:rFonts w:ascii="Poppins" w:hAnsi="Poppins" w:cs="Poppins"/>
                  <w:sz w:val="24"/>
                  <w:lang w:val="it-IT"/>
                </w:rPr>
                <w:id w:val="575095181"/>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sz w:val="24"/>
                    <w:lang w:val="it-IT"/>
                  </w:rPr>
                  <w:t>☐</w:t>
                </w:r>
              </w:sdtContent>
            </w:sdt>
            <w:r w:rsidR="00C646B0" w:rsidRPr="00F71816">
              <w:rPr>
                <w:rFonts w:ascii="Poppins" w:hAnsi="Poppins" w:cs="Poppins"/>
                <w:sz w:val="24"/>
                <w:lang w:val="it-IT"/>
              </w:rPr>
              <w:t>v</w:t>
            </w:r>
            <w:r w:rsidR="00811054" w:rsidRPr="00F71816">
              <w:rPr>
                <w:rFonts w:ascii="Poppins" w:hAnsi="Poppins" w:cs="Poppins"/>
                <w:sz w:val="24"/>
                <w:lang w:val="it-IT"/>
              </w:rPr>
              <w:t xml:space="preserve">   </w:t>
            </w:r>
          </w:p>
          <w:p w14:paraId="08E4FF09" w14:textId="30806C02" w:rsidR="00364337" w:rsidRPr="00F71816" w:rsidRDefault="00041BD6" w:rsidP="006A0C0A">
            <w:pPr>
              <w:pStyle w:val="BodyText"/>
              <w:rPr>
                <w:rFonts w:ascii="Poppins" w:hAnsi="Poppins" w:cs="Poppins"/>
                <w:sz w:val="24"/>
                <w:lang w:val="it-IT"/>
              </w:rPr>
            </w:pPr>
            <w:sdt>
              <w:sdtPr>
                <w:rPr>
                  <w:rFonts w:ascii="Poppins" w:hAnsi="Poppins" w:cs="Poppins"/>
                  <w:sz w:val="24"/>
                  <w:lang w:val="it-IT"/>
                </w:rPr>
                <w:id w:val="1424993368"/>
                <w14:checkbox>
                  <w14:checked w14:val="0"/>
                  <w14:checkedState w14:val="2612" w14:font="MS Gothic"/>
                  <w14:uncheckedState w14:val="2610" w14:font="MS Gothic"/>
                </w14:checkbox>
              </w:sdtPr>
              <w:sdtEndPr/>
              <w:sdtContent>
                <w:r w:rsidR="00364337" w:rsidRPr="00F71816">
                  <w:rPr>
                    <w:rFonts w:ascii="Segoe UI Symbol" w:eastAsia="MS Gothic" w:hAnsi="Segoe UI Symbol" w:cs="Segoe UI Symbol"/>
                    <w:sz w:val="24"/>
                    <w:lang w:val="it-IT"/>
                  </w:rPr>
                  <w:t>☐</w:t>
                </w:r>
              </w:sdtContent>
            </w:sdt>
            <w:r w:rsidR="00364337" w:rsidRPr="00F71816">
              <w:rPr>
                <w:rFonts w:ascii="Poppins" w:hAnsi="Poppins" w:cs="Poppins"/>
                <w:sz w:val="22"/>
                <w:szCs w:val="18"/>
                <w:lang w:val="it-IT"/>
              </w:rPr>
              <w:t>No</w:t>
            </w:r>
            <w:r w:rsidR="00F62FE0" w:rsidRPr="00F71816">
              <w:rPr>
                <w:rFonts w:ascii="Poppins" w:hAnsi="Poppins" w:cs="Poppins"/>
                <w:sz w:val="22"/>
                <w:szCs w:val="18"/>
                <w:lang w:val="it-IT"/>
              </w:rPr>
              <w:t>ne</w:t>
            </w:r>
          </w:p>
        </w:tc>
      </w:tr>
      <w:tr w:rsidR="00494FAC" w:rsidRPr="00F71816" w14:paraId="44AD7714" w14:textId="77777777" w:rsidTr="00064C55">
        <w:trPr>
          <w:trHeight w:val="500"/>
        </w:trPr>
        <w:tc>
          <w:tcPr>
            <w:tcW w:w="455" w:type="dxa"/>
            <w:vMerge w:val="restart"/>
          </w:tcPr>
          <w:p w14:paraId="00DC4D2C" w14:textId="5AA9EB32" w:rsidR="00494FAC" w:rsidRPr="00F71816" w:rsidRDefault="00494FAC" w:rsidP="00B02AFE">
            <w:pPr>
              <w:rPr>
                <w:rFonts w:ascii="Poppins" w:hAnsi="Poppins" w:cs="Poppins"/>
                <w:lang w:val="it-IT"/>
              </w:rPr>
            </w:pPr>
            <w:r w:rsidRPr="00F71816">
              <w:rPr>
                <w:rFonts w:ascii="Poppins" w:hAnsi="Poppins" w:cs="Poppins"/>
                <w:lang w:val="it-IT"/>
              </w:rPr>
              <w:t>2</w:t>
            </w:r>
          </w:p>
        </w:tc>
        <w:tc>
          <w:tcPr>
            <w:tcW w:w="3043" w:type="dxa"/>
            <w:vMerge w:val="restart"/>
          </w:tcPr>
          <w:p w14:paraId="1E8933FA" w14:textId="6DF84A75" w:rsidR="00494FAC" w:rsidRPr="00F71816" w:rsidRDefault="00494FAC" w:rsidP="00B02AFE">
            <w:pPr>
              <w:rPr>
                <w:rFonts w:ascii="Poppins" w:hAnsi="Poppins" w:cs="Poppins"/>
              </w:rPr>
            </w:pPr>
            <w:r w:rsidRPr="00F71816">
              <w:rPr>
                <w:rFonts w:ascii="Poppins" w:hAnsi="Poppins" w:cs="Poppins"/>
              </w:rPr>
              <w:t>Do you support the proposed implementation approach?</w:t>
            </w:r>
          </w:p>
        </w:tc>
        <w:tc>
          <w:tcPr>
            <w:tcW w:w="6029" w:type="dxa"/>
            <w:gridSpan w:val="2"/>
          </w:tcPr>
          <w:p w14:paraId="2488B6FB" w14:textId="77777777" w:rsidR="00494FAC" w:rsidRPr="00F71816" w:rsidRDefault="00041BD6" w:rsidP="00B02AFE">
            <w:pPr>
              <w:rPr>
                <w:rFonts w:ascii="Poppins" w:hAnsi="Poppins" w:cs="Poppins"/>
              </w:rPr>
            </w:pPr>
            <w:sdt>
              <w:sdtPr>
                <w:rPr>
                  <w:rFonts w:ascii="Poppins" w:hAnsi="Poppins" w:cs="Poppins"/>
                </w:rPr>
                <w:id w:val="-2033632957"/>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Yes</w:t>
            </w:r>
          </w:p>
          <w:p w14:paraId="2BE07CE6" w14:textId="77777777" w:rsidR="00494FAC" w:rsidRPr="00F71816" w:rsidRDefault="00041BD6" w:rsidP="00B02AFE">
            <w:pPr>
              <w:rPr>
                <w:rFonts w:ascii="Poppins" w:hAnsi="Poppins" w:cs="Poppins"/>
              </w:rPr>
            </w:pPr>
            <w:sdt>
              <w:sdtPr>
                <w:rPr>
                  <w:rFonts w:ascii="Poppins" w:hAnsi="Poppins" w:cs="Poppins"/>
                </w:rPr>
                <w:id w:val="484136567"/>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No</w:t>
            </w:r>
          </w:p>
          <w:p w14:paraId="109BD0FF" w14:textId="77777777" w:rsidR="00494FAC" w:rsidRPr="00F71816" w:rsidRDefault="00494FAC" w:rsidP="00B02AFE">
            <w:pPr>
              <w:pStyle w:val="BodyText"/>
              <w:rPr>
                <w:rFonts w:ascii="Poppins" w:hAnsi="Poppins" w:cs="Poppins"/>
                <w:sz w:val="24"/>
                <w:szCs w:val="24"/>
              </w:rPr>
            </w:pPr>
          </w:p>
        </w:tc>
      </w:tr>
      <w:tr w:rsidR="00494FAC" w:rsidRPr="00F71816" w14:paraId="74060773" w14:textId="77777777" w:rsidTr="00064C55">
        <w:trPr>
          <w:trHeight w:val="600"/>
        </w:trPr>
        <w:tc>
          <w:tcPr>
            <w:tcW w:w="455" w:type="dxa"/>
            <w:vMerge/>
          </w:tcPr>
          <w:p w14:paraId="2BFB1EE5" w14:textId="77777777" w:rsidR="00494FAC" w:rsidRPr="00F71816" w:rsidRDefault="00494FAC" w:rsidP="001035AA">
            <w:pPr>
              <w:rPr>
                <w:rFonts w:ascii="Poppins" w:hAnsi="Poppins" w:cs="Poppins"/>
              </w:rPr>
            </w:pPr>
          </w:p>
        </w:tc>
        <w:tc>
          <w:tcPr>
            <w:tcW w:w="3043" w:type="dxa"/>
            <w:vMerge/>
          </w:tcPr>
          <w:p w14:paraId="5BDCF35C" w14:textId="77777777" w:rsidR="00494FAC" w:rsidRPr="00F71816" w:rsidRDefault="00494FAC" w:rsidP="001035AA">
            <w:pPr>
              <w:rPr>
                <w:rFonts w:ascii="Poppins" w:hAnsi="Poppins" w:cs="Poppins"/>
              </w:rPr>
            </w:pPr>
          </w:p>
        </w:tc>
        <w:sdt>
          <w:sdtPr>
            <w:rPr>
              <w:rFonts w:ascii="Poppins" w:hAnsi="Poppins" w:cs="Poppins"/>
            </w:rPr>
            <w:id w:val="-1428496625"/>
            <w:placeholder>
              <w:docPart w:val="40BED0D223844C8E9AA5CE077AC2B4D2"/>
            </w:placeholder>
            <w:showingPlcHdr/>
          </w:sdtPr>
          <w:sdtEndPr/>
          <w:sdtContent>
            <w:tc>
              <w:tcPr>
                <w:tcW w:w="6029" w:type="dxa"/>
                <w:gridSpan w:val="2"/>
              </w:tcPr>
              <w:p w14:paraId="4670E4CB" w14:textId="77777777" w:rsidR="00494FAC" w:rsidRPr="00F71816" w:rsidRDefault="00494FAC" w:rsidP="001035AA">
                <w:pPr>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26FE500E" w14:textId="77777777" w:rsidTr="00064C55">
        <w:trPr>
          <w:trHeight w:val="264"/>
        </w:trPr>
        <w:tc>
          <w:tcPr>
            <w:tcW w:w="455" w:type="dxa"/>
          </w:tcPr>
          <w:p w14:paraId="221A89A9" w14:textId="78EDFE81" w:rsidR="00811054" w:rsidRPr="00F71816" w:rsidRDefault="008F6C59" w:rsidP="001035AA">
            <w:pPr>
              <w:rPr>
                <w:rFonts w:ascii="Poppins" w:hAnsi="Poppins" w:cs="Poppins"/>
              </w:rPr>
            </w:pPr>
            <w:r w:rsidRPr="00F71816">
              <w:rPr>
                <w:rFonts w:ascii="Poppins" w:hAnsi="Poppins" w:cs="Poppins"/>
              </w:rPr>
              <w:lastRenderedPageBreak/>
              <w:t>3</w:t>
            </w:r>
          </w:p>
        </w:tc>
        <w:tc>
          <w:tcPr>
            <w:tcW w:w="3043" w:type="dxa"/>
          </w:tcPr>
          <w:p w14:paraId="6F1FD2C3" w14:textId="77777777" w:rsidR="00811054" w:rsidRPr="00F71816" w:rsidRDefault="00811054" w:rsidP="001035AA">
            <w:pPr>
              <w:rPr>
                <w:rFonts w:ascii="Poppins" w:hAnsi="Poppins" w:cs="Poppins"/>
                <w:bCs/>
              </w:rPr>
            </w:pPr>
            <w:r w:rsidRPr="00F71816">
              <w:rPr>
                <w:rFonts w:ascii="Poppins" w:hAnsi="Poppins" w:cs="Poppins"/>
              </w:rPr>
              <w:t>Do you have any other comments?</w:t>
            </w:r>
          </w:p>
        </w:tc>
        <w:sdt>
          <w:sdtPr>
            <w:rPr>
              <w:rFonts w:ascii="Poppins" w:hAnsi="Poppins" w:cs="Poppins"/>
            </w:rPr>
            <w:id w:val="1307668979"/>
            <w:placeholder>
              <w:docPart w:val="8EC097CE97004EEA91D1D53EDCD2ADFD"/>
            </w:placeholder>
            <w:showingPlcHdr/>
          </w:sdtPr>
          <w:sdtEndPr/>
          <w:sdtContent>
            <w:tc>
              <w:tcPr>
                <w:tcW w:w="6029" w:type="dxa"/>
                <w:gridSpan w:val="2"/>
              </w:tcPr>
              <w:p w14:paraId="32E56FC9" w14:textId="77777777" w:rsidR="00811054" w:rsidRPr="00F71816" w:rsidRDefault="00811054" w:rsidP="001035AA">
                <w:pPr>
                  <w:rPr>
                    <w:rFonts w:ascii="Poppins" w:hAnsi="Poppins" w:cs="Poppins"/>
                  </w:rPr>
                </w:pPr>
                <w:r w:rsidRPr="00F71816">
                  <w:rPr>
                    <w:rStyle w:val="PlaceholderText"/>
                    <w:rFonts w:ascii="Poppins" w:hAnsi="Poppins" w:cs="Poppins"/>
                  </w:rPr>
                  <w:t>Click or tap here to enter text.</w:t>
                </w:r>
              </w:p>
            </w:tc>
          </w:sdtContent>
        </w:sdt>
      </w:tr>
      <w:tr w:rsidR="00494FAC" w:rsidRPr="00F71816" w14:paraId="3A796397" w14:textId="77777777" w:rsidTr="00064C55">
        <w:trPr>
          <w:trHeight w:val="264"/>
        </w:trPr>
        <w:tc>
          <w:tcPr>
            <w:tcW w:w="455" w:type="dxa"/>
            <w:vMerge w:val="restart"/>
          </w:tcPr>
          <w:p w14:paraId="2B374F79" w14:textId="299338D6" w:rsidR="00494FAC" w:rsidRPr="00F71816" w:rsidRDefault="00494FAC" w:rsidP="008F6C59">
            <w:pPr>
              <w:rPr>
                <w:rFonts w:ascii="Poppins" w:hAnsi="Poppins" w:cs="Poppins"/>
              </w:rPr>
            </w:pPr>
            <w:r w:rsidRPr="00F71816">
              <w:rPr>
                <w:rFonts w:ascii="Poppins" w:hAnsi="Poppins" w:cs="Poppins"/>
              </w:rPr>
              <w:t>4</w:t>
            </w:r>
          </w:p>
        </w:tc>
        <w:tc>
          <w:tcPr>
            <w:tcW w:w="3043" w:type="dxa"/>
            <w:vMerge w:val="restart"/>
          </w:tcPr>
          <w:p w14:paraId="03F0A4D6" w14:textId="74557485" w:rsidR="00494FAC" w:rsidRPr="00F71816" w:rsidRDefault="00494FAC" w:rsidP="008F6C59">
            <w:pPr>
              <w:rPr>
                <w:rFonts w:ascii="Poppins" w:hAnsi="Poppins" w:cs="Poppins"/>
              </w:rPr>
            </w:pPr>
            <w:r w:rsidRPr="00F71816">
              <w:rPr>
                <w:rFonts w:ascii="Poppins" w:hAnsi="Poppins" w:cs="Poppins"/>
              </w:rPr>
              <w:t>Do you wish to raise a Workgroup Consultation Alternative Request for the Workgroup to consider?</w:t>
            </w:r>
          </w:p>
        </w:tc>
        <w:tc>
          <w:tcPr>
            <w:tcW w:w="6029" w:type="dxa"/>
            <w:gridSpan w:val="2"/>
          </w:tcPr>
          <w:p w14:paraId="297B6B83" w14:textId="076F5D53" w:rsidR="00494FAC" w:rsidRPr="00F71816" w:rsidRDefault="00041BD6" w:rsidP="008F6C59">
            <w:pPr>
              <w:rPr>
                <w:rFonts w:ascii="Poppins" w:hAnsi="Poppins" w:cs="Poppins"/>
              </w:rPr>
            </w:pPr>
            <w:sdt>
              <w:sdtPr>
                <w:rPr>
                  <w:rFonts w:ascii="Poppins" w:hAnsi="Poppins" w:cs="Poppins"/>
                </w:rPr>
                <w:id w:val="-977450793"/>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Yes</w:t>
            </w:r>
            <w:r w:rsidR="00BE12E7" w:rsidRPr="00F71816">
              <w:rPr>
                <w:rFonts w:ascii="Poppins" w:hAnsi="Poppins" w:cs="Poppins"/>
              </w:rPr>
              <w:t xml:space="preserve"> </w:t>
            </w:r>
            <w:r w:rsidR="00BE12E7" w:rsidRPr="00F71816">
              <w:rPr>
                <w:rFonts w:ascii="Poppins" w:hAnsi="Poppins" w:cs="Poppins"/>
                <w:sz w:val="14"/>
                <w:szCs w:val="14"/>
              </w:rPr>
              <w:t>(the request form can be found in the</w:t>
            </w:r>
            <w:r w:rsidR="006C6CC4" w:rsidRPr="00F71816">
              <w:rPr>
                <w:rFonts w:ascii="Poppins" w:hAnsi="Poppins" w:cs="Poppins"/>
                <w:sz w:val="14"/>
                <w:szCs w:val="14"/>
              </w:rPr>
              <w:t xml:space="preserve"> </w:t>
            </w:r>
            <w:hyperlink r:id="rId13" w:history="1">
              <w:r w:rsidR="006C6CC4" w:rsidRPr="00F71816">
                <w:rPr>
                  <w:rStyle w:val="Hyperlink"/>
                  <w:rFonts w:ascii="Poppins" w:hAnsi="Poppins" w:cs="Poppins"/>
                  <w:sz w:val="14"/>
                  <w:szCs w:val="14"/>
                </w:rPr>
                <w:t>Workgroup Consultation</w:t>
              </w:r>
            </w:hyperlink>
            <w:r w:rsidR="006C6CC4" w:rsidRPr="00F71816">
              <w:rPr>
                <w:rFonts w:ascii="Poppins" w:hAnsi="Poppins" w:cs="Poppins"/>
                <w:sz w:val="14"/>
                <w:szCs w:val="14"/>
              </w:rPr>
              <w:t xml:space="preserve"> </w:t>
            </w:r>
            <w:r w:rsidR="00BE12E7" w:rsidRPr="00F71816">
              <w:rPr>
                <w:rFonts w:ascii="Poppins" w:hAnsi="Poppins" w:cs="Poppins"/>
                <w:sz w:val="14"/>
                <w:szCs w:val="14"/>
              </w:rPr>
              <w:t>Section)</w:t>
            </w:r>
          </w:p>
          <w:p w14:paraId="7ED844D9" w14:textId="77777777" w:rsidR="00494FAC" w:rsidRPr="00F71816" w:rsidRDefault="00041BD6" w:rsidP="008F6C59">
            <w:pPr>
              <w:rPr>
                <w:rFonts w:ascii="Poppins" w:hAnsi="Poppins" w:cs="Poppins"/>
              </w:rPr>
            </w:pPr>
            <w:sdt>
              <w:sdtPr>
                <w:rPr>
                  <w:rFonts w:ascii="Poppins" w:hAnsi="Poppins" w:cs="Poppins"/>
                </w:rPr>
                <w:id w:val="-1259206139"/>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No</w:t>
            </w:r>
          </w:p>
          <w:p w14:paraId="41F04AFB" w14:textId="77777777" w:rsidR="00494FAC" w:rsidRPr="00F71816" w:rsidRDefault="00494FAC" w:rsidP="008F6C59">
            <w:pPr>
              <w:rPr>
                <w:rFonts w:ascii="Poppins" w:hAnsi="Poppins" w:cs="Poppins"/>
              </w:rPr>
            </w:pPr>
          </w:p>
        </w:tc>
      </w:tr>
      <w:tr w:rsidR="00494FAC" w:rsidRPr="00F71816" w14:paraId="68FF930E" w14:textId="77777777" w:rsidTr="00064C55">
        <w:trPr>
          <w:trHeight w:val="264"/>
        </w:trPr>
        <w:tc>
          <w:tcPr>
            <w:tcW w:w="455" w:type="dxa"/>
            <w:vMerge/>
          </w:tcPr>
          <w:p w14:paraId="0A8E05A1" w14:textId="77777777" w:rsidR="00494FAC" w:rsidRPr="00F71816" w:rsidRDefault="00494FAC" w:rsidP="008F6C59">
            <w:pPr>
              <w:rPr>
                <w:rFonts w:ascii="Poppins" w:hAnsi="Poppins" w:cs="Poppins"/>
              </w:rPr>
            </w:pPr>
          </w:p>
        </w:tc>
        <w:tc>
          <w:tcPr>
            <w:tcW w:w="3043" w:type="dxa"/>
            <w:vMerge/>
          </w:tcPr>
          <w:p w14:paraId="057AA15F" w14:textId="77777777" w:rsidR="00494FAC" w:rsidRPr="00F71816" w:rsidRDefault="00494FAC" w:rsidP="008F6C59">
            <w:pPr>
              <w:rPr>
                <w:rFonts w:ascii="Poppins" w:hAnsi="Poppins" w:cs="Poppins"/>
              </w:rPr>
            </w:pPr>
          </w:p>
        </w:tc>
        <w:sdt>
          <w:sdtPr>
            <w:rPr>
              <w:rFonts w:ascii="Poppins" w:hAnsi="Poppins" w:cs="Poppins"/>
            </w:rPr>
            <w:id w:val="-1335140274"/>
            <w:placeholder>
              <w:docPart w:val="FFF8590C265D4D088A932BC6F1B95A2B"/>
            </w:placeholder>
            <w:showingPlcHdr/>
          </w:sdtPr>
          <w:sdtEndPr/>
          <w:sdtContent>
            <w:tc>
              <w:tcPr>
                <w:tcW w:w="6029" w:type="dxa"/>
                <w:gridSpan w:val="2"/>
              </w:tcPr>
              <w:p w14:paraId="4C8D6F9C" w14:textId="49D624E1" w:rsidR="00494FAC" w:rsidRPr="00F71816" w:rsidRDefault="00494FAC" w:rsidP="008F6C59">
                <w:pPr>
                  <w:rPr>
                    <w:rFonts w:ascii="Poppins" w:hAnsi="Poppins" w:cs="Poppins"/>
                  </w:rPr>
                </w:pPr>
                <w:r w:rsidRPr="00F71816">
                  <w:rPr>
                    <w:rStyle w:val="PlaceholderText"/>
                    <w:rFonts w:ascii="Poppins" w:hAnsi="Poppins" w:cs="Poppins"/>
                  </w:rPr>
                  <w:t>Click or tap here to enter text.</w:t>
                </w:r>
              </w:p>
            </w:tc>
          </w:sdtContent>
        </w:sdt>
      </w:tr>
      <w:tr w:rsidR="00494FAC" w:rsidRPr="00F71816" w14:paraId="2F07E5FF" w14:textId="77777777" w:rsidTr="00064C55">
        <w:trPr>
          <w:trHeight w:val="1500"/>
        </w:trPr>
        <w:tc>
          <w:tcPr>
            <w:tcW w:w="455" w:type="dxa"/>
            <w:vMerge w:val="restart"/>
          </w:tcPr>
          <w:p w14:paraId="1346174E" w14:textId="745E4086" w:rsidR="00494FAC" w:rsidRPr="00F71816" w:rsidRDefault="00494FAC" w:rsidP="00494FAC">
            <w:pPr>
              <w:rPr>
                <w:rFonts w:ascii="Poppins" w:hAnsi="Poppins" w:cs="Poppins"/>
              </w:rPr>
            </w:pPr>
            <w:r w:rsidRPr="00F71816">
              <w:rPr>
                <w:rFonts w:ascii="Poppins" w:hAnsi="Poppins" w:cs="Poppins"/>
              </w:rPr>
              <w:t>5</w:t>
            </w:r>
          </w:p>
        </w:tc>
        <w:tc>
          <w:tcPr>
            <w:tcW w:w="3043" w:type="dxa"/>
            <w:vMerge w:val="restart"/>
          </w:tcPr>
          <w:p w14:paraId="02F8CE07" w14:textId="3B4D57CC" w:rsidR="00494FAC" w:rsidRPr="00F71816" w:rsidRDefault="00836213" w:rsidP="00494FAC">
            <w:pPr>
              <w:rPr>
                <w:rFonts w:ascii="Poppins" w:hAnsi="Poppins" w:cs="Poppins"/>
              </w:rPr>
            </w:pPr>
            <w:r w:rsidRPr="00F71816">
              <w:rPr>
                <w:rFonts w:ascii="Poppins" w:hAnsi="Poppins" w:cs="Poppins"/>
              </w:rPr>
              <w:t>Does the draft legal text satisfy the intent of the modification?</w:t>
            </w:r>
          </w:p>
        </w:tc>
        <w:tc>
          <w:tcPr>
            <w:tcW w:w="6029" w:type="dxa"/>
            <w:gridSpan w:val="2"/>
          </w:tcPr>
          <w:p w14:paraId="19E45AC5" w14:textId="77777777" w:rsidR="00494FAC" w:rsidRPr="00F71816" w:rsidRDefault="00041BD6" w:rsidP="00494FAC">
            <w:pPr>
              <w:rPr>
                <w:rFonts w:ascii="Poppins" w:hAnsi="Poppins" w:cs="Poppins"/>
              </w:rPr>
            </w:pPr>
            <w:sdt>
              <w:sdtPr>
                <w:rPr>
                  <w:rFonts w:ascii="Poppins" w:hAnsi="Poppins" w:cs="Poppins"/>
                </w:rPr>
                <w:id w:val="1760014054"/>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Yes</w:t>
            </w:r>
          </w:p>
          <w:p w14:paraId="687AF3CE" w14:textId="77777777" w:rsidR="00494FAC" w:rsidRPr="00F71816" w:rsidRDefault="00041BD6" w:rsidP="00494FAC">
            <w:pPr>
              <w:rPr>
                <w:rFonts w:ascii="Poppins" w:hAnsi="Poppins" w:cs="Poppins"/>
              </w:rPr>
            </w:pPr>
            <w:sdt>
              <w:sdtPr>
                <w:rPr>
                  <w:rFonts w:ascii="Poppins" w:hAnsi="Poppins" w:cs="Poppins"/>
                </w:rPr>
                <w:id w:val="364640594"/>
                <w14:checkbox>
                  <w14:checked w14:val="0"/>
                  <w14:checkedState w14:val="2612" w14:font="MS Gothic"/>
                  <w14:uncheckedState w14:val="2610" w14:font="MS Gothic"/>
                </w14:checkbox>
              </w:sdtPr>
              <w:sdtEndPr/>
              <w:sdtContent>
                <w:r w:rsidR="00494FAC" w:rsidRPr="00F71816">
                  <w:rPr>
                    <w:rFonts w:ascii="Segoe UI Symbol" w:eastAsia="MS Gothic" w:hAnsi="Segoe UI Symbol" w:cs="Segoe UI Symbol"/>
                  </w:rPr>
                  <w:t>☐</w:t>
                </w:r>
              </w:sdtContent>
            </w:sdt>
            <w:r w:rsidR="00494FAC" w:rsidRPr="00F71816">
              <w:rPr>
                <w:rFonts w:ascii="Poppins" w:hAnsi="Poppins" w:cs="Poppins"/>
              </w:rPr>
              <w:t>No</w:t>
            </w:r>
          </w:p>
          <w:p w14:paraId="1E0488FC" w14:textId="77777777" w:rsidR="00494FAC" w:rsidRPr="00F71816" w:rsidRDefault="00494FAC" w:rsidP="00494FAC">
            <w:pPr>
              <w:rPr>
                <w:rFonts w:ascii="Poppins" w:hAnsi="Poppins" w:cs="Poppins"/>
              </w:rPr>
            </w:pPr>
          </w:p>
        </w:tc>
      </w:tr>
      <w:tr w:rsidR="00494FAC" w:rsidRPr="00F71816" w14:paraId="6553834A" w14:textId="77777777" w:rsidTr="00064C55">
        <w:trPr>
          <w:trHeight w:val="1500"/>
        </w:trPr>
        <w:tc>
          <w:tcPr>
            <w:tcW w:w="455" w:type="dxa"/>
            <w:vMerge/>
          </w:tcPr>
          <w:p w14:paraId="08455B73" w14:textId="77777777" w:rsidR="00494FAC" w:rsidRPr="00F71816" w:rsidRDefault="00494FAC" w:rsidP="00494FAC">
            <w:pPr>
              <w:rPr>
                <w:rFonts w:ascii="Poppins" w:hAnsi="Poppins" w:cs="Poppins"/>
              </w:rPr>
            </w:pPr>
          </w:p>
        </w:tc>
        <w:tc>
          <w:tcPr>
            <w:tcW w:w="3043" w:type="dxa"/>
            <w:vMerge/>
          </w:tcPr>
          <w:p w14:paraId="67D20E6F" w14:textId="77777777" w:rsidR="00494FAC" w:rsidRPr="00F71816" w:rsidRDefault="00494FAC" w:rsidP="00494FAC">
            <w:pPr>
              <w:rPr>
                <w:rFonts w:ascii="Poppins" w:hAnsi="Poppins" w:cs="Poppins"/>
              </w:rPr>
            </w:pPr>
          </w:p>
        </w:tc>
        <w:sdt>
          <w:sdtPr>
            <w:rPr>
              <w:rFonts w:ascii="Poppins" w:hAnsi="Poppins" w:cs="Poppins"/>
            </w:rPr>
            <w:id w:val="566071384"/>
            <w:placeholder>
              <w:docPart w:val="D44F3E7DC4254646B4CC8954B708EAD2"/>
            </w:placeholder>
            <w:showingPlcHdr/>
          </w:sdtPr>
          <w:sdtEndPr/>
          <w:sdtContent>
            <w:tc>
              <w:tcPr>
                <w:tcW w:w="6029" w:type="dxa"/>
                <w:gridSpan w:val="2"/>
              </w:tcPr>
              <w:p w14:paraId="0080B95B" w14:textId="4FE82789" w:rsidR="00494FAC" w:rsidRPr="00F71816" w:rsidRDefault="00494FAC" w:rsidP="00494FAC">
                <w:pPr>
                  <w:rPr>
                    <w:rFonts w:ascii="Poppins" w:hAnsi="Poppins" w:cs="Poppins"/>
                  </w:rPr>
                </w:pPr>
                <w:r w:rsidRPr="00F71816">
                  <w:rPr>
                    <w:rStyle w:val="PlaceholderText"/>
                    <w:rFonts w:ascii="Poppins" w:hAnsi="Poppins" w:cs="Poppins"/>
                  </w:rPr>
                  <w:t>Click or tap here to enter text.</w:t>
                </w:r>
              </w:p>
            </w:tc>
          </w:sdtContent>
        </w:sdt>
      </w:tr>
      <w:tr w:rsidR="00811054" w:rsidRPr="00F71816" w14:paraId="3E213961" w14:textId="77777777" w:rsidTr="00064C55">
        <w:trPr>
          <w:trHeight w:val="1500"/>
        </w:trPr>
        <w:tc>
          <w:tcPr>
            <w:tcW w:w="455" w:type="dxa"/>
            <w:vMerge w:val="restart"/>
          </w:tcPr>
          <w:p w14:paraId="0552015B" w14:textId="336D2F79" w:rsidR="00811054" w:rsidRPr="00F71816" w:rsidRDefault="00642FFE" w:rsidP="001035AA">
            <w:pPr>
              <w:rPr>
                <w:rFonts w:ascii="Poppins" w:hAnsi="Poppins" w:cs="Poppins"/>
              </w:rPr>
            </w:pPr>
            <w:bookmarkStart w:id="1" w:name="_Hlk65582802"/>
            <w:r w:rsidRPr="00F71816">
              <w:rPr>
                <w:rFonts w:ascii="Poppins" w:hAnsi="Poppins" w:cs="Poppins"/>
              </w:rPr>
              <w:t>6</w:t>
            </w:r>
          </w:p>
        </w:tc>
        <w:tc>
          <w:tcPr>
            <w:tcW w:w="3043" w:type="dxa"/>
            <w:vMerge w:val="restart"/>
          </w:tcPr>
          <w:p w14:paraId="360AB27C" w14:textId="0391471B" w:rsidR="00811054" w:rsidRPr="00F71816" w:rsidRDefault="00811054" w:rsidP="7778E175">
            <w:pPr>
              <w:rPr>
                <w:rFonts w:ascii="Poppins" w:hAnsi="Poppins" w:cs="Poppins"/>
              </w:rPr>
            </w:pPr>
            <w:r w:rsidRPr="00F71816">
              <w:rPr>
                <w:rFonts w:ascii="Poppins" w:hAnsi="Poppins" w:cs="Poppins"/>
              </w:rPr>
              <w:t xml:space="preserve">Do you agree with the Workgroup’s assessment that </w:t>
            </w:r>
            <w:r w:rsidR="18FF1208" w:rsidRPr="00F71816">
              <w:rPr>
                <w:rFonts w:ascii="Poppins" w:hAnsi="Poppins" w:cs="Poppins"/>
              </w:rPr>
              <w:t xml:space="preserve">the modification </w:t>
            </w:r>
            <w:r w:rsidR="00E36DF5" w:rsidRPr="00F71816">
              <w:rPr>
                <w:rFonts w:ascii="Poppins" w:hAnsi="Poppins" w:cs="Poppins"/>
              </w:rPr>
              <w:t>does</w:t>
            </w:r>
            <w:r w:rsidRPr="00F71816">
              <w:rPr>
                <w:rFonts w:ascii="Poppins" w:hAnsi="Poppins" w:cs="Poppins"/>
              </w:rPr>
              <w:t xml:space="preserve"> not impact the Electricity Balancing Regulation (EBR) Article 18 terms and conditions held within the Code</w:t>
            </w:r>
            <w:r w:rsidR="00E537A0" w:rsidRPr="00F71816">
              <w:rPr>
                <w:rFonts w:ascii="Poppins" w:hAnsi="Poppins" w:cs="Poppins"/>
              </w:rPr>
              <w:t>?</w:t>
            </w:r>
            <w:r w:rsidRPr="00F71816">
              <w:rPr>
                <w:rFonts w:ascii="Poppins" w:hAnsi="Poppins" w:cs="Poppins"/>
              </w:rPr>
              <w:t xml:space="preserve">   </w:t>
            </w:r>
          </w:p>
        </w:tc>
        <w:tc>
          <w:tcPr>
            <w:tcW w:w="6029" w:type="dxa"/>
            <w:gridSpan w:val="2"/>
          </w:tcPr>
          <w:p w14:paraId="536E2240" w14:textId="77777777" w:rsidR="00811054" w:rsidRPr="00F71816" w:rsidRDefault="00041BD6" w:rsidP="001035AA">
            <w:pPr>
              <w:rPr>
                <w:rFonts w:ascii="Poppins" w:hAnsi="Poppins" w:cs="Poppins"/>
              </w:rPr>
            </w:pPr>
            <w:sdt>
              <w:sdtPr>
                <w:rPr>
                  <w:rFonts w:ascii="Poppins" w:hAnsi="Poppins" w:cs="Poppins"/>
                </w:rPr>
                <w:id w:val="293105495"/>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Yes</w:t>
            </w:r>
          </w:p>
          <w:p w14:paraId="4324DDF9" w14:textId="77777777" w:rsidR="00811054" w:rsidRPr="00F71816" w:rsidRDefault="00041BD6" w:rsidP="001035AA">
            <w:pPr>
              <w:rPr>
                <w:rFonts w:ascii="Poppins" w:hAnsi="Poppins" w:cs="Poppins"/>
              </w:rPr>
            </w:pPr>
            <w:sdt>
              <w:sdtPr>
                <w:rPr>
                  <w:rFonts w:ascii="Poppins" w:hAnsi="Poppins" w:cs="Poppins"/>
                </w:rPr>
                <w:id w:val="-1340619261"/>
                <w14:checkbox>
                  <w14:checked w14:val="0"/>
                  <w14:checkedState w14:val="2612" w14:font="MS Gothic"/>
                  <w14:uncheckedState w14:val="2610" w14:font="MS Gothic"/>
                </w14:checkbox>
              </w:sdtPr>
              <w:sdtEndPr/>
              <w:sdtContent>
                <w:r w:rsidR="00811054" w:rsidRPr="00F71816">
                  <w:rPr>
                    <w:rFonts w:ascii="Segoe UI Symbol" w:eastAsia="MS Gothic" w:hAnsi="Segoe UI Symbol" w:cs="Segoe UI Symbol"/>
                  </w:rPr>
                  <w:t>☐</w:t>
                </w:r>
              </w:sdtContent>
            </w:sdt>
            <w:r w:rsidR="00811054" w:rsidRPr="00F71816">
              <w:rPr>
                <w:rFonts w:ascii="Poppins" w:hAnsi="Poppins" w:cs="Poppins"/>
              </w:rPr>
              <w:t>No</w:t>
            </w:r>
          </w:p>
          <w:p w14:paraId="7864626F" w14:textId="77777777" w:rsidR="00811054" w:rsidRPr="00F71816" w:rsidRDefault="00811054" w:rsidP="001035AA">
            <w:pPr>
              <w:rPr>
                <w:rFonts w:ascii="Poppins" w:hAnsi="Poppins" w:cs="Poppins"/>
              </w:rPr>
            </w:pPr>
          </w:p>
        </w:tc>
      </w:tr>
      <w:tr w:rsidR="00811054" w:rsidRPr="00F71816" w14:paraId="221A049F" w14:textId="77777777" w:rsidTr="00064C55">
        <w:trPr>
          <w:trHeight w:val="1500"/>
        </w:trPr>
        <w:tc>
          <w:tcPr>
            <w:tcW w:w="455" w:type="dxa"/>
            <w:vMerge/>
          </w:tcPr>
          <w:p w14:paraId="1BA31E39" w14:textId="77777777" w:rsidR="00811054" w:rsidRPr="00F71816" w:rsidRDefault="00811054" w:rsidP="001035AA">
            <w:pPr>
              <w:rPr>
                <w:rFonts w:ascii="Poppins" w:hAnsi="Poppins" w:cs="Poppins"/>
              </w:rPr>
            </w:pPr>
          </w:p>
        </w:tc>
        <w:tc>
          <w:tcPr>
            <w:tcW w:w="3043" w:type="dxa"/>
            <w:vMerge/>
          </w:tcPr>
          <w:p w14:paraId="5BCB3E55" w14:textId="77777777" w:rsidR="00811054" w:rsidRPr="00F71816" w:rsidRDefault="00811054" w:rsidP="001035AA">
            <w:pPr>
              <w:rPr>
                <w:rFonts w:ascii="Poppins" w:hAnsi="Poppins" w:cs="Poppins"/>
              </w:rPr>
            </w:pPr>
          </w:p>
        </w:tc>
        <w:sdt>
          <w:sdtPr>
            <w:rPr>
              <w:rFonts w:ascii="Poppins" w:hAnsi="Poppins" w:cs="Poppins"/>
            </w:rPr>
            <w:id w:val="-1841459716"/>
            <w:placeholder>
              <w:docPart w:val="53A5D9D530634A62B5EC6422119D9609"/>
            </w:placeholder>
            <w:showingPlcHdr/>
          </w:sdtPr>
          <w:sdtEndPr/>
          <w:sdtContent>
            <w:tc>
              <w:tcPr>
                <w:tcW w:w="6029" w:type="dxa"/>
                <w:gridSpan w:val="2"/>
              </w:tcPr>
              <w:p w14:paraId="1F23239D" w14:textId="77777777" w:rsidR="00811054" w:rsidRPr="00F71816" w:rsidRDefault="00811054" w:rsidP="001035AA">
                <w:pPr>
                  <w:rPr>
                    <w:rFonts w:ascii="Poppins" w:hAnsi="Poppins" w:cs="Poppins"/>
                  </w:rPr>
                </w:pPr>
                <w:r w:rsidRPr="00F71816">
                  <w:rPr>
                    <w:rStyle w:val="PlaceholderText"/>
                    <w:rFonts w:ascii="Poppins" w:hAnsi="Poppins" w:cs="Poppins"/>
                  </w:rPr>
                  <w:t>Click or tap here to enter text.</w:t>
                </w:r>
              </w:p>
            </w:tc>
          </w:sdtContent>
        </w:sdt>
      </w:tr>
      <w:bookmarkEnd w:id="1"/>
    </w:tbl>
    <w:p w14:paraId="5FDDB72D" w14:textId="77777777" w:rsidR="00F4613D" w:rsidRPr="00F71816" w:rsidRDefault="00F4613D" w:rsidP="00F4613D">
      <w:pPr>
        <w:tabs>
          <w:tab w:val="left" w:pos="2820"/>
        </w:tabs>
        <w:rPr>
          <w:rFonts w:ascii="Poppins" w:hAnsi="Poppins" w:cs="Poppins"/>
        </w:rPr>
      </w:pPr>
    </w:p>
    <w:p w14:paraId="715F82BD" w14:textId="77777777" w:rsidR="00A56D3B" w:rsidRPr="00F71816" w:rsidRDefault="00A56D3B" w:rsidP="00F4613D">
      <w:pPr>
        <w:tabs>
          <w:tab w:val="left" w:pos="2820"/>
        </w:tabs>
        <w:rPr>
          <w:rFonts w:ascii="Poppins" w:hAnsi="Poppins" w:cs="Poppins"/>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3090"/>
        <w:gridCol w:w="5954"/>
      </w:tblGrid>
      <w:tr w:rsidR="00713BA2" w:rsidRPr="00F71816" w14:paraId="6E4D7908" w14:textId="77777777" w:rsidTr="00D33DB3">
        <w:trPr>
          <w:trHeight w:val="264"/>
        </w:trPr>
        <w:tc>
          <w:tcPr>
            <w:tcW w:w="9527" w:type="dxa"/>
            <w:gridSpan w:val="3"/>
            <w:shd w:val="clear" w:color="auto" w:fill="650B4E" w:themeFill="text2" w:themeFillTint="E6"/>
          </w:tcPr>
          <w:p w14:paraId="5B051D9A" w14:textId="77777777" w:rsidR="00713BA2" w:rsidRPr="00F71816" w:rsidRDefault="00713BA2" w:rsidP="00D33DB3">
            <w:pPr>
              <w:ind w:left="-79"/>
              <w:rPr>
                <w:rFonts w:ascii="Poppins" w:hAnsi="Poppins" w:cs="Poppins"/>
                <w:b/>
                <w:color w:val="FFFFFF" w:themeColor="background1"/>
              </w:rPr>
            </w:pPr>
            <w:r w:rsidRPr="00F71816">
              <w:rPr>
                <w:rFonts w:ascii="Poppins" w:hAnsi="Poppins" w:cs="Poppins"/>
                <w:b/>
                <w:color w:val="FFFFFF" w:themeColor="background1"/>
              </w:rPr>
              <w:lastRenderedPageBreak/>
              <w:t>Specific Workgroup Consultation questions</w:t>
            </w:r>
          </w:p>
        </w:tc>
      </w:tr>
      <w:tr w:rsidR="00581DE0" w:rsidRPr="00F71816" w14:paraId="34D664DE" w14:textId="77777777" w:rsidTr="00581DE0">
        <w:trPr>
          <w:trHeight w:val="915"/>
        </w:trPr>
        <w:tc>
          <w:tcPr>
            <w:tcW w:w="483" w:type="dxa"/>
            <w:vMerge w:val="restart"/>
          </w:tcPr>
          <w:p w14:paraId="2D290AD0" w14:textId="0C421219" w:rsidR="00581DE0" w:rsidRPr="00F71816" w:rsidRDefault="00581DE0" w:rsidP="00581DE0">
            <w:pPr>
              <w:rPr>
                <w:rFonts w:ascii="Poppins" w:hAnsi="Poppins" w:cs="Poppins"/>
              </w:rPr>
            </w:pPr>
            <w:r w:rsidRPr="00F71816">
              <w:rPr>
                <w:rFonts w:ascii="Poppins" w:hAnsi="Poppins" w:cs="Poppins"/>
              </w:rPr>
              <w:t>7</w:t>
            </w:r>
          </w:p>
        </w:tc>
        <w:tc>
          <w:tcPr>
            <w:tcW w:w="3090" w:type="dxa"/>
            <w:vMerge w:val="restart"/>
          </w:tcPr>
          <w:p w14:paraId="1A909E6A" w14:textId="7F2B4018" w:rsidR="00581DE0" w:rsidRPr="00F71816" w:rsidRDefault="00581DE0" w:rsidP="00581DE0">
            <w:pPr>
              <w:rPr>
                <w:rFonts w:ascii="Poppins" w:hAnsi="Poppins" w:cs="Poppins"/>
                <w:bCs/>
              </w:rPr>
            </w:pPr>
            <w:r w:rsidRPr="00F71816">
              <w:rPr>
                <w:rFonts w:ascii="Poppins" w:hAnsi="Poppins" w:cs="Poppins"/>
                <w:bCs/>
              </w:rPr>
              <w:t>Do you currently use data reported under OC3? Please provide further details.</w:t>
            </w:r>
          </w:p>
        </w:tc>
        <w:tc>
          <w:tcPr>
            <w:tcW w:w="5954" w:type="dxa"/>
          </w:tcPr>
          <w:p w14:paraId="0015E915" w14:textId="77777777" w:rsidR="00581DE0" w:rsidRPr="00F71816" w:rsidRDefault="00041BD6" w:rsidP="00581DE0">
            <w:pPr>
              <w:rPr>
                <w:rFonts w:ascii="Poppins" w:hAnsi="Poppins" w:cs="Poppins"/>
              </w:rPr>
            </w:pPr>
            <w:sdt>
              <w:sdtPr>
                <w:rPr>
                  <w:rFonts w:ascii="Poppins" w:hAnsi="Poppins" w:cs="Poppins"/>
                </w:rPr>
                <w:id w:val="-566263864"/>
                <w14:checkbox>
                  <w14:checked w14:val="0"/>
                  <w14:checkedState w14:val="2612" w14:font="MS Gothic"/>
                  <w14:uncheckedState w14:val="2610" w14:font="MS Gothic"/>
                </w14:checkbox>
              </w:sdtPr>
              <w:sdtEndPr/>
              <w:sdtContent>
                <w:r w:rsidR="00581DE0" w:rsidRPr="00F71816">
                  <w:rPr>
                    <w:rFonts w:ascii="Segoe UI Symbol" w:eastAsia="MS Gothic" w:hAnsi="Segoe UI Symbol" w:cs="Segoe UI Symbol"/>
                  </w:rPr>
                  <w:t>☐</w:t>
                </w:r>
              </w:sdtContent>
            </w:sdt>
            <w:r w:rsidR="00581DE0" w:rsidRPr="00F71816">
              <w:rPr>
                <w:rFonts w:ascii="Poppins" w:hAnsi="Poppins" w:cs="Poppins"/>
              </w:rPr>
              <w:t>Yes</w:t>
            </w:r>
          </w:p>
          <w:p w14:paraId="639B8466" w14:textId="77777777" w:rsidR="00581DE0" w:rsidRPr="00F71816" w:rsidRDefault="00041BD6" w:rsidP="00581DE0">
            <w:pPr>
              <w:rPr>
                <w:rFonts w:ascii="Poppins" w:hAnsi="Poppins" w:cs="Poppins"/>
              </w:rPr>
            </w:pPr>
            <w:sdt>
              <w:sdtPr>
                <w:rPr>
                  <w:rFonts w:ascii="Poppins" w:hAnsi="Poppins" w:cs="Poppins"/>
                </w:rPr>
                <w:id w:val="1784381853"/>
                <w14:checkbox>
                  <w14:checked w14:val="0"/>
                  <w14:checkedState w14:val="2612" w14:font="MS Gothic"/>
                  <w14:uncheckedState w14:val="2610" w14:font="MS Gothic"/>
                </w14:checkbox>
              </w:sdtPr>
              <w:sdtEndPr/>
              <w:sdtContent>
                <w:r w:rsidR="00581DE0" w:rsidRPr="00F71816">
                  <w:rPr>
                    <w:rFonts w:ascii="Segoe UI Symbol" w:eastAsia="MS Gothic" w:hAnsi="Segoe UI Symbol" w:cs="Segoe UI Symbol"/>
                  </w:rPr>
                  <w:t>☐</w:t>
                </w:r>
              </w:sdtContent>
            </w:sdt>
            <w:r w:rsidR="00581DE0" w:rsidRPr="00F71816">
              <w:rPr>
                <w:rFonts w:ascii="Poppins" w:hAnsi="Poppins" w:cs="Poppins"/>
              </w:rPr>
              <w:t>No</w:t>
            </w:r>
          </w:p>
          <w:p w14:paraId="3919FB9C" w14:textId="320EE28C" w:rsidR="00581DE0" w:rsidRPr="00F71816" w:rsidRDefault="00581DE0" w:rsidP="00581DE0">
            <w:pPr>
              <w:pStyle w:val="BodyText"/>
              <w:rPr>
                <w:rFonts w:ascii="Poppins" w:hAnsi="Poppins" w:cs="Poppins"/>
                <w:sz w:val="24"/>
                <w:szCs w:val="24"/>
              </w:rPr>
            </w:pPr>
          </w:p>
        </w:tc>
      </w:tr>
      <w:tr w:rsidR="00581DE0" w:rsidRPr="00F71816" w14:paraId="5D678595" w14:textId="77777777" w:rsidTr="00581DE0">
        <w:trPr>
          <w:trHeight w:val="915"/>
        </w:trPr>
        <w:tc>
          <w:tcPr>
            <w:tcW w:w="483" w:type="dxa"/>
            <w:vMerge/>
          </w:tcPr>
          <w:p w14:paraId="573F2B83" w14:textId="77777777" w:rsidR="00581DE0" w:rsidRPr="00F71816" w:rsidRDefault="00581DE0" w:rsidP="00581DE0">
            <w:pPr>
              <w:rPr>
                <w:rFonts w:ascii="Poppins" w:hAnsi="Poppins" w:cs="Poppins"/>
              </w:rPr>
            </w:pPr>
          </w:p>
        </w:tc>
        <w:tc>
          <w:tcPr>
            <w:tcW w:w="3090" w:type="dxa"/>
            <w:vMerge/>
          </w:tcPr>
          <w:p w14:paraId="2D751616" w14:textId="77777777" w:rsidR="00581DE0" w:rsidRPr="00F71816" w:rsidRDefault="00581DE0" w:rsidP="00581DE0">
            <w:pPr>
              <w:rPr>
                <w:rFonts w:ascii="Poppins" w:hAnsi="Poppins" w:cs="Poppins"/>
                <w:bCs/>
              </w:rPr>
            </w:pPr>
          </w:p>
        </w:tc>
        <w:sdt>
          <w:sdtPr>
            <w:rPr>
              <w:rFonts w:ascii="Poppins" w:hAnsi="Poppins" w:cs="Poppins"/>
            </w:rPr>
            <w:id w:val="617872255"/>
            <w:placeholder>
              <w:docPart w:val="D38F2AFBFF6643708E32712FBE4EABB4"/>
            </w:placeholder>
            <w:showingPlcHdr/>
          </w:sdtPr>
          <w:sdtEndPr/>
          <w:sdtContent>
            <w:tc>
              <w:tcPr>
                <w:tcW w:w="5954" w:type="dxa"/>
              </w:tcPr>
              <w:p w14:paraId="7FDD0721" w14:textId="545B5CBA" w:rsidR="00581DE0" w:rsidRPr="00F71816" w:rsidRDefault="00581DE0" w:rsidP="00581DE0">
                <w:pPr>
                  <w:rPr>
                    <w:rFonts w:ascii="Poppins" w:hAnsi="Poppins" w:cs="Poppins"/>
                  </w:rPr>
                </w:pPr>
                <w:r w:rsidRPr="00F71816">
                  <w:rPr>
                    <w:rStyle w:val="PlaceholderText"/>
                    <w:rFonts w:ascii="Poppins" w:hAnsi="Poppins" w:cs="Poppins"/>
                  </w:rPr>
                  <w:t>Click or tap here to enter text.</w:t>
                </w:r>
              </w:p>
            </w:tc>
          </w:sdtContent>
        </w:sdt>
      </w:tr>
      <w:tr w:rsidR="00C937BC" w:rsidRPr="00F71816" w14:paraId="760B19AD" w14:textId="77777777" w:rsidTr="00581DE0">
        <w:trPr>
          <w:trHeight w:val="915"/>
        </w:trPr>
        <w:tc>
          <w:tcPr>
            <w:tcW w:w="483" w:type="dxa"/>
            <w:vMerge w:val="restart"/>
          </w:tcPr>
          <w:p w14:paraId="1B07D619" w14:textId="1DBDAF7A" w:rsidR="00C937BC" w:rsidRPr="00F71816" w:rsidRDefault="00C937BC" w:rsidP="00C937BC">
            <w:pPr>
              <w:rPr>
                <w:rFonts w:ascii="Poppins" w:hAnsi="Poppins" w:cs="Poppins"/>
              </w:rPr>
            </w:pPr>
            <w:r w:rsidRPr="00F71816">
              <w:rPr>
                <w:rFonts w:ascii="Poppins" w:hAnsi="Poppins" w:cs="Poppins"/>
              </w:rPr>
              <w:t>8</w:t>
            </w:r>
          </w:p>
        </w:tc>
        <w:tc>
          <w:tcPr>
            <w:tcW w:w="3090" w:type="dxa"/>
            <w:vMerge w:val="restart"/>
          </w:tcPr>
          <w:p w14:paraId="16AD46D0" w14:textId="4402D823" w:rsidR="00C937BC" w:rsidRPr="00F71816" w:rsidRDefault="00C937BC" w:rsidP="00C937BC">
            <w:pPr>
              <w:rPr>
                <w:rFonts w:ascii="Poppins" w:hAnsi="Poppins" w:cs="Poppins"/>
                <w:bCs/>
              </w:rPr>
            </w:pPr>
            <w:r w:rsidRPr="00F71816">
              <w:rPr>
                <w:rFonts w:ascii="Poppins" w:hAnsi="Poppins" w:cs="Poppins"/>
                <w:bCs/>
              </w:rPr>
              <w:t>If this modification results in faster, more frequent, more granular and wider-area System incidents reports, would your actions change? If so, please provide further information on how.</w:t>
            </w:r>
          </w:p>
        </w:tc>
        <w:tc>
          <w:tcPr>
            <w:tcW w:w="5954" w:type="dxa"/>
          </w:tcPr>
          <w:p w14:paraId="49066FBD" w14:textId="77777777" w:rsidR="00C937BC" w:rsidRPr="00F71816" w:rsidRDefault="00041BD6" w:rsidP="00C937BC">
            <w:pPr>
              <w:rPr>
                <w:rFonts w:ascii="Poppins" w:hAnsi="Poppins" w:cs="Poppins"/>
              </w:rPr>
            </w:pPr>
            <w:sdt>
              <w:sdtPr>
                <w:rPr>
                  <w:rFonts w:ascii="Poppins" w:hAnsi="Poppins" w:cs="Poppins"/>
                </w:rPr>
                <w:id w:val="1288617535"/>
                <w14:checkbox>
                  <w14:checked w14:val="0"/>
                  <w14:checkedState w14:val="2612" w14:font="MS Gothic"/>
                  <w14:uncheckedState w14:val="2610" w14:font="MS Gothic"/>
                </w14:checkbox>
              </w:sdtPr>
              <w:sdtEndPr/>
              <w:sdtContent>
                <w:r w:rsidR="00C937BC" w:rsidRPr="00F71816">
                  <w:rPr>
                    <w:rFonts w:ascii="Segoe UI Symbol" w:eastAsia="MS Gothic" w:hAnsi="Segoe UI Symbol" w:cs="Segoe UI Symbol"/>
                  </w:rPr>
                  <w:t>☐</w:t>
                </w:r>
              </w:sdtContent>
            </w:sdt>
            <w:r w:rsidR="00C937BC" w:rsidRPr="00F71816">
              <w:rPr>
                <w:rFonts w:ascii="Poppins" w:hAnsi="Poppins" w:cs="Poppins"/>
              </w:rPr>
              <w:t>Yes</w:t>
            </w:r>
          </w:p>
          <w:p w14:paraId="16F97F21" w14:textId="77777777" w:rsidR="00C937BC" w:rsidRPr="00F71816" w:rsidRDefault="00041BD6" w:rsidP="00C937BC">
            <w:pPr>
              <w:rPr>
                <w:rFonts w:ascii="Poppins" w:hAnsi="Poppins" w:cs="Poppins"/>
              </w:rPr>
            </w:pPr>
            <w:sdt>
              <w:sdtPr>
                <w:rPr>
                  <w:rFonts w:ascii="Poppins" w:hAnsi="Poppins" w:cs="Poppins"/>
                </w:rPr>
                <w:id w:val="-282812568"/>
                <w14:checkbox>
                  <w14:checked w14:val="0"/>
                  <w14:checkedState w14:val="2612" w14:font="MS Gothic"/>
                  <w14:uncheckedState w14:val="2610" w14:font="MS Gothic"/>
                </w14:checkbox>
              </w:sdtPr>
              <w:sdtEndPr/>
              <w:sdtContent>
                <w:r w:rsidR="00C937BC" w:rsidRPr="00F71816">
                  <w:rPr>
                    <w:rFonts w:ascii="Segoe UI Symbol" w:eastAsia="MS Gothic" w:hAnsi="Segoe UI Symbol" w:cs="Segoe UI Symbol"/>
                  </w:rPr>
                  <w:t>☐</w:t>
                </w:r>
              </w:sdtContent>
            </w:sdt>
            <w:r w:rsidR="00C937BC" w:rsidRPr="00F71816">
              <w:rPr>
                <w:rFonts w:ascii="Poppins" w:hAnsi="Poppins" w:cs="Poppins"/>
              </w:rPr>
              <w:t>No</w:t>
            </w:r>
          </w:p>
          <w:p w14:paraId="10826937" w14:textId="77777777" w:rsidR="00C937BC" w:rsidRPr="00F71816" w:rsidRDefault="00C937BC" w:rsidP="00C937BC">
            <w:pPr>
              <w:rPr>
                <w:rFonts w:ascii="Poppins" w:hAnsi="Poppins" w:cs="Poppins"/>
              </w:rPr>
            </w:pPr>
          </w:p>
        </w:tc>
      </w:tr>
      <w:tr w:rsidR="00C937BC" w:rsidRPr="00F71816" w14:paraId="01D54DFB" w14:textId="77777777" w:rsidTr="00581DE0">
        <w:trPr>
          <w:trHeight w:val="915"/>
        </w:trPr>
        <w:tc>
          <w:tcPr>
            <w:tcW w:w="483" w:type="dxa"/>
            <w:vMerge/>
          </w:tcPr>
          <w:p w14:paraId="22E4F29E" w14:textId="77777777" w:rsidR="00C937BC" w:rsidRPr="00F71816" w:rsidRDefault="00C937BC" w:rsidP="00C937BC">
            <w:pPr>
              <w:rPr>
                <w:rFonts w:ascii="Poppins" w:hAnsi="Poppins" w:cs="Poppins"/>
              </w:rPr>
            </w:pPr>
          </w:p>
        </w:tc>
        <w:tc>
          <w:tcPr>
            <w:tcW w:w="3090" w:type="dxa"/>
            <w:vMerge/>
          </w:tcPr>
          <w:p w14:paraId="443C591C" w14:textId="77777777" w:rsidR="00C937BC" w:rsidRPr="00F71816" w:rsidRDefault="00C937BC" w:rsidP="00C937BC">
            <w:pPr>
              <w:rPr>
                <w:rFonts w:ascii="Poppins" w:hAnsi="Poppins" w:cs="Poppins"/>
                <w:bCs/>
              </w:rPr>
            </w:pPr>
          </w:p>
        </w:tc>
        <w:sdt>
          <w:sdtPr>
            <w:rPr>
              <w:rFonts w:ascii="Poppins" w:hAnsi="Poppins" w:cs="Poppins"/>
            </w:rPr>
            <w:id w:val="-1234774789"/>
            <w:placeholder>
              <w:docPart w:val="08F0EC3A75814BE7ACFD5C4C2BD2B753"/>
            </w:placeholder>
            <w:showingPlcHdr/>
          </w:sdtPr>
          <w:sdtEndPr/>
          <w:sdtContent>
            <w:tc>
              <w:tcPr>
                <w:tcW w:w="5954" w:type="dxa"/>
              </w:tcPr>
              <w:p w14:paraId="5A336C79" w14:textId="7C8EC3D1" w:rsidR="00C937BC" w:rsidRPr="00F71816" w:rsidRDefault="00C937BC" w:rsidP="00C937BC">
                <w:pPr>
                  <w:rPr>
                    <w:rFonts w:ascii="Poppins" w:hAnsi="Poppins" w:cs="Poppins"/>
                  </w:rPr>
                </w:pPr>
                <w:r w:rsidRPr="00F71816">
                  <w:rPr>
                    <w:rStyle w:val="PlaceholderText"/>
                    <w:rFonts w:ascii="Poppins" w:hAnsi="Poppins" w:cs="Poppins"/>
                  </w:rPr>
                  <w:t>Click or tap here to enter text.</w:t>
                </w:r>
              </w:p>
            </w:tc>
          </w:sdtContent>
        </w:sdt>
      </w:tr>
      <w:tr w:rsidR="00C937BC" w:rsidRPr="00F71816" w14:paraId="26BFFEC5" w14:textId="77777777" w:rsidTr="00F93638">
        <w:trPr>
          <w:trHeight w:val="264"/>
        </w:trPr>
        <w:tc>
          <w:tcPr>
            <w:tcW w:w="483" w:type="dxa"/>
          </w:tcPr>
          <w:p w14:paraId="1FE86048" w14:textId="3A396F49" w:rsidR="00C937BC" w:rsidRPr="00F71816" w:rsidRDefault="00E55864" w:rsidP="00C937BC">
            <w:pPr>
              <w:rPr>
                <w:rFonts w:ascii="Poppins" w:hAnsi="Poppins" w:cs="Poppins"/>
              </w:rPr>
            </w:pPr>
            <w:r w:rsidRPr="00F71816">
              <w:rPr>
                <w:rFonts w:ascii="Poppins" w:hAnsi="Poppins" w:cs="Poppins"/>
              </w:rPr>
              <w:t>9</w:t>
            </w:r>
          </w:p>
        </w:tc>
        <w:tc>
          <w:tcPr>
            <w:tcW w:w="3090" w:type="dxa"/>
          </w:tcPr>
          <w:p w14:paraId="30C27682" w14:textId="13FFFF27" w:rsidR="00C937BC" w:rsidRPr="00F71816" w:rsidRDefault="00C2526B" w:rsidP="00C937BC">
            <w:pPr>
              <w:rPr>
                <w:rFonts w:ascii="Poppins" w:hAnsi="Poppins" w:cs="Poppins"/>
                <w:bCs/>
              </w:rPr>
            </w:pPr>
            <w:r w:rsidRPr="00F71816">
              <w:rPr>
                <w:rFonts w:ascii="Poppins" w:hAnsi="Poppins" w:cs="Poppins"/>
                <w:bCs/>
              </w:rPr>
              <w:t xml:space="preserve">What industry and/or consumer benefits do you anticipate </w:t>
            </w:r>
            <w:proofErr w:type="gramStart"/>
            <w:r w:rsidRPr="00F71816">
              <w:rPr>
                <w:rFonts w:ascii="Poppins" w:hAnsi="Poppins" w:cs="Poppins"/>
                <w:bCs/>
              </w:rPr>
              <w:t>as a result of</w:t>
            </w:r>
            <w:proofErr w:type="gramEnd"/>
            <w:r w:rsidRPr="00F71816">
              <w:rPr>
                <w:rFonts w:ascii="Poppins" w:hAnsi="Poppins" w:cs="Poppins"/>
                <w:bCs/>
              </w:rPr>
              <w:t xml:space="preserve"> this modification?</w:t>
            </w:r>
          </w:p>
        </w:tc>
        <w:tc>
          <w:tcPr>
            <w:tcW w:w="5954" w:type="dxa"/>
          </w:tcPr>
          <w:sdt>
            <w:sdtPr>
              <w:rPr>
                <w:rFonts w:ascii="Poppins" w:hAnsi="Poppins" w:cs="Poppins"/>
              </w:rPr>
              <w:id w:val="-87619283"/>
              <w:placeholder>
                <w:docPart w:val="69F68A6438B2458495B4F1711D5AA8BA"/>
              </w:placeholder>
              <w:showingPlcHdr/>
            </w:sdtPr>
            <w:sdtEndPr/>
            <w:sdtContent>
              <w:p w14:paraId="7A0DA9CB" w14:textId="2771FF08" w:rsidR="00C937BC" w:rsidRPr="00F71816" w:rsidRDefault="00C2526B" w:rsidP="00C937BC">
                <w:pPr>
                  <w:rPr>
                    <w:rFonts w:ascii="Poppins" w:hAnsi="Poppins" w:cs="Poppins"/>
                  </w:rPr>
                </w:pPr>
                <w:r w:rsidRPr="00F71816">
                  <w:rPr>
                    <w:rStyle w:val="PlaceholderText"/>
                    <w:rFonts w:ascii="Poppins" w:hAnsi="Poppins" w:cs="Poppins"/>
                  </w:rPr>
                  <w:t>Click or tap here to enter text.</w:t>
                </w:r>
              </w:p>
            </w:sdtContent>
          </w:sdt>
          <w:p w14:paraId="2F493697" w14:textId="5483B47A" w:rsidR="00C937BC" w:rsidRPr="00F71816" w:rsidRDefault="00C937BC" w:rsidP="00C937BC">
            <w:pPr>
              <w:rPr>
                <w:rFonts w:ascii="Poppins" w:hAnsi="Poppins" w:cs="Poppins"/>
              </w:rPr>
            </w:pPr>
          </w:p>
        </w:tc>
      </w:tr>
      <w:tr w:rsidR="00C937BC" w:rsidRPr="00F71816" w14:paraId="36F5007F" w14:textId="77777777" w:rsidTr="00F93638">
        <w:trPr>
          <w:trHeight w:val="264"/>
        </w:trPr>
        <w:tc>
          <w:tcPr>
            <w:tcW w:w="483" w:type="dxa"/>
          </w:tcPr>
          <w:p w14:paraId="2E9DA316" w14:textId="4042C61F" w:rsidR="00C937BC" w:rsidRPr="00F71816" w:rsidRDefault="00E55864" w:rsidP="00C937BC">
            <w:pPr>
              <w:rPr>
                <w:rFonts w:ascii="Poppins" w:hAnsi="Poppins" w:cs="Poppins"/>
              </w:rPr>
            </w:pPr>
            <w:r w:rsidRPr="00F71816">
              <w:rPr>
                <w:rFonts w:ascii="Poppins" w:hAnsi="Poppins" w:cs="Poppins"/>
              </w:rPr>
              <w:t>10</w:t>
            </w:r>
          </w:p>
        </w:tc>
        <w:tc>
          <w:tcPr>
            <w:tcW w:w="3090" w:type="dxa"/>
          </w:tcPr>
          <w:p w14:paraId="70863C76" w14:textId="6A24F423" w:rsidR="00C937BC" w:rsidRPr="00F71816" w:rsidRDefault="00DE099F" w:rsidP="00C937BC">
            <w:pPr>
              <w:rPr>
                <w:rFonts w:ascii="Poppins" w:hAnsi="Poppins" w:cs="Poppins"/>
                <w:bCs/>
              </w:rPr>
            </w:pPr>
            <w:r w:rsidRPr="00F71816">
              <w:rPr>
                <w:rFonts w:ascii="Poppins" w:hAnsi="Poppins" w:cs="Poppins"/>
                <w:bCs/>
              </w:rPr>
              <w:t xml:space="preserve">Based on your understanding of what information would be reported, do you see any conflicts in relation to commercially sensitive information or </w:t>
            </w:r>
            <w:r w:rsidRPr="00F71816">
              <w:rPr>
                <w:rFonts w:ascii="Poppins" w:hAnsi="Poppins" w:cs="Poppins"/>
                <w:bCs/>
              </w:rPr>
              <w:lastRenderedPageBreak/>
              <w:t>what may be classified as ‘confidential’ information?</w:t>
            </w:r>
          </w:p>
        </w:tc>
        <w:sdt>
          <w:sdtPr>
            <w:rPr>
              <w:rFonts w:ascii="Poppins" w:hAnsi="Poppins" w:cs="Poppins"/>
            </w:rPr>
            <w:id w:val="-1950768267"/>
            <w:placeholder>
              <w:docPart w:val="4C7E3CE7D8EB4937A764F0298BCA89EA"/>
            </w:placeholder>
            <w:showingPlcHdr/>
          </w:sdtPr>
          <w:sdtEndPr/>
          <w:sdtContent>
            <w:tc>
              <w:tcPr>
                <w:tcW w:w="5954" w:type="dxa"/>
              </w:tcPr>
              <w:p w14:paraId="68CA60EB" w14:textId="6BEABC5F" w:rsidR="00C937BC" w:rsidRPr="00F71816" w:rsidRDefault="00C937BC" w:rsidP="00C937BC">
                <w:pPr>
                  <w:rPr>
                    <w:rFonts w:ascii="Poppins" w:hAnsi="Poppins" w:cs="Poppins"/>
                  </w:rPr>
                </w:pPr>
                <w:r w:rsidRPr="00F71816">
                  <w:rPr>
                    <w:rStyle w:val="PlaceholderText"/>
                    <w:rFonts w:ascii="Poppins" w:hAnsi="Poppins" w:cs="Poppins"/>
                  </w:rPr>
                  <w:t>Click or tap here to enter text.</w:t>
                </w:r>
              </w:p>
            </w:tc>
          </w:sdtContent>
        </w:sdt>
      </w:tr>
      <w:tr w:rsidR="004A51C9" w:rsidRPr="00F71816" w14:paraId="254874EE" w14:textId="77777777" w:rsidTr="004A51C9">
        <w:trPr>
          <w:trHeight w:val="1125"/>
        </w:trPr>
        <w:tc>
          <w:tcPr>
            <w:tcW w:w="483" w:type="dxa"/>
            <w:vMerge w:val="restart"/>
          </w:tcPr>
          <w:p w14:paraId="7020DBE7" w14:textId="25DE5DBD" w:rsidR="004A51C9" w:rsidRPr="00F71816" w:rsidRDefault="004A51C9" w:rsidP="00C937BC">
            <w:pPr>
              <w:rPr>
                <w:rFonts w:ascii="Poppins" w:hAnsi="Poppins" w:cs="Poppins"/>
              </w:rPr>
            </w:pPr>
            <w:r w:rsidRPr="00F71816">
              <w:rPr>
                <w:rFonts w:ascii="Poppins" w:hAnsi="Poppins" w:cs="Poppins"/>
              </w:rPr>
              <w:t>11</w:t>
            </w:r>
          </w:p>
        </w:tc>
        <w:tc>
          <w:tcPr>
            <w:tcW w:w="3090" w:type="dxa"/>
            <w:vMerge w:val="restart"/>
          </w:tcPr>
          <w:p w14:paraId="37A12FF8" w14:textId="2CC9C71F" w:rsidR="004A51C9" w:rsidRPr="00F71816" w:rsidRDefault="004A51C9" w:rsidP="00C937BC">
            <w:pPr>
              <w:rPr>
                <w:rFonts w:ascii="Poppins" w:hAnsi="Poppins" w:cs="Poppins"/>
                <w:bCs/>
              </w:rPr>
            </w:pPr>
            <w:r w:rsidRPr="00F71816">
              <w:rPr>
                <w:rFonts w:ascii="Poppins" w:hAnsi="Poppins" w:cs="Poppins"/>
                <w:bCs/>
              </w:rPr>
              <w:t>Will GC0181 impact your organisation in any way? Please provide a description of the impact(s).</w:t>
            </w:r>
          </w:p>
        </w:tc>
        <w:tc>
          <w:tcPr>
            <w:tcW w:w="5954" w:type="dxa"/>
          </w:tcPr>
          <w:p w14:paraId="0D515C47" w14:textId="77777777" w:rsidR="004A51C9" w:rsidRPr="00F71816" w:rsidRDefault="00041BD6" w:rsidP="004A51C9">
            <w:pPr>
              <w:rPr>
                <w:rFonts w:ascii="Poppins" w:hAnsi="Poppins" w:cs="Poppins"/>
              </w:rPr>
            </w:pPr>
            <w:sdt>
              <w:sdtPr>
                <w:rPr>
                  <w:rFonts w:ascii="Poppins" w:hAnsi="Poppins" w:cs="Poppins"/>
                </w:rPr>
                <w:id w:val="-722605678"/>
                <w14:checkbox>
                  <w14:checked w14:val="0"/>
                  <w14:checkedState w14:val="2612" w14:font="MS Gothic"/>
                  <w14:uncheckedState w14:val="2610" w14:font="MS Gothic"/>
                </w14:checkbox>
              </w:sdtPr>
              <w:sdtEndPr/>
              <w:sdtContent>
                <w:r w:rsidR="004A51C9" w:rsidRPr="00F71816">
                  <w:rPr>
                    <w:rFonts w:ascii="Segoe UI Symbol" w:eastAsia="MS Gothic" w:hAnsi="Segoe UI Symbol" w:cs="Segoe UI Symbol"/>
                  </w:rPr>
                  <w:t>☐</w:t>
                </w:r>
              </w:sdtContent>
            </w:sdt>
            <w:r w:rsidR="004A51C9" w:rsidRPr="00F71816">
              <w:rPr>
                <w:rFonts w:ascii="Poppins" w:hAnsi="Poppins" w:cs="Poppins"/>
              </w:rPr>
              <w:t>Yes</w:t>
            </w:r>
          </w:p>
          <w:p w14:paraId="3DBA0B18" w14:textId="1EDE1EF5" w:rsidR="004A51C9" w:rsidRPr="00F71816" w:rsidRDefault="00041BD6" w:rsidP="00C937BC">
            <w:pPr>
              <w:rPr>
                <w:rFonts w:ascii="Poppins" w:hAnsi="Poppins" w:cs="Poppins"/>
              </w:rPr>
            </w:pPr>
            <w:sdt>
              <w:sdtPr>
                <w:rPr>
                  <w:rFonts w:ascii="Poppins" w:hAnsi="Poppins" w:cs="Poppins"/>
                </w:rPr>
                <w:id w:val="-73128828"/>
                <w14:checkbox>
                  <w14:checked w14:val="0"/>
                  <w14:checkedState w14:val="2612" w14:font="MS Gothic"/>
                  <w14:uncheckedState w14:val="2610" w14:font="MS Gothic"/>
                </w14:checkbox>
              </w:sdtPr>
              <w:sdtEndPr/>
              <w:sdtContent>
                <w:r w:rsidR="004A51C9" w:rsidRPr="00F71816">
                  <w:rPr>
                    <w:rFonts w:ascii="Segoe UI Symbol" w:eastAsia="MS Gothic" w:hAnsi="Segoe UI Symbol" w:cs="Segoe UI Symbol"/>
                  </w:rPr>
                  <w:t>☐</w:t>
                </w:r>
              </w:sdtContent>
            </w:sdt>
            <w:r w:rsidR="004A51C9" w:rsidRPr="00F71816">
              <w:rPr>
                <w:rFonts w:ascii="Poppins" w:hAnsi="Poppins" w:cs="Poppins"/>
              </w:rPr>
              <w:t>No</w:t>
            </w:r>
          </w:p>
        </w:tc>
      </w:tr>
      <w:tr w:rsidR="004A51C9" w:rsidRPr="00F71816" w14:paraId="05C13CF6" w14:textId="77777777" w:rsidTr="004A51C9">
        <w:trPr>
          <w:trHeight w:val="1125"/>
        </w:trPr>
        <w:tc>
          <w:tcPr>
            <w:tcW w:w="483" w:type="dxa"/>
            <w:vMerge/>
          </w:tcPr>
          <w:p w14:paraId="2CE81C26" w14:textId="77777777" w:rsidR="004A51C9" w:rsidRPr="00F71816" w:rsidRDefault="004A51C9" w:rsidP="00C937BC">
            <w:pPr>
              <w:rPr>
                <w:rFonts w:ascii="Poppins" w:hAnsi="Poppins" w:cs="Poppins"/>
              </w:rPr>
            </w:pPr>
          </w:p>
        </w:tc>
        <w:tc>
          <w:tcPr>
            <w:tcW w:w="3090" w:type="dxa"/>
            <w:vMerge/>
          </w:tcPr>
          <w:p w14:paraId="5F8CBB63" w14:textId="77777777" w:rsidR="004A51C9" w:rsidRPr="00F71816" w:rsidRDefault="004A51C9" w:rsidP="00C937BC">
            <w:pPr>
              <w:rPr>
                <w:rFonts w:ascii="Poppins" w:hAnsi="Poppins" w:cs="Poppins"/>
                <w:bCs/>
              </w:rPr>
            </w:pPr>
          </w:p>
        </w:tc>
        <w:sdt>
          <w:sdtPr>
            <w:rPr>
              <w:rFonts w:ascii="Poppins" w:hAnsi="Poppins" w:cs="Poppins"/>
            </w:rPr>
            <w:id w:val="1109555011"/>
            <w:placeholder>
              <w:docPart w:val="C6A4FEC47BDC43489504F146DC4BACAF"/>
            </w:placeholder>
            <w:showingPlcHdr/>
          </w:sdtPr>
          <w:sdtEndPr/>
          <w:sdtContent>
            <w:tc>
              <w:tcPr>
                <w:tcW w:w="5954" w:type="dxa"/>
              </w:tcPr>
              <w:p w14:paraId="34FDC026" w14:textId="290F3E99" w:rsidR="004A51C9" w:rsidRPr="00F71816" w:rsidRDefault="004A51C9" w:rsidP="00C937BC">
                <w:pPr>
                  <w:rPr>
                    <w:rFonts w:ascii="Poppins" w:hAnsi="Poppins" w:cs="Poppins"/>
                  </w:rPr>
                </w:pPr>
                <w:r w:rsidRPr="00F71816">
                  <w:rPr>
                    <w:rStyle w:val="PlaceholderText"/>
                    <w:rFonts w:ascii="Poppins" w:hAnsi="Poppins" w:cs="Poppins"/>
                  </w:rPr>
                  <w:t>Click or tap here to enter text.</w:t>
                </w:r>
              </w:p>
            </w:tc>
          </w:sdtContent>
        </w:sdt>
      </w:tr>
      <w:tr w:rsidR="004707B1" w:rsidRPr="00F71816" w14:paraId="41CF6920" w14:textId="77777777" w:rsidTr="004707B1">
        <w:trPr>
          <w:trHeight w:val="863"/>
        </w:trPr>
        <w:tc>
          <w:tcPr>
            <w:tcW w:w="483" w:type="dxa"/>
            <w:vMerge w:val="restart"/>
          </w:tcPr>
          <w:p w14:paraId="67BAA6CD" w14:textId="51AC8A3B" w:rsidR="004707B1" w:rsidRPr="00F71816" w:rsidRDefault="004707B1" w:rsidP="00C937BC">
            <w:pPr>
              <w:rPr>
                <w:rFonts w:ascii="Poppins" w:hAnsi="Poppins" w:cs="Poppins"/>
              </w:rPr>
            </w:pPr>
            <w:r w:rsidRPr="00F71816">
              <w:rPr>
                <w:rFonts w:ascii="Poppins" w:hAnsi="Poppins" w:cs="Poppins"/>
              </w:rPr>
              <w:t>12</w:t>
            </w:r>
          </w:p>
        </w:tc>
        <w:tc>
          <w:tcPr>
            <w:tcW w:w="3090" w:type="dxa"/>
            <w:vMerge w:val="restart"/>
          </w:tcPr>
          <w:p w14:paraId="7E9DE63A" w14:textId="09E68B2B" w:rsidR="004707B1" w:rsidRPr="00F71816" w:rsidRDefault="004707B1" w:rsidP="00952864">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 do you support the change from monthly to weekly reporting? </w:t>
            </w:r>
            <w:r w:rsidR="00DB2C2B" w:rsidRPr="00F71816">
              <w:rPr>
                <w:rFonts w:ascii="Poppins" w:hAnsi="Poppins" w:cs="Poppins"/>
                <w:sz w:val="22"/>
                <w:szCs w:val="22"/>
              </w:rPr>
              <w:t>Please provide further details.</w:t>
            </w:r>
          </w:p>
        </w:tc>
        <w:tc>
          <w:tcPr>
            <w:tcW w:w="5954" w:type="dxa"/>
          </w:tcPr>
          <w:p w14:paraId="24150F35" w14:textId="77777777" w:rsidR="004707B1" w:rsidRPr="00F71816" w:rsidRDefault="00041BD6" w:rsidP="00952864">
            <w:pPr>
              <w:rPr>
                <w:rFonts w:ascii="Poppins" w:hAnsi="Poppins" w:cs="Poppins"/>
              </w:rPr>
            </w:pPr>
            <w:sdt>
              <w:sdtPr>
                <w:rPr>
                  <w:rFonts w:ascii="Poppins" w:hAnsi="Poppins" w:cs="Poppins"/>
                </w:rPr>
                <w:id w:val="-2121977465"/>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Yes</w:t>
            </w:r>
          </w:p>
          <w:p w14:paraId="5D3A9F90" w14:textId="77777777" w:rsidR="004707B1" w:rsidRPr="00F71816" w:rsidRDefault="00041BD6" w:rsidP="00952864">
            <w:pPr>
              <w:rPr>
                <w:rFonts w:ascii="Poppins" w:hAnsi="Poppins" w:cs="Poppins"/>
              </w:rPr>
            </w:pPr>
            <w:sdt>
              <w:sdtPr>
                <w:rPr>
                  <w:rFonts w:ascii="Poppins" w:hAnsi="Poppins" w:cs="Poppins"/>
                </w:rPr>
                <w:id w:val="1388758648"/>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No</w:t>
            </w:r>
          </w:p>
          <w:p w14:paraId="0A964485" w14:textId="456984D4" w:rsidR="004707B1" w:rsidRPr="00F71816" w:rsidRDefault="00041BD6" w:rsidP="00952864">
            <w:pPr>
              <w:rPr>
                <w:rFonts w:ascii="Poppins" w:hAnsi="Poppins" w:cs="Poppins"/>
              </w:rPr>
            </w:pPr>
            <w:sdt>
              <w:sdtPr>
                <w:rPr>
                  <w:rFonts w:ascii="Poppins" w:hAnsi="Poppins" w:cs="Poppins"/>
                </w:rPr>
                <w:id w:val="1511024124"/>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Neither Yes nor No</w:t>
            </w:r>
          </w:p>
        </w:tc>
      </w:tr>
      <w:tr w:rsidR="004707B1" w:rsidRPr="00F71816" w14:paraId="5C0D2396" w14:textId="77777777" w:rsidTr="004707B1">
        <w:trPr>
          <w:trHeight w:val="862"/>
        </w:trPr>
        <w:tc>
          <w:tcPr>
            <w:tcW w:w="483" w:type="dxa"/>
            <w:vMerge/>
          </w:tcPr>
          <w:p w14:paraId="69104812" w14:textId="77777777" w:rsidR="004707B1" w:rsidRPr="00F71816" w:rsidRDefault="004707B1" w:rsidP="00C937BC">
            <w:pPr>
              <w:rPr>
                <w:rFonts w:ascii="Poppins" w:hAnsi="Poppins" w:cs="Poppins"/>
              </w:rPr>
            </w:pPr>
          </w:p>
        </w:tc>
        <w:tc>
          <w:tcPr>
            <w:tcW w:w="3090" w:type="dxa"/>
            <w:vMerge/>
          </w:tcPr>
          <w:p w14:paraId="30A9C264" w14:textId="77777777" w:rsidR="004707B1" w:rsidRPr="00F71816" w:rsidRDefault="004707B1" w:rsidP="00952864">
            <w:pPr>
              <w:spacing w:after="0" w:line="300" w:lineRule="atLeast"/>
              <w:rPr>
                <w:rFonts w:ascii="Poppins" w:hAnsi="Poppins" w:cs="Poppins"/>
                <w:sz w:val="22"/>
                <w:szCs w:val="22"/>
              </w:rPr>
            </w:pPr>
          </w:p>
        </w:tc>
        <w:sdt>
          <w:sdtPr>
            <w:rPr>
              <w:rFonts w:ascii="Poppins" w:hAnsi="Poppins" w:cs="Poppins"/>
            </w:rPr>
            <w:id w:val="2025892400"/>
            <w:placeholder>
              <w:docPart w:val="0A8276618DD244EF9E5430FABCD19CD1"/>
            </w:placeholder>
            <w:showingPlcHdr/>
          </w:sdtPr>
          <w:sdtEndPr/>
          <w:sdtContent>
            <w:tc>
              <w:tcPr>
                <w:tcW w:w="5954" w:type="dxa"/>
              </w:tcPr>
              <w:p w14:paraId="7B9346B9" w14:textId="28F33599" w:rsidR="004707B1" w:rsidRPr="00F71816" w:rsidRDefault="004707B1" w:rsidP="00952864">
                <w:pPr>
                  <w:rPr>
                    <w:rFonts w:ascii="Poppins" w:hAnsi="Poppins" w:cs="Poppins"/>
                  </w:rPr>
                </w:pPr>
                <w:r w:rsidRPr="00F71816">
                  <w:rPr>
                    <w:rStyle w:val="PlaceholderText"/>
                    <w:rFonts w:ascii="Poppins" w:hAnsi="Poppins" w:cs="Poppins"/>
                  </w:rPr>
                  <w:t>Click or tap here to enter text.</w:t>
                </w:r>
              </w:p>
            </w:tc>
          </w:sdtContent>
        </w:sdt>
      </w:tr>
      <w:tr w:rsidR="004707B1" w:rsidRPr="00F71816" w14:paraId="38CF6165" w14:textId="77777777" w:rsidTr="00E318BF">
        <w:trPr>
          <w:trHeight w:val="863"/>
        </w:trPr>
        <w:tc>
          <w:tcPr>
            <w:tcW w:w="483" w:type="dxa"/>
            <w:vMerge w:val="restart"/>
          </w:tcPr>
          <w:p w14:paraId="71590D74" w14:textId="1D9B13BC" w:rsidR="004707B1" w:rsidRPr="00F71816" w:rsidRDefault="004707B1" w:rsidP="00E318BF">
            <w:pPr>
              <w:rPr>
                <w:rFonts w:ascii="Poppins" w:hAnsi="Poppins" w:cs="Poppins"/>
              </w:rPr>
            </w:pPr>
            <w:r w:rsidRPr="00F71816">
              <w:rPr>
                <w:rFonts w:ascii="Poppins" w:hAnsi="Poppins" w:cs="Poppins"/>
              </w:rPr>
              <w:t>13</w:t>
            </w:r>
          </w:p>
        </w:tc>
        <w:tc>
          <w:tcPr>
            <w:tcW w:w="3090" w:type="dxa"/>
            <w:vMerge w:val="restart"/>
          </w:tcPr>
          <w:p w14:paraId="00661966" w14:textId="3A00F0E8" w:rsidR="004707B1" w:rsidRPr="00F71816" w:rsidRDefault="00D46F2D"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2, do you support the change from reporting delay from 2-3 months to [5-10] working days?</w:t>
            </w:r>
            <w:r w:rsidR="00DB2C2B" w:rsidRPr="00F71816">
              <w:rPr>
                <w:rFonts w:ascii="Poppins" w:hAnsi="Poppins" w:cs="Poppins"/>
                <w:sz w:val="22"/>
                <w:szCs w:val="22"/>
              </w:rPr>
              <w:t xml:space="preserve"> Please provide further details.</w:t>
            </w:r>
          </w:p>
        </w:tc>
        <w:tc>
          <w:tcPr>
            <w:tcW w:w="5954" w:type="dxa"/>
          </w:tcPr>
          <w:p w14:paraId="67E91413" w14:textId="77777777" w:rsidR="004707B1" w:rsidRPr="00F71816" w:rsidRDefault="00041BD6" w:rsidP="00E318BF">
            <w:pPr>
              <w:rPr>
                <w:rFonts w:ascii="Poppins" w:hAnsi="Poppins" w:cs="Poppins"/>
              </w:rPr>
            </w:pPr>
            <w:sdt>
              <w:sdtPr>
                <w:rPr>
                  <w:rFonts w:ascii="Poppins" w:hAnsi="Poppins" w:cs="Poppins"/>
                </w:rPr>
                <w:id w:val="1829323518"/>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Yes</w:t>
            </w:r>
          </w:p>
          <w:p w14:paraId="73B41BAE" w14:textId="77777777" w:rsidR="004707B1" w:rsidRPr="00F71816" w:rsidRDefault="00041BD6" w:rsidP="00E318BF">
            <w:pPr>
              <w:rPr>
                <w:rFonts w:ascii="Poppins" w:hAnsi="Poppins" w:cs="Poppins"/>
              </w:rPr>
            </w:pPr>
            <w:sdt>
              <w:sdtPr>
                <w:rPr>
                  <w:rFonts w:ascii="Poppins" w:hAnsi="Poppins" w:cs="Poppins"/>
                </w:rPr>
                <w:id w:val="1326784077"/>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No</w:t>
            </w:r>
          </w:p>
          <w:p w14:paraId="5F96D752" w14:textId="77777777" w:rsidR="004707B1" w:rsidRPr="00F71816" w:rsidRDefault="00041BD6" w:rsidP="00E318BF">
            <w:pPr>
              <w:rPr>
                <w:rFonts w:ascii="Poppins" w:hAnsi="Poppins" w:cs="Poppins"/>
              </w:rPr>
            </w:pPr>
            <w:sdt>
              <w:sdtPr>
                <w:rPr>
                  <w:rFonts w:ascii="Poppins" w:hAnsi="Poppins" w:cs="Poppins"/>
                </w:rPr>
                <w:id w:val="-927664100"/>
                <w14:checkbox>
                  <w14:checked w14:val="0"/>
                  <w14:checkedState w14:val="2612" w14:font="MS Gothic"/>
                  <w14:uncheckedState w14:val="2610" w14:font="MS Gothic"/>
                </w14:checkbox>
              </w:sdtPr>
              <w:sdtEndPr/>
              <w:sdtContent>
                <w:r w:rsidR="004707B1" w:rsidRPr="00F71816">
                  <w:rPr>
                    <w:rFonts w:ascii="Segoe UI Symbol" w:eastAsia="MS Gothic" w:hAnsi="Segoe UI Symbol" w:cs="Segoe UI Symbol"/>
                  </w:rPr>
                  <w:t>☐</w:t>
                </w:r>
              </w:sdtContent>
            </w:sdt>
            <w:r w:rsidR="004707B1" w:rsidRPr="00F71816">
              <w:rPr>
                <w:rFonts w:ascii="Poppins" w:hAnsi="Poppins" w:cs="Poppins"/>
              </w:rPr>
              <w:t>Neither Yes nor No</w:t>
            </w:r>
          </w:p>
        </w:tc>
      </w:tr>
      <w:tr w:rsidR="004707B1" w:rsidRPr="00F71816" w14:paraId="23DF925B" w14:textId="77777777" w:rsidTr="00E318BF">
        <w:trPr>
          <w:trHeight w:val="862"/>
        </w:trPr>
        <w:tc>
          <w:tcPr>
            <w:tcW w:w="483" w:type="dxa"/>
            <w:vMerge/>
          </w:tcPr>
          <w:p w14:paraId="06D83C28" w14:textId="77777777" w:rsidR="004707B1" w:rsidRPr="00F71816" w:rsidRDefault="004707B1" w:rsidP="00E318BF">
            <w:pPr>
              <w:rPr>
                <w:rFonts w:ascii="Poppins" w:hAnsi="Poppins" w:cs="Poppins"/>
              </w:rPr>
            </w:pPr>
          </w:p>
        </w:tc>
        <w:tc>
          <w:tcPr>
            <w:tcW w:w="3090" w:type="dxa"/>
            <w:vMerge/>
          </w:tcPr>
          <w:p w14:paraId="3088838E" w14:textId="77777777" w:rsidR="004707B1" w:rsidRPr="00F71816" w:rsidRDefault="004707B1" w:rsidP="00E318BF">
            <w:pPr>
              <w:spacing w:after="0" w:line="300" w:lineRule="atLeast"/>
              <w:rPr>
                <w:rFonts w:ascii="Poppins" w:hAnsi="Poppins" w:cs="Poppins"/>
                <w:sz w:val="22"/>
                <w:szCs w:val="22"/>
              </w:rPr>
            </w:pPr>
          </w:p>
        </w:tc>
        <w:sdt>
          <w:sdtPr>
            <w:rPr>
              <w:rFonts w:ascii="Poppins" w:hAnsi="Poppins" w:cs="Poppins"/>
            </w:rPr>
            <w:id w:val="-1460880409"/>
            <w:placeholder>
              <w:docPart w:val="31F9DE1862994AC5929B89A0170883BE"/>
            </w:placeholder>
            <w:showingPlcHdr/>
          </w:sdtPr>
          <w:sdtEndPr/>
          <w:sdtContent>
            <w:tc>
              <w:tcPr>
                <w:tcW w:w="5954" w:type="dxa"/>
              </w:tcPr>
              <w:p w14:paraId="002B9AD5" w14:textId="77777777" w:rsidR="004707B1" w:rsidRPr="00F71816" w:rsidRDefault="004707B1" w:rsidP="00E318BF">
                <w:pPr>
                  <w:rPr>
                    <w:rFonts w:ascii="Poppins" w:hAnsi="Poppins" w:cs="Poppins"/>
                  </w:rPr>
                </w:pPr>
                <w:r w:rsidRPr="00F71816">
                  <w:rPr>
                    <w:rStyle w:val="PlaceholderText"/>
                    <w:rFonts w:ascii="Poppins" w:hAnsi="Poppins" w:cs="Poppins"/>
                  </w:rPr>
                  <w:t>Click or tap here to enter text.</w:t>
                </w:r>
              </w:p>
            </w:tc>
          </w:sdtContent>
        </w:sdt>
      </w:tr>
    </w:tbl>
    <w:p w14:paraId="6D5D7CAD" w14:textId="77777777" w:rsidR="004707B1" w:rsidRPr="00F71816" w:rsidRDefault="004707B1" w:rsidP="00F4613D">
      <w:pPr>
        <w:tabs>
          <w:tab w:val="left" w:pos="2820"/>
        </w:tabs>
        <w:rPr>
          <w:rFonts w:ascii="Poppins" w:hAnsi="Poppins" w:cs="Poppins"/>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10"/>
        <w:gridCol w:w="13"/>
        <w:gridCol w:w="3066"/>
        <w:gridCol w:w="8"/>
        <w:gridCol w:w="10"/>
        <w:gridCol w:w="5934"/>
      </w:tblGrid>
      <w:tr w:rsidR="00E5406B" w:rsidRPr="00F71816" w14:paraId="7CDBD87E" w14:textId="77777777" w:rsidTr="00D83220">
        <w:trPr>
          <w:trHeight w:val="863"/>
        </w:trPr>
        <w:tc>
          <w:tcPr>
            <w:tcW w:w="486" w:type="dxa"/>
            <w:vMerge w:val="restart"/>
          </w:tcPr>
          <w:p w14:paraId="0F46379F" w14:textId="031B331F" w:rsidR="00E5406B" w:rsidRPr="00F71816" w:rsidRDefault="00E5406B" w:rsidP="00E318BF">
            <w:pPr>
              <w:rPr>
                <w:rFonts w:ascii="Poppins" w:hAnsi="Poppins" w:cs="Poppins"/>
              </w:rPr>
            </w:pPr>
            <w:r w:rsidRPr="00F71816">
              <w:rPr>
                <w:rFonts w:ascii="Poppins" w:hAnsi="Poppins" w:cs="Poppins"/>
              </w:rPr>
              <w:t>14</w:t>
            </w:r>
          </w:p>
        </w:tc>
        <w:tc>
          <w:tcPr>
            <w:tcW w:w="3089" w:type="dxa"/>
            <w:gridSpan w:val="3"/>
            <w:vMerge w:val="restart"/>
          </w:tcPr>
          <w:p w14:paraId="13D08889" w14:textId="237D6894" w:rsidR="00E5406B" w:rsidRPr="00F71816" w:rsidRDefault="00BF4D2B"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3, do you agree to allowing NESO extra time (more than 5 Business Days) to report in exceptional circumstances? Please provide further details.</w:t>
            </w:r>
          </w:p>
        </w:tc>
        <w:tc>
          <w:tcPr>
            <w:tcW w:w="5952" w:type="dxa"/>
            <w:gridSpan w:val="3"/>
          </w:tcPr>
          <w:p w14:paraId="4212A4F8" w14:textId="77777777" w:rsidR="00E5406B" w:rsidRPr="00F71816" w:rsidRDefault="00041BD6" w:rsidP="00E318BF">
            <w:pPr>
              <w:rPr>
                <w:rFonts w:ascii="Poppins" w:hAnsi="Poppins" w:cs="Poppins"/>
              </w:rPr>
            </w:pPr>
            <w:sdt>
              <w:sdtPr>
                <w:rPr>
                  <w:rFonts w:ascii="Poppins" w:hAnsi="Poppins" w:cs="Poppins"/>
                </w:rPr>
                <w:id w:val="1348062853"/>
                <w14:checkbox>
                  <w14:checked w14:val="0"/>
                  <w14:checkedState w14:val="2612" w14:font="MS Gothic"/>
                  <w14:uncheckedState w14:val="2610" w14:font="MS Gothic"/>
                </w14:checkbox>
              </w:sdtPr>
              <w:sdtEndPr/>
              <w:sdtContent>
                <w:r w:rsidR="00E5406B" w:rsidRPr="00F71816">
                  <w:rPr>
                    <w:rFonts w:ascii="Segoe UI Symbol" w:eastAsia="MS Gothic" w:hAnsi="Segoe UI Symbol" w:cs="Segoe UI Symbol"/>
                  </w:rPr>
                  <w:t>☐</w:t>
                </w:r>
              </w:sdtContent>
            </w:sdt>
            <w:r w:rsidR="00E5406B" w:rsidRPr="00F71816">
              <w:rPr>
                <w:rFonts w:ascii="Poppins" w:hAnsi="Poppins" w:cs="Poppins"/>
              </w:rPr>
              <w:t>Yes</w:t>
            </w:r>
          </w:p>
          <w:p w14:paraId="604F9695" w14:textId="77777777" w:rsidR="00E5406B" w:rsidRPr="00F71816" w:rsidRDefault="00041BD6" w:rsidP="00E318BF">
            <w:pPr>
              <w:rPr>
                <w:rFonts w:ascii="Poppins" w:hAnsi="Poppins" w:cs="Poppins"/>
              </w:rPr>
            </w:pPr>
            <w:sdt>
              <w:sdtPr>
                <w:rPr>
                  <w:rFonts w:ascii="Poppins" w:hAnsi="Poppins" w:cs="Poppins"/>
                </w:rPr>
                <w:id w:val="766813078"/>
                <w14:checkbox>
                  <w14:checked w14:val="0"/>
                  <w14:checkedState w14:val="2612" w14:font="MS Gothic"/>
                  <w14:uncheckedState w14:val="2610" w14:font="MS Gothic"/>
                </w14:checkbox>
              </w:sdtPr>
              <w:sdtEndPr/>
              <w:sdtContent>
                <w:r w:rsidR="00E5406B" w:rsidRPr="00F71816">
                  <w:rPr>
                    <w:rFonts w:ascii="Segoe UI Symbol" w:eastAsia="MS Gothic" w:hAnsi="Segoe UI Symbol" w:cs="Segoe UI Symbol"/>
                  </w:rPr>
                  <w:t>☐</w:t>
                </w:r>
              </w:sdtContent>
            </w:sdt>
            <w:r w:rsidR="00E5406B" w:rsidRPr="00F71816">
              <w:rPr>
                <w:rFonts w:ascii="Poppins" w:hAnsi="Poppins" w:cs="Poppins"/>
              </w:rPr>
              <w:t>No</w:t>
            </w:r>
          </w:p>
          <w:p w14:paraId="6850BFD2" w14:textId="77777777" w:rsidR="00E5406B" w:rsidRPr="00F71816" w:rsidRDefault="00041BD6" w:rsidP="00E318BF">
            <w:pPr>
              <w:rPr>
                <w:rFonts w:ascii="Poppins" w:hAnsi="Poppins" w:cs="Poppins"/>
              </w:rPr>
            </w:pPr>
            <w:sdt>
              <w:sdtPr>
                <w:rPr>
                  <w:rFonts w:ascii="Poppins" w:hAnsi="Poppins" w:cs="Poppins"/>
                </w:rPr>
                <w:id w:val="339750068"/>
                <w14:checkbox>
                  <w14:checked w14:val="0"/>
                  <w14:checkedState w14:val="2612" w14:font="MS Gothic"/>
                  <w14:uncheckedState w14:val="2610" w14:font="MS Gothic"/>
                </w14:checkbox>
              </w:sdtPr>
              <w:sdtEndPr/>
              <w:sdtContent>
                <w:r w:rsidR="00E5406B" w:rsidRPr="00F71816">
                  <w:rPr>
                    <w:rFonts w:ascii="Segoe UI Symbol" w:eastAsia="MS Gothic" w:hAnsi="Segoe UI Symbol" w:cs="Segoe UI Symbol"/>
                  </w:rPr>
                  <w:t>☐</w:t>
                </w:r>
              </w:sdtContent>
            </w:sdt>
            <w:r w:rsidR="00E5406B" w:rsidRPr="00F71816">
              <w:rPr>
                <w:rFonts w:ascii="Poppins" w:hAnsi="Poppins" w:cs="Poppins"/>
              </w:rPr>
              <w:t>Neither Yes nor No</w:t>
            </w:r>
          </w:p>
        </w:tc>
      </w:tr>
      <w:tr w:rsidR="00E5406B" w:rsidRPr="00F71816" w14:paraId="574D5F96" w14:textId="77777777" w:rsidTr="00D83220">
        <w:trPr>
          <w:trHeight w:val="862"/>
        </w:trPr>
        <w:tc>
          <w:tcPr>
            <w:tcW w:w="486" w:type="dxa"/>
            <w:vMerge/>
          </w:tcPr>
          <w:p w14:paraId="190D479F" w14:textId="77777777" w:rsidR="00E5406B" w:rsidRPr="00F71816" w:rsidRDefault="00E5406B" w:rsidP="00E318BF">
            <w:pPr>
              <w:rPr>
                <w:rFonts w:ascii="Poppins" w:hAnsi="Poppins" w:cs="Poppins"/>
              </w:rPr>
            </w:pPr>
          </w:p>
        </w:tc>
        <w:tc>
          <w:tcPr>
            <w:tcW w:w="3089" w:type="dxa"/>
            <w:gridSpan w:val="3"/>
            <w:vMerge/>
          </w:tcPr>
          <w:p w14:paraId="2D815D54" w14:textId="77777777" w:rsidR="00E5406B" w:rsidRPr="00F71816" w:rsidRDefault="00E5406B" w:rsidP="00E318BF">
            <w:pPr>
              <w:spacing w:after="0" w:line="300" w:lineRule="atLeast"/>
              <w:rPr>
                <w:rFonts w:ascii="Poppins" w:hAnsi="Poppins" w:cs="Poppins"/>
                <w:sz w:val="22"/>
                <w:szCs w:val="22"/>
              </w:rPr>
            </w:pPr>
          </w:p>
        </w:tc>
        <w:sdt>
          <w:sdtPr>
            <w:rPr>
              <w:rFonts w:ascii="Poppins" w:hAnsi="Poppins" w:cs="Poppins"/>
            </w:rPr>
            <w:id w:val="455990297"/>
            <w:placeholder>
              <w:docPart w:val="2E300F26F27447318E9233ADEDEA5759"/>
            </w:placeholder>
            <w:showingPlcHdr/>
          </w:sdtPr>
          <w:sdtEndPr/>
          <w:sdtContent>
            <w:tc>
              <w:tcPr>
                <w:tcW w:w="5952" w:type="dxa"/>
                <w:gridSpan w:val="3"/>
              </w:tcPr>
              <w:p w14:paraId="56E62CB1" w14:textId="77777777" w:rsidR="00E5406B" w:rsidRPr="00F71816" w:rsidRDefault="00E5406B" w:rsidP="00E318BF">
                <w:pPr>
                  <w:rPr>
                    <w:rFonts w:ascii="Poppins" w:hAnsi="Poppins" w:cs="Poppins"/>
                  </w:rPr>
                </w:pPr>
                <w:r w:rsidRPr="00F71816">
                  <w:rPr>
                    <w:rStyle w:val="PlaceholderText"/>
                    <w:rFonts w:ascii="Poppins" w:hAnsi="Poppins" w:cs="Poppins"/>
                  </w:rPr>
                  <w:t>Click or tap here to enter text.</w:t>
                </w:r>
              </w:p>
            </w:tc>
          </w:sdtContent>
        </w:sdt>
      </w:tr>
      <w:tr w:rsidR="00BF4D2B" w:rsidRPr="00F71816" w14:paraId="4AF418A6" w14:textId="77777777" w:rsidTr="00D83220">
        <w:trPr>
          <w:trHeight w:val="863"/>
        </w:trPr>
        <w:tc>
          <w:tcPr>
            <w:tcW w:w="486" w:type="dxa"/>
            <w:vMerge w:val="restart"/>
          </w:tcPr>
          <w:p w14:paraId="33EE3552" w14:textId="2F5F82B7" w:rsidR="00BF4D2B" w:rsidRPr="00F71816" w:rsidRDefault="00BF4D2B" w:rsidP="00E318BF">
            <w:pPr>
              <w:rPr>
                <w:rFonts w:ascii="Poppins" w:hAnsi="Poppins" w:cs="Poppins"/>
              </w:rPr>
            </w:pPr>
            <w:r w:rsidRPr="00F71816">
              <w:rPr>
                <w:rFonts w:ascii="Poppins" w:hAnsi="Poppins" w:cs="Poppins"/>
              </w:rPr>
              <w:lastRenderedPageBreak/>
              <w:t>15</w:t>
            </w:r>
          </w:p>
        </w:tc>
        <w:tc>
          <w:tcPr>
            <w:tcW w:w="3089" w:type="dxa"/>
            <w:gridSpan w:val="3"/>
            <w:vMerge w:val="restart"/>
          </w:tcPr>
          <w:p w14:paraId="54806347" w14:textId="37D60928" w:rsidR="00BF4D2B" w:rsidRPr="00F71816" w:rsidRDefault="00D96AF5"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4, do you agree that the data reporting formats, consistency and quality can be improved and refined? Please provide further details.</w:t>
            </w:r>
          </w:p>
        </w:tc>
        <w:tc>
          <w:tcPr>
            <w:tcW w:w="5952" w:type="dxa"/>
            <w:gridSpan w:val="3"/>
          </w:tcPr>
          <w:p w14:paraId="5C6D887D" w14:textId="77777777" w:rsidR="00BF4D2B" w:rsidRPr="00F71816" w:rsidRDefault="00041BD6" w:rsidP="00E318BF">
            <w:pPr>
              <w:rPr>
                <w:rFonts w:ascii="Poppins" w:hAnsi="Poppins" w:cs="Poppins"/>
              </w:rPr>
            </w:pPr>
            <w:sdt>
              <w:sdtPr>
                <w:rPr>
                  <w:rFonts w:ascii="Poppins" w:hAnsi="Poppins" w:cs="Poppins"/>
                </w:rPr>
                <w:id w:val="82585188"/>
                <w14:checkbox>
                  <w14:checked w14:val="0"/>
                  <w14:checkedState w14:val="2612" w14:font="MS Gothic"/>
                  <w14:uncheckedState w14:val="2610" w14:font="MS Gothic"/>
                </w14:checkbox>
              </w:sdtPr>
              <w:sdtEndPr/>
              <w:sdtContent>
                <w:r w:rsidR="00BF4D2B" w:rsidRPr="00F71816">
                  <w:rPr>
                    <w:rFonts w:ascii="Segoe UI Symbol" w:eastAsia="MS Gothic" w:hAnsi="Segoe UI Symbol" w:cs="Segoe UI Symbol"/>
                  </w:rPr>
                  <w:t>☐</w:t>
                </w:r>
              </w:sdtContent>
            </w:sdt>
            <w:r w:rsidR="00BF4D2B" w:rsidRPr="00F71816">
              <w:rPr>
                <w:rFonts w:ascii="Poppins" w:hAnsi="Poppins" w:cs="Poppins"/>
              </w:rPr>
              <w:t>Yes</w:t>
            </w:r>
          </w:p>
          <w:p w14:paraId="7119FA40" w14:textId="77777777" w:rsidR="00BF4D2B" w:rsidRPr="00F71816" w:rsidRDefault="00041BD6" w:rsidP="00E318BF">
            <w:pPr>
              <w:rPr>
                <w:rFonts w:ascii="Poppins" w:hAnsi="Poppins" w:cs="Poppins"/>
              </w:rPr>
            </w:pPr>
            <w:sdt>
              <w:sdtPr>
                <w:rPr>
                  <w:rFonts w:ascii="Poppins" w:hAnsi="Poppins" w:cs="Poppins"/>
                </w:rPr>
                <w:id w:val="270059147"/>
                <w14:checkbox>
                  <w14:checked w14:val="0"/>
                  <w14:checkedState w14:val="2612" w14:font="MS Gothic"/>
                  <w14:uncheckedState w14:val="2610" w14:font="MS Gothic"/>
                </w14:checkbox>
              </w:sdtPr>
              <w:sdtEndPr/>
              <w:sdtContent>
                <w:r w:rsidR="00BF4D2B" w:rsidRPr="00F71816">
                  <w:rPr>
                    <w:rFonts w:ascii="Segoe UI Symbol" w:eastAsia="MS Gothic" w:hAnsi="Segoe UI Symbol" w:cs="Segoe UI Symbol"/>
                  </w:rPr>
                  <w:t>☐</w:t>
                </w:r>
              </w:sdtContent>
            </w:sdt>
            <w:r w:rsidR="00BF4D2B" w:rsidRPr="00F71816">
              <w:rPr>
                <w:rFonts w:ascii="Poppins" w:hAnsi="Poppins" w:cs="Poppins"/>
              </w:rPr>
              <w:t>No</w:t>
            </w:r>
          </w:p>
          <w:p w14:paraId="0CA25719" w14:textId="77777777" w:rsidR="00BF4D2B" w:rsidRPr="00F71816" w:rsidRDefault="00041BD6" w:rsidP="00E318BF">
            <w:pPr>
              <w:rPr>
                <w:rFonts w:ascii="Poppins" w:hAnsi="Poppins" w:cs="Poppins"/>
              </w:rPr>
            </w:pPr>
            <w:sdt>
              <w:sdtPr>
                <w:rPr>
                  <w:rFonts w:ascii="Poppins" w:hAnsi="Poppins" w:cs="Poppins"/>
                </w:rPr>
                <w:id w:val="440268068"/>
                <w14:checkbox>
                  <w14:checked w14:val="0"/>
                  <w14:checkedState w14:val="2612" w14:font="MS Gothic"/>
                  <w14:uncheckedState w14:val="2610" w14:font="MS Gothic"/>
                </w14:checkbox>
              </w:sdtPr>
              <w:sdtEndPr/>
              <w:sdtContent>
                <w:r w:rsidR="00BF4D2B" w:rsidRPr="00F71816">
                  <w:rPr>
                    <w:rFonts w:ascii="Segoe UI Symbol" w:eastAsia="MS Gothic" w:hAnsi="Segoe UI Symbol" w:cs="Segoe UI Symbol"/>
                  </w:rPr>
                  <w:t>☐</w:t>
                </w:r>
              </w:sdtContent>
            </w:sdt>
            <w:r w:rsidR="00BF4D2B" w:rsidRPr="00F71816">
              <w:rPr>
                <w:rFonts w:ascii="Poppins" w:hAnsi="Poppins" w:cs="Poppins"/>
              </w:rPr>
              <w:t>Neither Yes nor No</w:t>
            </w:r>
          </w:p>
        </w:tc>
      </w:tr>
      <w:tr w:rsidR="00BF4D2B" w:rsidRPr="00F71816" w14:paraId="39646C0E" w14:textId="77777777" w:rsidTr="00D83220">
        <w:trPr>
          <w:trHeight w:val="862"/>
        </w:trPr>
        <w:tc>
          <w:tcPr>
            <w:tcW w:w="486" w:type="dxa"/>
            <w:vMerge/>
          </w:tcPr>
          <w:p w14:paraId="1162657C" w14:textId="77777777" w:rsidR="00BF4D2B" w:rsidRPr="00F71816" w:rsidRDefault="00BF4D2B" w:rsidP="00E318BF">
            <w:pPr>
              <w:rPr>
                <w:rFonts w:ascii="Poppins" w:hAnsi="Poppins" w:cs="Poppins"/>
              </w:rPr>
            </w:pPr>
          </w:p>
        </w:tc>
        <w:tc>
          <w:tcPr>
            <w:tcW w:w="3089" w:type="dxa"/>
            <w:gridSpan w:val="3"/>
            <w:vMerge/>
          </w:tcPr>
          <w:p w14:paraId="06DBFCF9" w14:textId="77777777" w:rsidR="00BF4D2B" w:rsidRPr="00F71816" w:rsidRDefault="00BF4D2B" w:rsidP="00E318BF">
            <w:pPr>
              <w:spacing w:after="0" w:line="300" w:lineRule="atLeast"/>
              <w:rPr>
                <w:rFonts w:ascii="Poppins" w:hAnsi="Poppins" w:cs="Poppins"/>
                <w:sz w:val="22"/>
                <w:szCs w:val="22"/>
              </w:rPr>
            </w:pPr>
          </w:p>
        </w:tc>
        <w:sdt>
          <w:sdtPr>
            <w:rPr>
              <w:rFonts w:ascii="Poppins" w:hAnsi="Poppins" w:cs="Poppins"/>
            </w:rPr>
            <w:id w:val="-796375214"/>
            <w:placeholder>
              <w:docPart w:val="28348D0201954056997D10DED4D6C442"/>
            </w:placeholder>
            <w:showingPlcHdr/>
          </w:sdtPr>
          <w:sdtEndPr/>
          <w:sdtContent>
            <w:tc>
              <w:tcPr>
                <w:tcW w:w="5952" w:type="dxa"/>
                <w:gridSpan w:val="3"/>
              </w:tcPr>
              <w:p w14:paraId="40849567" w14:textId="77777777" w:rsidR="00BF4D2B" w:rsidRPr="00F71816" w:rsidRDefault="00BF4D2B" w:rsidP="00E318BF">
                <w:pPr>
                  <w:rPr>
                    <w:rFonts w:ascii="Poppins" w:hAnsi="Poppins" w:cs="Poppins"/>
                  </w:rPr>
                </w:pPr>
                <w:r w:rsidRPr="00F71816">
                  <w:rPr>
                    <w:rStyle w:val="PlaceholderText"/>
                    <w:rFonts w:ascii="Poppins" w:hAnsi="Poppins" w:cs="Poppins"/>
                  </w:rPr>
                  <w:t>Click or tap here to enter text.</w:t>
                </w:r>
              </w:p>
            </w:tc>
          </w:sdtContent>
        </w:sdt>
      </w:tr>
      <w:tr w:rsidR="004104E3" w:rsidRPr="00F71816" w14:paraId="5B52201B" w14:textId="77777777" w:rsidTr="00D83220">
        <w:trPr>
          <w:trHeight w:val="264"/>
        </w:trPr>
        <w:tc>
          <w:tcPr>
            <w:tcW w:w="486" w:type="dxa"/>
          </w:tcPr>
          <w:p w14:paraId="79D85679" w14:textId="3C5E40E5" w:rsidR="004104E3" w:rsidRPr="00F71816" w:rsidRDefault="004104E3" w:rsidP="00E318BF">
            <w:pPr>
              <w:rPr>
                <w:rFonts w:ascii="Poppins" w:hAnsi="Poppins" w:cs="Poppins"/>
              </w:rPr>
            </w:pPr>
            <w:r w:rsidRPr="00F71816">
              <w:rPr>
                <w:rFonts w:ascii="Poppins" w:hAnsi="Poppins" w:cs="Poppins"/>
              </w:rPr>
              <w:t>16</w:t>
            </w:r>
          </w:p>
        </w:tc>
        <w:tc>
          <w:tcPr>
            <w:tcW w:w="3089" w:type="dxa"/>
            <w:gridSpan w:val="3"/>
          </w:tcPr>
          <w:p w14:paraId="7B7A5165" w14:textId="15AA1919" w:rsidR="004104E3" w:rsidRPr="00F71816" w:rsidRDefault="008060CA" w:rsidP="00E318BF">
            <w:pPr>
              <w:rPr>
                <w:rFonts w:ascii="Poppins" w:hAnsi="Poppins" w:cs="Poppins"/>
                <w:bCs/>
              </w:rPr>
            </w:pPr>
            <w:r w:rsidRPr="00F71816">
              <w:rPr>
                <w:rFonts w:ascii="Poppins" w:hAnsi="Poppins" w:cs="Poppins"/>
                <w:bCs/>
              </w:rPr>
              <w:t>What format would you like the revised System Incidents Reports to take?</w:t>
            </w:r>
          </w:p>
        </w:tc>
        <w:tc>
          <w:tcPr>
            <w:tcW w:w="5952" w:type="dxa"/>
            <w:gridSpan w:val="3"/>
          </w:tcPr>
          <w:sdt>
            <w:sdtPr>
              <w:rPr>
                <w:rFonts w:ascii="Poppins" w:hAnsi="Poppins" w:cs="Poppins"/>
              </w:rPr>
              <w:id w:val="-650288547"/>
              <w:placeholder>
                <w:docPart w:val="01EC26B2244A4EE19104A81DCEB01EF7"/>
              </w:placeholder>
              <w:showingPlcHdr/>
            </w:sdtPr>
            <w:sdtEndPr/>
            <w:sdtContent>
              <w:p w14:paraId="1E919032" w14:textId="77777777" w:rsidR="004104E3" w:rsidRPr="00F71816" w:rsidRDefault="004104E3" w:rsidP="00E318BF">
                <w:pPr>
                  <w:rPr>
                    <w:rFonts w:ascii="Poppins" w:hAnsi="Poppins" w:cs="Poppins"/>
                  </w:rPr>
                </w:pPr>
                <w:r w:rsidRPr="00F71816">
                  <w:rPr>
                    <w:rStyle w:val="PlaceholderText"/>
                    <w:rFonts w:ascii="Poppins" w:hAnsi="Poppins" w:cs="Poppins"/>
                  </w:rPr>
                  <w:t>Click or tap here to enter text.</w:t>
                </w:r>
              </w:p>
            </w:sdtContent>
          </w:sdt>
          <w:p w14:paraId="5155956C" w14:textId="77777777" w:rsidR="004104E3" w:rsidRPr="00F71816" w:rsidRDefault="004104E3" w:rsidP="00E318BF">
            <w:pPr>
              <w:rPr>
                <w:rFonts w:ascii="Poppins" w:hAnsi="Poppins" w:cs="Poppins"/>
              </w:rPr>
            </w:pPr>
          </w:p>
        </w:tc>
      </w:tr>
      <w:tr w:rsidR="00D96AF5" w:rsidRPr="00F71816" w14:paraId="574AED61" w14:textId="77777777" w:rsidTr="00D83220">
        <w:trPr>
          <w:trHeight w:val="863"/>
        </w:trPr>
        <w:tc>
          <w:tcPr>
            <w:tcW w:w="486" w:type="dxa"/>
            <w:vMerge w:val="restart"/>
          </w:tcPr>
          <w:p w14:paraId="4CFDD2EF" w14:textId="4AD9DDD0" w:rsidR="00D96AF5" w:rsidRPr="00F71816" w:rsidRDefault="00D96AF5" w:rsidP="00E318BF">
            <w:pPr>
              <w:rPr>
                <w:rFonts w:ascii="Poppins" w:hAnsi="Poppins" w:cs="Poppins"/>
              </w:rPr>
            </w:pPr>
            <w:r w:rsidRPr="00F71816">
              <w:rPr>
                <w:rFonts w:ascii="Poppins" w:hAnsi="Poppins" w:cs="Poppins"/>
              </w:rPr>
              <w:t>1</w:t>
            </w:r>
            <w:r w:rsidR="004104E3" w:rsidRPr="00F71816">
              <w:rPr>
                <w:rFonts w:ascii="Poppins" w:hAnsi="Poppins" w:cs="Poppins"/>
              </w:rPr>
              <w:t>7</w:t>
            </w:r>
          </w:p>
        </w:tc>
        <w:tc>
          <w:tcPr>
            <w:tcW w:w="3089" w:type="dxa"/>
            <w:gridSpan w:val="3"/>
            <w:vMerge w:val="restart"/>
          </w:tcPr>
          <w:p w14:paraId="4091F470" w14:textId="3BAEFD65" w:rsidR="00D96AF5" w:rsidRPr="00F71816" w:rsidRDefault="00682011"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5, do you agree that NESO should only be obliged to report on known data? Please provide further details.</w:t>
            </w:r>
          </w:p>
        </w:tc>
        <w:tc>
          <w:tcPr>
            <w:tcW w:w="5952" w:type="dxa"/>
            <w:gridSpan w:val="3"/>
          </w:tcPr>
          <w:p w14:paraId="3A5B4FD1" w14:textId="77777777" w:rsidR="00D96AF5" w:rsidRPr="00F71816" w:rsidRDefault="00041BD6" w:rsidP="00E318BF">
            <w:pPr>
              <w:rPr>
                <w:rFonts w:ascii="Poppins" w:hAnsi="Poppins" w:cs="Poppins"/>
              </w:rPr>
            </w:pPr>
            <w:sdt>
              <w:sdtPr>
                <w:rPr>
                  <w:rFonts w:ascii="Poppins" w:hAnsi="Poppins" w:cs="Poppins"/>
                </w:rPr>
                <w:id w:val="1155961113"/>
                <w14:checkbox>
                  <w14:checked w14:val="0"/>
                  <w14:checkedState w14:val="2612" w14:font="MS Gothic"/>
                  <w14:uncheckedState w14:val="2610" w14:font="MS Gothic"/>
                </w14:checkbox>
              </w:sdtPr>
              <w:sdtEndPr/>
              <w:sdtContent>
                <w:r w:rsidR="00D96AF5" w:rsidRPr="00F71816">
                  <w:rPr>
                    <w:rFonts w:ascii="Segoe UI Symbol" w:eastAsia="MS Gothic" w:hAnsi="Segoe UI Symbol" w:cs="Segoe UI Symbol"/>
                  </w:rPr>
                  <w:t>☐</w:t>
                </w:r>
              </w:sdtContent>
            </w:sdt>
            <w:r w:rsidR="00D96AF5" w:rsidRPr="00F71816">
              <w:rPr>
                <w:rFonts w:ascii="Poppins" w:hAnsi="Poppins" w:cs="Poppins"/>
              </w:rPr>
              <w:t>Yes</w:t>
            </w:r>
          </w:p>
          <w:p w14:paraId="5C11EAAD" w14:textId="77777777" w:rsidR="00D96AF5" w:rsidRPr="00F71816" w:rsidRDefault="00041BD6" w:rsidP="00E318BF">
            <w:pPr>
              <w:rPr>
                <w:rFonts w:ascii="Poppins" w:hAnsi="Poppins" w:cs="Poppins"/>
              </w:rPr>
            </w:pPr>
            <w:sdt>
              <w:sdtPr>
                <w:rPr>
                  <w:rFonts w:ascii="Poppins" w:hAnsi="Poppins" w:cs="Poppins"/>
                </w:rPr>
                <w:id w:val="-1121462804"/>
                <w14:checkbox>
                  <w14:checked w14:val="0"/>
                  <w14:checkedState w14:val="2612" w14:font="MS Gothic"/>
                  <w14:uncheckedState w14:val="2610" w14:font="MS Gothic"/>
                </w14:checkbox>
              </w:sdtPr>
              <w:sdtEndPr/>
              <w:sdtContent>
                <w:r w:rsidR="00D96AF5" w:rsidRPr="00F71816">
                  <w:rPr>
                    <w:rFonts w:ascii="Segoe UI Symbol" w:eastAsia="MS Gothic" w:hAnsi="Segoe UI Symbol" w:cs="Segoe UI Symbol"/>
                  </w:rPr>
                  <w:t>☐</w:t>
                </w:r>
              </w:sdtContent>
            </w:sdt>
            <w:r w:rsidR="00D96AF5" w:rsidRPr="00F71816">
              <w:rPr>
                <w:rFonts w:ascii="Poppins" w:hAnsi="Poppins" w:cs="Poppins"/>
              </w:rPr>
              <w:t>No</w:t>
            </w:r>
          </w:p>
          <w:p w14:paraId="3664E250" w14:textId="77777777" w:rsidR="00D96AF5" w:rsidRPr="00F71816" w:rsidRDefault="00041BD6" w:rsidP="00E318BF">
            <w:pPr>
              <w:rPr>
                <w:rFonts w:ascii="Poppins" w:hAnsi="Poppins" w:cs="Poppins"/>
              </w:rPr>
            </w:pPr>
            <w:sdt>
              <w:sdtPr>
                <w:rPr>
                  <w:rFonts w:ascii="Poppins" w:hAnsi="Poppins" w:cs="Poppins"/>
                </w:rPr>
                <w:id w:val="987133018"/>
                <w14:checkbox>
                  <w14:checked w14:val="0"/>
                  <w14:checkedState w14:val="2612" w14:font="MS Gothic"/>
                  <w14:uncheckedState w14:val="2610" w14:font="MS Gothic"/>
                </w14:checkbox>
              </w:sdtPr>
              <w:sdtEndPr/>
              <w:sdtContent>
                <w:r w:rsidR="00D96AF5" w:rsidRPr="00F71816">
                  <w:rPr>
                    <w:rFonts w:ascii="Segoe UI Symbol" w:eastAsia="MS Gothic" w:hAnsi="Segoe UI Symbol" w:cs="Segoe UI Symbol"/>
                  </w:rPr>
                  <w:t>☐</w:t>
                </w:r>
              </w:sdtContent>
            </w:sdt>
            <w:r w:rsidR="00D96AF5" w:rsidRPr="00F71816">
              <w:rPr>
                <w:rFonts w:ascii="Poppins" w:hAnsi="Poppins" w:cs="Poppins"/>
              </w:rPr>
              <w:t>Neither Yes nor No</w:t>
            </w:r>
          </w:p>
        </w:tc>
      </w:tr>
      <w:tr w:rsidR="00D96AF5" w:rsidRPr="00F71816" w14:paraId="0C4E21B1" w14:textId="77777777" w:rsidTr="00D83220">
        <w:trPr>
          <w:trHeight w:val="862"/>
        </w:trPr>
        <w:tc>
          <w:tcPr>
            <w:tcW w:w="486" w:type="dxa"/>
            <w:vMerge/>
          </w:tcPr>
          <w:p w14:paraId="708185AA" w14:textId="77777777" w:rsidR="00D96AF5" w:rsidRPr="00F71816" w:rsidRDefault="00D96AF5" w:rsidP="00E318BF">
            <w:pPr>
              <w:rPr>
                <w:rFonts w:ascii="Poppins" w:hAnsi="Poppins" w:cs="Poppins"/>
              </w:rPr>
            </w:pPr>
          </w:p>
        </w:tc>
        <w:tc>
          <w:tcPr>
            <w:tcW w:w="3089" w:type="dxa"/>
            <w:gridSpan w:val="3"/>
            <w:vMerge/>
          </w:tcPr>
          <w:p w14:paraId="33F1CC63" w14:textId="77777777" w:rsidR="00D96AF5" w:rsidRPr="00F71816" w:rsidRDefault="00D96AF5" w:rsidP="00E318BF">
            <w:pPr>
              <w:spacing w:after="0" w:line="300" w:lineRule="atLeast"/>
              <w:rPr>
                <w:rFonts w:ascii="Poppins" w:hAnsi="Poppins" w:cs="Poppins"/>
                <w:sz w:val="22"/>
                <w:szCs w:val="22"/>
              </w:rPr>
            </w:pPr>
          </w:p>
        </w:tc>
        <w:sdt>
          <w:sdtPr>
            <w:rPr>
              <w:rFonts w:ascii="Poppins" w:hAnsi="Poppins" w:cs="Poppins"/>
            </w:rPr>
            <w:id w:val="-81842117"/>
            <w:placeholder>
              <w:docPart w:val="66F7A68275C443C7BBB64010D5CC6BBC"/>
            </w:placeholder>
            <w:showingPlcHdr/>
          </w:sdtPr>
          <w:sdtEndPr/>
          <w:sdtContent>
            <w:tc>
              <w:tcPr>
                <w:tcW w:w="5952" w:type="dxa"/>
                <w:gridSpan w:val="3"/>
              </w:tcPr>
              <w:p w14:paraId="5E3AAEBB" w14:textId="77777777" w:rsidR="00D96AF5" w:rsidRPr="00F71816" w:rsidRDefault="00D96AF5"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6095F7C3" w14:textId="77777777" w:rsidTr="00D83220">
        <w:trPr>
          <w:trHeight w:val="863"/>
        </w:trPr>
        <w:tc>
          <w:tcPr>
            <w:tcW w:w="486" w:type="dxa"/>
            <w:vMerge w:val="restart"/>
          </w:tcPr>
          <w:p w14:paraId="7E85917C" w14:textId="1755DC3A" w:rsidR="00682011" w:rsidRPr="00F71816" w:rsidRDefault="00682011" w:rsidP="00E318BF">
            <w:pPr>
              <w:rPr>
                <w:rFonts w:ascii="Poppins" w:hAnsi="Poppins" w:cs="Poppins"/>
              </w:rPr>
            </w:pPr>
            <w:r w:rsidRPr="00F71816">
              <w:rPr>
                <w:rFonts w:ascii="Poppins" w:hAnsi="Poppins" w:cs="Poppins"/>
              </w:rPr>
              <w:t>18</w:t>
            </w:r>
          </w:p>
        </w:tc>
        <w:tc>
          <w:tcPr>
            <w:tcW w:w="3089" w:type="dxa"/>
            <w:gridSpan w:val="3"/>
            <w:vMerge w:val="restart"/>
          </w:tcPr>
          <w:p w14:paraId="652B4D56" w14:textId="43E6FCBE" w:rsidR="00682011" w:rsidRPr="00F71816" w:rsidRDefault="009B129F"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6, do you agree that frequency data reported in Significant Events should be enhanced from 1 second data for the whole of GB, to 100ms data for 7 regions in GB? Please provide further details.</w:t>
            </w:r>
          </w:p>
        </w:tc>
        <w:tc>
          <w:tcPr>
            <w:tcW w:w="5952" w:type="dxa"/>
            <w:gridSpan w:val="3"/>
          </w:tcPr>
          <w:p w14:paraId="4942CFDB" w14:textId="77777777" w:rsidR="00682011" w:rsidRPr="00F71816" w:rsidRDefault="00041BD6" w:rsidP="00E318BF">
            <w:pPr>
              <w:rPr>
                <w:rFonts w:ascii="Poppins" w:hAnsi="Poppins" w:cs="Poppins"/>
              </w:rPr>
            </w:pPr>
            <w:sdt>
              <w:sdtPr>
                <w:rPr>
                  <w:rFonts w:ascii="Poppins" w:hAnsi="Poppins" w:cs="Poppins"/>
                </w:rPr>
                <w:id w:val="-134701524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232CE8D1" w14:textId="77777777" w:rsidR="00682011" w:rsidRPr="00F71816" w:rsidRDefault="00041BD6" w:rsidP="00E318BF">
            <w:pPr>
              <w:rPr>
                <w:rFonts w:ascii="Poppins" w:hAnsi="Poppins" w:cs="Poppins"/>
              </w:rPr>
            </w:pPr>
            <w:sdt>
              <w:sdtPr>
                <w:rPr>
                  <w:rFonts w:ascii="Poppins" w:hAnsi="Poppins" w:cs="Poppins"/>
                </w:rPr>
                <w:id w:val="-134486603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0CEC4EC1" w14:textId="77777777" w:rsidR="00682011" w:rsidRPr="00F71816" w:rsidRDefault="00041BD6" w:rsidP="00E318BF">
            <w:pPr>
              <w:rPr>
                <w:rFonts w:ascii="Poppins" w:hAnsi="Poppins" w:cs="Poppins"/>
              </w:rPr>
            </w:pPr>
            <w:sdt>
              <w:sdtPr>
                <w:rPr>
                  <w:rFonts w:ascii="Poppins" w:hAnsi="Poppins" w:cs="Poppins"/>
                </w:rPr>
                <w:id w:val="-1507051687"/>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372FB56B" w14:textId="77777777" w:rsidTr="00D83220">
        <w:trPr>
          <w:trHeight w:val="862"/>
        </w:trPr>
        <w:tc>
          <w:tcPr>
            <w:tcW w:w="486" w:type="dxa"/>
            <w:vMerge/>
          </w:tcPr>
          <w:p w14:paraId="744ECFC6" w14:textId="77777777" w:rsidR="00682011" w:rsidRPr="00F71816" w:rsidRDefault="00682011" w:rsidP="00E318BF">
            <w:pPr>
              <w:rPr>
                <w:rFonts w:ascii="Poppins" w:hAnsi="Poppins" w:cs="Poppins"/>
              </w:rPr>
            </w:pPr>
          </w:p>
        </w:tc>
        <w:tc>
          <w:tcPr>
            <w:tcW w:w="3089" w:type="dxa"/>
            <w:gridSpan w:val="3"/>
            <w:vMerge/>
          </w:tcPr>
          <w:p w14:paraId="0E85DA44"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721441756"/>
            <w:placeholder>
              <w:docPart w:val="C63506B380234E7EB6157257E043BC59"/>
            </w:placeholder>
            <w:showingPlcHdr/>
          </w:sdtPr>
          <w:sdtEndPr/>
          <w:sdtContent>
            <w:tc>
              <w:tcPr>
                <w:tcW w:w="5952" w:type="dxa"/>
                <w:gridSpan w:val="3"/>
              </w:tcPr>
              <w:p w14:paraId="40131594"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372420E3" w14:textId="77777777" w:rsidTr="00D83220">
        <w:trPr>
          <w:trHeight w:val="863"/>
        </w:trPr>
        <w:tc>
          <w:tcPr>
            <w:tcW w:w="486" w:type="dxa"/>
            <w:vMerge w:val="restart"/>
          </w:tcPr>
          <w:p w14:paraId="1408206F" w14:textId="25DDC391" w:rsidR="00682011" w:rsidRPr="00F71816" w:rsidRDefault="00682011" w:rsidP="00E318BF">
            <w:pPr>
              <w:rPr>
                <w:rFonts w:ascii="Poppins" w:hAnsi="Poppins" w:cs="Poppins"/>
              </w:rPr>
            </w:pPr>
            <w:r w:rsidRPr="00F71816">
              <w:rPr>
                <w:rFonts w:ascii="Poppins" w:hAnsi="Poppins" w:cs="Poppins"/>
              </w:rPr>
              <w:t>19</w:t>
            </w:r>
          </w:p>
        </w:tc>
        <w:tc>
          <w:tcPr>
            <w:tcW w:w="3089" w:type="dxa"/>
            <w:gridSpan w:val="3"/>
            <w:vMerge w:val="restart"/>
          </w:tcPr>
          <w:p w14:paraId="16D0F760" w14:textId="4D2E0FDD" w:rsidR="00682011" w:rsidRPr="00F71816" w:rsidRDefault="00F242CE" w:rsidP="00E318BF">
            <w:pPr>
              <w:spacing w:after="0" w:line="300" w:lineRule="atLeast"/>
              <w:rPr>
                <w:rFonts w:ascii="Poppins" w:hAnsi="Poppins" w:cs="Poppins"/>
                <w:bCs/>
              </w:rPr>
            </w:pPr>
            <w:r w:rsidRPr="00F71816">
              <w:rPr>
                <w:rFonts w:ascii="Poppins" w:hAnsi="Poppins" w:cs="Poppins"/>
                <w:sz w:val="22"/>
                <w:szCs w:val="22"/>
              </w:rPr>
              <w:t xml:space="preserve">With regard to Element 7, do you agree that OC3.4.4 publication of Historic Frequency Data should be changed from 1 </w:t>
            </w:r>
            <w:r w:rsidRPr="00F71816">
              <w:rPr>
                <w:rFonts w:ascii="Poppins" w:hAnsi="Poppins" w:cs="Poppins"/>
                <w:sz w:val="22"/>
                <w:szCs w:val="22"/>
              </w:rPr>
              <w:lastRenderedPageBreak/>
              <w:t>second data, reported monthly, 11 working days in arears, for the whole of GB to publication of 100ms data, reported hourly, one hour in arrears, for 7 regions in GB? Please provide further details.</w:t>
            </w:r>
          </w:p>
        </w:tc>
        <w:tc>
          <w:tcPr>
            <w:tcW w:w="5952" w:type="dxa"/>
            <w:gridSpan w:val="3"/>
          </w:tcPr>
          <w:p w14:paraId="69AEE86D" w14:textId="77777777" w:rsidR="00682011" w:rsidRPr="00F71816" w:rsidRDefault="00041BD6" w:rsidP="00E318BF">
            <w:pPr>
              <w:rPr>
                <w:rFonts w:ascii="Poppins" w:hAnsi="Poppins" w:cs="Poppins"/>
              </w:rPr>
            </w:pPr>
            <w:sdt>
              <w:sdtPr>
                <w:rPr>
                  <w:rFonts w:ascii="Poppins" w:hAnsi="Poppins" w:cs="Poppins"/>
                </w:rPr>
                <w:id w:val="-1542579525"/>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76179388" w14:textId="77777777" w:rsidR="00682011" w:rsidRPr="00F71816" w:rsidRDefault="00041BD6" w:rsidP="00E318BF">
            <w:pPr>
              <w:rPr>
                <w:rFonts w:ascii="Poppins" w:hAnsi="Poppins" w:cs="Poppins"/>
              </w:rPr>
            </w:pPr>
            <w:sdt>
              <w:sdtPr>
                <w:rPr>
                  <w:rFonts w:ascii="Poppins" w:hAnsi="Poppins" w:cs="Poppins"/>
                </w:rPr>
                <w:id w:val="-66894653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0183C4DE" w14:textId="77777777" w:rsidR="00682011" w:rsidRPr="00F71816" w:rsidRDefault="00041BD6" w:rsidP="00E318BF">
            <w:pPr>
              <w:rPr>
                <w:rFonts w:ascii="Poppins" w:hAnsi="Poppins" w:cs="Poppins"/>
              </w:rPr>
            </w:pPr>
            <w:sdt>
              <w:sdtPr>
                <w:rPr>
                  <w:rFonts w:ascii="Poppins" w:hAnsi="Poppins" w:cs="Poppins"/>
                </w:rPr>
                <w:id w:val="348221808"/>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4C745A62" w14:textId="77777777" w:rsidTr="00D83220">
        <w:trPr>
          <w:trHeight w:val="862"/>
        </w:trPr>
        <w:tc>
          <w:tcPr>
            <w:tcW w:w="486" w:type="dxa"/>
            <w:vMerge/>
          </w:tcPr>
          <w:p w14:paraId="000E6CB3" w14:textId="77777777" w:rsidR="00682011" w:rsidRPr="00F71816" w:rsidRDefault="00682011" w:rsidP="00E318BF">
            <w:pPr>
              <w:rPr>
                <w:rFonts w:ascii="Poppins" w:hAnsi="Poppins" w:cs="Poppins"/>
              </w:rPr>
            </w:pPr>
          </w:p>
        </w:tc>
        <w:tc>
          <w:tcPr>
            <w:tcW w:w="3089" w:type="dxa"/>
            <w:gridSpan w:val="3"/>
            <w:vMerge/>
          </w:tcPr>
          <w:p w14:paraId="446CD1DD"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713629404"/>
            <w:placeholder>
              <w:docPart w:val="C8B8F5836B3E49C59DA6E5C683DD4F97"/>
            </w:placeholder>
            <w:showingPlcHdr/>
          </w:sdtPr>
          <w:sdtEndPr/>
          <w:sdtContent>
            <w:tc>
              <w:tcPr>
                <w:tcW w:w="5952" w:type="dxa"/>
                <w:gridSpan w:val="3"/>
              </w:tcPr>
              <w:p w14:paraId="1DBBE607"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289ADC73" w14:textId="77777777" w:rsidTr="00D83220">
        <w:trPr>
          <w:trHeight w:val="863"/>
        </w:trPr>
        <w:tc>
          <w:tcPr>
            <w:tcW w:w="509" w:type="dxa"/>
            <w:gridSpan w:val="3"/>
            <w:vMerge w:val="restart"/>
          </w:tcPr>
          <w:p w14:paraId="7E85A33E" w14:textId="56F0A472" w:rsidR="00682011" w:rsidRPr="00F71816" w:rsidRDefault="00682011" w:rsidP="00E318BF">
            <w:pPr>
              <w:rPr>
                <w:rFonts w:ascii="Poppins" w:hAnsi="Poppins" w:cs="Poppins"/>
              </w:rPr>
            </w:pPr>
            <w:r w:rsidRPr="00F71816">
              <w:rPr>
                <w:rFonts w:ascii="Poppins" w:hAnsi="Poppins" w:cs="Poppins"/>
              </w:rPr>
              <w:t>20</w:t>
            </w:r>
          </w:p>
        </w:tc>
        <w:tc>
          <w:tcPr>
            <w:tcW w:w="3084" w:type="dxa"/>
            <w:gridSpan w:val="3"/>
            <w:vMerge w:val="restart"/>
          </w:tcPr>
          <w:p w14:paraId="67D47B34" w14:textId="2D311538" w:rsidR="00682011" w:rsidRPr="00F71816" w:rsidRDefault="00463EA6"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8, do you agree to including data from PMUs in Significant Event reports? Please provide further details.</w:t>
            </w:r>
          </w:p>
        </w:tc>
        <w:tc>
          <w:tcPr>
            <w:tcW w:w="5934" w:type="dxa"/>
          </w:tcPr>
          <w:p w14:paraId="5D87797E" w14:textId="77777777" w:rsidR="00682011" w:rsidRPr="00F71816" w:rsidRDefault="00041BD6" w:rsidP="00E318BF">
            <w:pPr>
              <w:rPr>
                <w:rFonts w:ascii="Poppins" w:hAnsi="Poppins" w:cs="Poppins"/>
              </w:rPr>
            </w:pPr>
            <w:sdt>
              <w:sdtPr>
                <w:rPr>
                  <w:rFonts w:ascii="Poppins" w:hAnsi="Poppins" w:cs="Poppins"/>
                </w:rPr>
                <w:id w:val="1678072889"/>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314CBD6D" w14:textId="77777777" w:rsidR="00682011" w:rsidRPr="00F71816" w:rsidRDefault="00041BD6" w:rsidP="00E318BF">
            <w:pPr>
              <w:rPr>
                <w:rFonts w:ascii="Poppins" w:hAnsi="Poppins" w:cs="Poppins"/>
              </w:rPr>
            </w:pPr>
            <w:sdt>
              <w:sdtPr>
                <w:rPr>
                  <w:rFonts w:ascii="Poppins" w:hAnsi="Poppins" w:cs="Poppins"/>
                </w:rPr>
                <w:id w:val="1324082951"/>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680BD297" w14:textId="77777777" w:rsidR="00682011" w:rsidRPr="00F71816" w:rsidRDefault="00041BD6" w:rsidP="00E318BF">
            <w:pPr>
              <w:rPr>
                <w:rFonts w:ascii="Poppins" w:hAnsi="Poppins" w:cs="Poppins"/>
              </w:rPr>
            </w:pPr>
            <w:sdt>
              <w:sdtPr>
                <w:rPr>
                  <w:rFonts w:ascii="Poppins" w:hAnsi="Poppins" w:cs="Poppins"/>
                </w:rPr>
                <w:id w:val="1882284851"/>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603D31FD" w14:textId="77777777" w:rsidTr="00D83220">
        <w:trPr>
          <w:trHeight w:val="862"/>
        </w:trPr>
        <w:tc>
          <w:tcPr>
            <w:tcW w:w="509" w:type="dxa"/>
            <w:gridSpan w:val="3"/>
            <w:vMerge/>
          </w:tcPr>
          <w:p w14:paraId="5807E957" w14:textId="77777777" w:rsidR="00682011" w:rsidRPr="00F71816" w:rsidRDefault="00682011" w:rsidP="00E318BF">
            <w:pPr>
              <w:rPr>
                <w:rFonts w:ascii="Poppins" w:hAnsi="Poppins" w:cs="Poppins"/>
              </w:rPr>
            </w:pPr>
          </w:p>
        </w:tc>
        <w:tc>
          <w:tcPr>
            <w:tcW w:w="3084" w:type="dxa"/>
            <w:gridSpan w:val="3"/>
            <w:vMerge/>
          </w:tcPr>
          <w:p w14:paraId="428F85F9"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461343500"/>
            <w:placeholder>
              <w:docPart w:val="9EAD0AE092684CEAA40FE9FA6B84F5CA"/>
            </w:placeholder>
            <w:showingPlcHdr/>
          </w:sdtPr>
          <w:sdtEndPr/>
          <w:sdtContent>
            <w:tc>
              <w:tcPr>
                <w:tcW w:w="5934" w:type="dxa"/>
              </w:tcPr>
              <w:p w14:paraId="1713735B"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20501757" w14:textId="77777777" w:rsidTr="00D83220">
        <w:trPr>
          <w:trHeight w:val="863"/>
        </w:trPr>
        <w:tc>
          <w:tcPr>
            <w:tcW w:w="486" w:type="dxa"/>
            <w:vMerge w:val="restart"/>
          </w:tcPr>
          <w:p w14:paraId="60120124" w14:textId="51D70875" w:rsidR="00682011" w:rsidRPr="00F71816" w:rsidRDefault="00682011" w:rsidP="00E318BF">
            <w:pPr>
              <w:rPr>
                <w:rFonts w:ascii="Poppins" w:hAnsi="Poppins" w:cs="Poppins"/>
              </w:rPr>
            </w:pPr>
            <w:r w:rsidRPr="00F71816">
              <w:rPr>
                <w:rFonts w:ascii="Poppins" w:hAnsi="Poppins" w:cs="Poppins"/>
              </w:rPr>
              <w:t>21</w:t>
            </w:r>
          </w:p>
        </w:tc>
        <w:tc>
          <w:tcPr>
            <w:tcW w:w="3089" w:type="dxa"/>
            <w:gridSpan w:val="3"/>
            <w:vMerge w:val="restart"/>
          </w:tcPr>
          <w:p w14:paraId="2DC2AFC6" w14:textId="76CFD07D" w:rsidR="00682011" w:rsidRPr="00F71816" w:rsidRDefault="00CB4648"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9, do you agree that reporting requirements for transmission network faults under OC3.4.1(c) and OC3.5.1 should be rationalised? Please provide further details.</w:t>
            </w:r>
          </w:p>
        </w:tc>
        <w:tc>
          <w:tcPr>
            <w:tcW w:w="5952" w:type="dxa"/>
            <w:gridSpan w:val="3"/>
          </w:tcPr>
          <w:p w14:paraId="20DE15C6" w14:textId="77777777" w:rsidR="00682011" w:rsidRPr="00F71816" w:rsidRDefault="00041BD6" w:rsidP="00E318BF">
            <w:pPr>
              <w:rPr>
                <w:rFonts w:ascii="Poppins" w:hAnsi="Poppins" w:cs="Poppins"/>
              </w:rPr>
            </w:pPr>
            <w:sdt>
              <w:sdtPr>
                <w:rPr>
                  <w:rFonts w:ascii="Poppins" w:hAnsi="Poppins" w:cs="Poppins"/>
                </w:rPr>
                <w:id w:val="-1576894676"/>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02F6146A" w14:textId="77777777" w:rsidR="00682011" w:rsidRPr="00F71816" w:rsidRDefault="00041BD6" w:rsidP="00E318BF">
            <w:pPr>
              <w:rPr>
                <w:rFonts w:ascii="Poppins" w:hAnsi="Poppins" w:cs="Poppins"/>
              </w:rPr>
            </w:pPr>
            <w:sdt>
              <w:sdtPr>
                <w:rPr>
                  <w:rFonts w:ascii="Poppins" w:hAnsi="Poppins" w:cs="Poppins"/>
                </w:rPr>
                <w:id w:val="44473792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3579E4ED" w14:textId="77777777" w:rsidR="00682011" w:rsidRPr="00F71816" w:rsidRDefault="00041BD6" w:rsidP="00E318BF">
            <w:pPr>
              <w:rPr>
                <w:rFonts w:ascii="Poppins" w:hAnsi="Poppins" w:cs="Poppins"/>
              </w:rPr>
            </w:pPr>
            <w:sdt>
              <w:sdtPr>
                <w:rPr>
                  <w:rFonts w:ascii="Poppins" w:hAnsi="Poppins" w:cs="Poppins"/>
                </w:rPr>
                <w:id w:val="-168406093"/>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3F5E29E4" w14:textId="77777777" w:rsidTr="00D83220">
        <w:trPr>
          <w:trHeight w:val="862"/>
        </w:trPr>
        <w:tc>
          <w:tcPr>
            <w:tcW w:w="486" w:type="dxa"/>
            <w:vMerge/>
          </w:tcPr>
          <w:p w14:paraId="3B9C3AC6" w14:textId="77777777" w:rsidR="00682011" w:rsidRPr="00F71816" w:rsidRDefault="00682011" w:rsidP="00E318BF">
            <w:pPr>
              <w:rPr>
                <w:rFonts w:ascii="Poppins" w:hAnsi="Poppins" w:cs="Poppins"/>
              </w:rPr>
            </w:pPr>
          </w:p>
        </w:tc>
        <w:tc>
          <w:tcPr>
            <w:tcW w:w="3089" w:type="dxa"/>
            <w:gridSpan w:val="3"/>
            <w:vMerge/>
          </w:tcPr>
          <w:p w14:paraId="7387936C"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491977117"/>
            <w:placeholder>
              <w:docPart w:val="CA0634EB0165441AB57DD5A1398FC694"/>
            </w:placeholder>
            <w:showingPlcHdr/>
          </w:sdtPr>
          <w:sdtEndPr/>
          <w:sdtContent>
            <w:tc>
              <w:tcPr>
                <w:tcW w:w="5952" w:type="dxa"/>
                <w:gridSpan w:val="3"/>
              </w:tcPr>
              <w:p w14:paraId="332F79BE"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7B3F253F" w14:textId="77777777" w:rsidTr="00D83220">
        <w:trPr>
          <w:trHeight w:val="863"/>
        </w:trPr>
        <w:tc>
          <w:tcPr>
            <w:tcW w:w="496" w:type="dxa"/>
            <w:gridSpan w:val="2"/>
            <w:vMerge w:val="restart"/>
          </w:tcPr>
          <w:p w14:paraId="06811F80" w14:textId="2699DCD5" w:rsidR="00682011" w:rsidRPr="00F71816" w:rsidRDefault="00682011" w:rsidP="00E318BF">
            <w:pPr>
              <w:rPr>
                <w:rFonts w:ascii="Poppins" w:hAnsi="Poppins" w:cs="Poppins"/>
              </w:rPr>
            </w:pPr>
            <w:r w:rsidRPr="00F71816">
              <w:rPr>
                <w:rFonts w:ascii="Poppins" w:hAnsi="Poppins" w:cs="Poppins"/>
              </w:rPr>
              <w:t>22</w:t>
            </w:r>
          </w:p>
        </w:tc>
        <w:tc>
          <w:tcPr>
            <w:tcW w:w="3097" w:type="dxa"/>
            <w:gridSpan w:val="4"/>
            <w:vMerge w:val="restart"/>
          </w:tcPr>
          <w:p w14:paraId="22A228B9" w14:textId="5F2CC3F6" w:rsidR="00682011" w:rsidRPr="00F71816" w:rsidRDefault="00F74781"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10, do you agree that the trigger for reporting voltage events should be changed, given that none have been reported and the voltage causation of the Iberian Blackout of April 2025? Please provide further details.</w:t>
            </w:r>
          </w:p>
        </w:tc>
        <w:tc>
          <w:tcPr>
            <w:tcW w:w="5934" w:type="dxa"/>
          </w:tcPr>
          <w:p w14:paraId="42011607" w14:textId="77777777" w:rsidR="00682011" w:rsidRPr="00F71816" w:rsidRDefault="00041BD6" w:rsidP="00E318BF">
            <w:pPr>
              <w:rPr>
                <w:rFonts w:ascii="Poppins" w:hAnsi="Poppins" w:cs="Poppins"/>
              </w:rPr>
            </w:pPr>
            <w:sdt>
              <w:sdtPr>
                <w:rPr>
                  <w:rFonts w:ascii="Poppins" w:hAnsi="Poppins" w:cs="Poppins"/>
                </w:rPr>
                <w:id w:val="1757014392"/>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3EB6D5B2" w14:textId="77777777" w:rsidR="00682011" w:rsidRPr="00F71816" w:rsidRDefault="00041BD6" w:rsidP="00E318BF">
            <w:pPr>
              <w:rPr>
                <w:rFonts w:ascii="Poppins" w:hAnsi="Poppins" w:cs="Poppins"/>
              </w:rPr>
            </w:pPr>
            <w:sdt>
              <w:sdtPr>
                <w:rPr>
                  <w:rFonts w:ascii="Poppins" w:hAnsi="Poppins" w:cs="Poppins"/>
                </w:rPr>
                <w:id w:val="331814059"/>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0730EEA0" w14:textId="77777777" w:rsidR="00682011" w:rsidRPr="00F71816" w:rsidRDefault="00041BD6" w:rsidP="00E318BF">
            <w:pPr>
              <w:rPr>
                <w:rFonts w:ascii="Poppins" w:hAnsi="Poppins" w:cs="Poppins"/>
              </w:rPr>
            </w:pPr>
            <w:sdt>
              <w:sdtPr>
                <w:rPr>
                  <w:rFonts w:ascii="Poppins" w:hAnsi="Poppins" w:cs="Poppins"/>
                </w:rPr>
                <w:id w:val="70453360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6845D78A" w14:textId="77777777" w:rsidTr="00D83220">
        <w:trPr>
          <w:trHeight w:val="862"/>
        </w:trPr>
        <w:tc>
          <w:tcPr>
            <w:tcW w:w="496" w:type="dxa"/>
            <w:gridSpan w:val="2"/>
            <w:vMerge/>
          </w:tcPr>
          <w:p w14:paraId="4084D9C6" w14:textId="77777777" w:rsidR="00682011" w:rsidRPr="00F71816" w:rsidRDefault="00682011" w:rsidP="00E318BF">
            <w:pPr>
              <w:rPr>
                <w:rFonts w:ascii="Poppins" w:hAnsi="Poppins" w:cs="Poppins"/>
              </w:rPr>
            </w:pPr>
          </w:p>
        </w:tc>
        <w:tc>
          <w:tcPr>
            <w:tcW w:w="3097" w:type="dxa"/>
            <w:gridSpan w:val="4"/>
            <w:vMerge/>
          </w:tcPr>
          <w:p w14:paraId="43A34C62"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993295418"/>
            <w:placeholder>
              <w:docPart w:val="C8A6A75EE98F49C0AE6A7A0D426432DE"/>
            </w:placeholder>
            <w:showingPlcHdr/>
          </w:sdtPr>
          <w:sdtEndPr/>
          <w:sdtContent>
            <w:tc>
              <w:tcPr>
                <w:tcW w:w="5934" w:type="dxa"/>
              </w:tcPr>
              <w:p w14:paraId="6AB62211"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418CA149" w14:textId="77777777" w:rsidTr="00D83220">
        <w:trPr>
          <w:trHeight w:val="863"/>
        </w:trPr>
        <w:tc>
          <w:tcPr>
            <w:tcW w:w="496" w:type="dxa"/>
            <w:gridSpan w:val="2"/>
            <w:vMerge w:val="restart"/>
          </w:tcPr>
          <w:p w14:paraId="2DC2FAD0" w14:textId="49F07A38" w:rsidR="00682011" w:rsidRPr="00F71816" w:rsidRDefault="00682011" w:rsidP="00E318BF">
            <w:pPr>
              <w:rPr>
                <w:rFonts w:ascii="Poppins" w:hAnsi="Poppins" w:cs="Poppins"/>
              </w:rPr>
            </w:pPr>
            <w:r w:rsidRPr="00F71816">
              <w:rPr>
                <w:rFonts w:ascii="Poppins" w:hAnsi="Poppins" w:cs="Poppins"/>
              </w:rPr>
              <w:lastRenderedPageBreak/>
              <w:t>23</w:t>
            </w:r>
          </w:p>
        </w:tc>
        <w:tc>
          <w:tcPr>
            <w:tcW w:w="3097" w:type="dxa"/>
            <w:gridSpan w:val="4"/>
            <w:vMerge w:val="restart"/>
          </w:tcPr>
          <w:p w14:paraId="2C1CB83C" w14:textId="679745F2" w:rsidR="00682011" w:rsidRPr="00F71816" w:rsidRDefault="001642BA"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11, do you agree with adding the occurrence of a phase jump, with an angle &gt;12degrees in 20ms, to the list of Significant Events - OC3.4.1(a)? Please provide further details.</w:t>
            </w:r>
          </w:p>
        </w:tc>
        <w:tc>
          <w:tcPr>
            <w:tcW w:w="5934" w:type="dxa"/>
          </w:tcPr>
          <w:p w14:paraId="64D491E3" w14:textId="77777777" w:rsidR="00682011" w:rsidRPr="00F71816" w:rsidRDefault="00041BD6" w:rsidP="00E318BF">
            <w:pPr>
              <w:rPr>
                <w:rFonts w:ascii="Poppins" w:hAnsi="Poppins" w:cs="Poppins"/>
              </w:rPr>
            </w:pPr>
            <w:sdt>
              <w:sdtPr>
                <w:rPr>
                  <w:rFonts w:ascii="Poppins" w:hAnsi="Poppins" w:cs="Poppins"/>
                </w:rPr>
                <w:id w:val="294496097"/>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49EDA53B" w14:textId="77777777" w:rsidR="00682011" w:rsidRPr="00F71816" w:rsidRDefault="00041BD6" w:rsidP="00E318BF">
            <w:pPr>
              <w:rPr>
                <w:rFonts w:ascii="Poppins" w:hAnsi="Poppins" w:cs="Poppins"/>
              </w:rPr>
            </w:pPr>
            <w:sdt>
              <w:sdtPr>
                <w:rPr>
                  <w:rFonts w:ascii="Poppins" w:hAnsi="Poppins" w:cs="Poppins"/>
                </w:rPr>
                <w:id w:val="-149966056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3CE89443" w14:textId="77777777" w:rsidR="00682011" w:rsidRPr="00F71816" w:rsidRDefault="00041BD6" w:rsidP="00E318BF">
            <w:pPr>
              <w:rPr>
                <w:rFonts w:ascii="Poppins" w:hAnsi="Poppins" w:cs="Poppins"/>
              </w:rPr>
            </w:pPr>
            <w:sdt>
              <w:sdtPr>
                <w:rPr>
                  <w:rFonts w:ascii="Poppins" w:hAnsi="Poppins" w:cs="Poppins"/>
                </w:rPr>
                <w:id w:val="-1609880608"/>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46C6B84E" w14:textId="77777777" w:rsidTr="00D83220">
        <w:trPr>
          <w:trHeight w:val="862"/>
        </w:trPr>
        <w:tc>
          <w:tcPr>
            <w:tcW w:w="496" w:type="dxa"/>
            <w:gridSpan w:val="2"/>
            <w:vMerge/>
          </w:tcPr>
          <w:p w14:paraId="4B144A48" w14:textId="77777777" w:rsidR="00682011" w:rsidRPr="00F71816" w:rsidRDefault="00682011" w:rsidP="00E318BF">
            <w:pPr>
              <w:rPr>
                <w:rFonts w:ascii="Poppins" w:hAnsi="Poppins" w:cs="Poppins"/>
              </w:rPr>
            </w:pPr>
          </w:p>
        </w:tc>
        <w:tc>
          <w:tcPr>
            <w:tcW w:w="3097" w:type="dxa"/>
            <w:gridSpan w:val="4"/>
            <w:vMerge/>
          </w:tcPr>
          <w:p w14:paraId="6472810C"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943493282"/>
            <w:placeholder>
              <w:docPart w:val="B05B995094D6406C8B8103B09594C5BA"/>
            </w:placeholder>
            <w:showingPlcHdr/>
          </w:sdtPr>
          <w:sdtEndPr/>
          <w:sdtContent>
            <w:tc>
              <w:tcPr>
                <w:tcW w:w="5934" w:type="dxa"/>
              </w:tcPr>
              <w:p w14:paraId="17CDA1D9"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393A44F6" w14:textId="77777777" w:rsidTr="00D83220">
        <w:trPr>
          <w:trHeight w:val="863"/>
        </w:trPr>
        <w:tc>
          <w:tcPr>
            <w:tcW w:w="509" w:type="dxa"/>
            <w:gridSpan w:val="3"/>
            <w:vMerge w:val="restart"/>
          </w:tcPr>
          <w:p w14:paraId="2CF82652" w14:textId="08C80D51" w:rsidR="00682011" w:rsidRPr="00F71816" w:rsidRDefault="00682011" w:rsidP="00E318BF">
            <w:pPr>
              <w:rPr>
                <w:rFonts w:ascii="Poppins" w:hAnsi="Poppins" w:cs="Poppins"/>
              </w:rPr>
            </w:pPr>
            <w:r w:rsidRPr="00F71816">
              <w:rPr>
                <w:rFonts w:ascii="Poppins" w:hAnsi="Poppins" w:cs="Poppins"/>
              </w:rPr>
              <w:t>24</w:t>
            </w:r>
          </w:p>
        </w:tc>
        <w:tc>
          <w:tcPr>
            <w:tcW w:w="3084" w:type="dxa"/>
            <w:gridSpan w:val="3"/>
            <w:vMerge w:val="restart"/>
          </w:tcPr>
          <w:p w14:paraId="46E2E125" w14:textId="3EE34B02" w:rsidR="00682011" w:rsidRPr="00F71816" w:rsidRDefault="0040570C"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12, do you agree with adding the occurrence of a ROCOF exceeding 0.25Hz/s to the list of Significant Events - OC3.4.1(a)? Please provide further details.</w:t>
            </w:r>
          </w:p>
        </w:tc>
        <w:tc>
          <w:tcPr>
            <w:tcW w:w="5934" w:type="dxa"/>
          </w:tcPr>
          <w:p w14:paraId="08E41B9E" w14:textId="77777777" w:rsidR="00682011" w:rsidRPr="00F71816" w:rsidRDefault="00041BD6" w:rsidP="00E318BF">
            <w:pPr>
              <w:rPr>
                <w:rFonts w:ascii="Poppins" w:hAnsi="Poppins" w:cs="Poppins"/>
              </w:rPr>
            </w:pPr>
            <w:sdt>
              <w:sdtPr>
                <w:rPr>
                  <w:rFonts w:ascii="Poppins" w:hAnsi="Poppins" w:cs="Poppins"/>
                </w:rPr>
                <w:id w:val="1758169076"/>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32042157" w14:textId="77777777" w:rsidR="00682011" w:rsidRPr="00F71816" w:rsidRDefault="00041BD6" w:rsidP="00E318BF">
            <w:pPr>
              <w:rPr>
                <w:rFonts w:ascii="Poppins" w:hAnsi="Poppins" w:cs="Poppins"/>
              </w:rPr>
            </w:pPr>
            <w:sdt>
              <w:sdtPr>
                <w:rPr>
                  <w:rFonts w:ascii="Poppins" w:hAnsi="Poppins" w:cs="Poppins"/>
                </w:rPr>
                <w:id w:val="-32345803"/>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637FCF22" w14:textId="77777777" w:rsidR="00682011" w:rsidRPr="00F71816" w:rsidRDefault="00041BD6" w:rsidP="00E318BF">
            <w:pPr>
              <w:rPr>
                <w:rFonts w:ascii="Poppins" w:hAnsi="Poppins" w:cs="Poppins"/>
              </w:rPr>
            </w:pPr>
            <w:sdt>
              <w:sdtPr>
                <w:rPr>
                  <w:rFonts w:ascii="Poppins" w:hAnsi="Poppins" w:cs="Poppins"/>
                </w:rPr>
                <w:id w:val="1287697008"/>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0EC81729" w14:textId="77777777" w:rsidTr="00D83220">
        <w:trPr>
          <w:trHeight w:val="862"/>
        </w:trPr>
        <w:tc>
          <w:tcPr>
            <w:tcW w:w="509" w:type="dxa"/>
            <w:gridSpan w:val="3"/>
            <w:vMerge/>
          </w:tcPr>
          <w:p w14:paraId="0B7463A4" w14:textId="77777777" w:rsidR="00682011" w:rsidRPr="00F71816" w:rsidRDefault="00682011" w:rsidP="00E318BF">
            <w:pPr>
              <w:rPr>
                <w:rFonts w:ascii="Poppins" w:hAnsi="Poppins" w:cs="Poppins"/>
              </w:rPr>
            </w:pPr>
          </w:p>
        </w:tc>
        <w:tc>
          <w:tcPr>
            <w:tcW w:w="3084" w:type="dxa"/>
            <w:gridSpan w:val="3"/>
            <w:vMerge/>
          </w:tcPr>
          <w:p w14:paraId="0B1F4EFE"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698090514"/>
            <w:placeholder>
              <w:docPart w:val="F49A08ED78CB469E9A60EED5F18FCCEC"/>
            </w:placeholder>
            <w:showingPlcHdr/>
          </w:sdtPr>
          <w:sdtEndPr/>
          <w:sdtContent>
            <w:tc>
              <w:tcPr>
                <w:tcW w:w="5934" w:type="dxa"/>
              </w:tcPr>
              <w:p w14:paraId="4B261388"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3DF405C5" w14:textId="77777777" w:rsidTr="00D83220">
        <w:trPr>
          <w:trHeight w:val="863"/>
        </w:trPr>
        <w:tc>
          <w:tcPr>
            <w:tcW w:w="509" w:type="dxa"/>
            <w:gridSpan w:val="3"/>
            <w:vMerge w:val="restart"/>
          </w:tcPr>
          <w:p w14:paraId="486CCCFE" w14:textId="117DB4F8" w:rsidR="00682011" w:rsidRPr="00F71816" w:rsidRDefault="00682011" w:rsidP="00E318BF">
            <w:pPr>
              <w:rPr>
                <w:rFonts w:ascii="Poppins" w:hAnsi="Poppins" w:cs="Poppins"/>
              </w:rPr>
            </w:pPr>
            <w:r w:rsidRPr="00F71816">
              <w:rPr>
                <w:rFonts w:ascii="Poppins" w:hAnsi="Poppins" w:cs="Poppins"/>
              </w:rPr>
              <w:t>25</w:t>
            </w:r>
          </w:p>
        </w:tc>
        <w:tc>
          <w:tcPr>
            <w:tcW w:w="3084" w:type="dxa"/>
            <w:gridSpan w:val="3"/>
            <w:vMerge w:val="restart"/>
          </w:tcPr>
          <w:p w14:paraId="1101042B" w14:textId="1D858C87" w:rsidR="00682011" w:rsidRPr="00F71816" w:rsidRDefault="00814073" w:rsidP="00E318BF">
            <w:pPr>
              <w:spacing w:after="0" w:line="300" w:lineRule="atLeast"/>
              <w:rPr>
                <w:rFonts w:ascii="Poppins" w:hAnsi="Poppins" w:cs="Poppins"/>
                <w:bCs/>
              </w:rPr>
            </w:pPr>
            <w:r w:rsidRPr="00F71816">
              <w:rPr>
                <w:rFonts w:ascii="Poppins" w:hAnsi="Poppins" w:cs="Poppins"/>
                <w:sz w:val="22"/>
                <w:szCs w:val="22"/>
              </w:rPr>
              <w:t>With regard to Element 13, do you agree with adding sub or super synchronous oscillations between 0.1- 45Hz, with an amplitude of &gt;=10mHz, a duration of &gt;=10s, and a damping ratio of &lt;3% for &gt;=5s to the list of Significant Events - OC3.4.1(a)? Please provide further details.</w:t>
            </w:r>
          </w:p>
        </w:tc>
        <w:tc>
          <w:tcPr>
            <w:tcW w:w="5934" w:type="dxa"/>
          </w:tcPr>
          <w:p w14:paraId="6F09B292" w14:textId="77777777" w:rsidR="00682011" w:rsidRPr="00F71816" w:rsidRDefault="00041BD6" w:rsidP="00E318BF">
            <w:pPr>
              <w:rPr>
                <w:rFonts w:ascii="Poppins" w:hAnsi="Poppins" w:cs="Poppins"/>
              </w:rPr>
            </w:pPr>
            <w:sdt>
              <w:sdtPr>
                <w:rPr>
                  <w:rFonts w:ascii="Poppins" w:hAnsi="Poppins" w:cs="Poppins"/>
                </w:rPr>
                <w:id w:val="820083883"/>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621479C8" w14:textId="77777777" w:rsidR="00682011" w:rsidRPr="00F71816" w:rsidRDefault="00041BD6" w:rsidP="00E318BF">
            <w:pPr>
              <w:rPr>
                <w:rFonts w:ascii="Poppins" w:hAnsi="Poppins" w:cs="Poppins"/>
              </w:rPr>
            </w:pPr>
            <w:sdt>
              <w:sdtPr>
                <w:rPr>
                  <w:rFonts w:ascii="Poppins" w:hAnsi="Poppins" w:cs="Poppins"/>
                </w:rPr>
                <w:id w:val="173997115"/>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4690D97A" w14:textId="77777777" w:rsidR="00682011" w:rsidRPr="00F71816" w:rsidRDefault="00041BD6" w:rsidP="00E318BF">
            <w:pPr>
              <w:rPr>
                <w:rFonts w:ascii="Poppins" w:hAnsi="Poppins" w:cs="Poppins"/>
              </w:rPr>
            </w:pPr>
            <w:sdt>
              <w:sdtPr>
                <w:rPr>
                  <w:rFonts w:ascii="Poppins" w:hAnsi="Poppins" w:cs="Poppins"/>
                </w:rPr>
                <w:id w:val="-88710504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3B16A320" w14:textId="77777777" w:rsidTr="00D83220">
        <w:trPr>
          <w:trHeight w:val="862"/>
        </w:trPr>
        <w:tc>
          <w:tcPr>
            <w:tcW w:w="509" w:type="dxa"/>
            <w:gridSpan w:val="3"/>
            <w:vMerge/>
          </w:tcPr>
          <w:p w14:paraId="558E3859" w14:textId="77777777" w:rsidR="00682011" w:rsidRPr="00F71816" w:rsidRDefault="00682011" w:rsidP="00E318BF">
            <w:pPr>
              <w:rPr>
                <w:rFonts w:ascii="Poppins" w:hAnsi="Poppins" w:cs="Poppins"/>
              </w:rPr>
            </w:pPr>
          </w:p>
        </w:tc>
        <w:tc>
          <w:tcPr>
            <w:tcW w:w="3084" w:type="dxa"/>
            <w:gridSpan w:val="3"/>
            <w:vMerge/>
          </w:tcPr>
          <w:p w14:paraId="4C1489BE"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217398072"/>
            <w:placeholder>
              <w:docPart w:val="4D3EB00AF33E4A8485A2E728C48F8366"/>
            </w:placeholder>
            <w:showingPlcHdr/>
          </w:sdtPr>
          <w:sdtEndPr/>
          <w:sdtContent>
            <w:tc>
              <w:tcPr>
                <w:tcW w:w="5934" w:type="dxa"/>
              </w:tcPr>
              <w:p w14:paraId="4AF52EF1"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203D07DC" w14:textId="77777777" w:rsidTr="00D83220">
        <w:trPr>
          <w:trHeight w:val="863"/>
        </w:trPr>
        <w:tc>
          <w:tcPr>
            <w:tcW w:w="509" w:type="dxa"/>
            <w:gridSpan w:val="3"/>
            <w:vMerge w:val="restart"/>
          </w:tcPr>
          <w:p w14:paraId="66E685FA" w14:textId="6FB4F23F" w:rsidR="00682011" w:rsidRPr="00F71816" w:rsidRDefault="00682011" w:rsidP="00E318BF">
            <w:pPr>
              <w:rPr>
                <w:rFonts w:ascii="Poppins" w:hAnsi="Poppins" w:cs="Poppins"/>
              </w:rPr>
            </w:pPr>
            <w:r w:rsidRPr="00F71816">
              <w:rPr>
                <w:rFonts w:ascii="Poppins" w:hAnsi="Poppins" w:cs="Poppins"/>
              </w:rPr>
              <w:t>26</w:t>
            </w:r>
          </w:p>
        </w:tc>
        <w:tc>
          <w:tcPr>
            <w:tcW w:w="3084" w:type="dxa"/>
            <w:gridSpan w:val="3"/>
            <w:vMerge w:val="restart"/>
          </w:tcPr>
          <w:p w14:paraId="34AEA58E" w14:textId="6BD2C4A0" w:rsidR="00682011" w:rsidRPr="00F71816" w:rsidRDefault="001467B1"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14, do you agree with changing each Significant Event report to include 30seconds (not 1 minute) data before the event and 30s after the event (or longer if any </w:t>
            </w:r>
            <w:r w:rsidRPr="00F71816">
              <w:rPr>
                <w:rFonts w:ascii="Poppins" w:hAnsi="Poppins" w:cs="Poppins"/>
                <w:sz w:val="22"/>
                <w:szCs w:val="22"/>
              </w:rPr>
              <w:lastRenderedPageBreak/>
              <w:t>frequency remains outside the band 49.80 to 50.20Hz)? Please provide further details.</w:t>
            </w:r>
          </w:p>
        </w:tc>
        <w:tc>
          <w:tcPr>
            <w:tcW w:w="5934" w:type="dxa"/>
          </w:tcPr>
          <w:p w14:paraId="2B121B58" w14:textId="77777777" w:rsidR="00682011" w:rsidRPr="00F71816" w:rsidRDefault="00041BD6" w:rsidP="00E318BF">
            <w:pPr>
              <w:rPr>
                <w:rFonts w:ascii="Poppins" w:hAnsi="Poppins" w:cs="Poppins"/>
              </w:rPr>
            </w:pPr>
            <w:sdt>
              <w:sdtPr>
                <w:rPr>
                  <w:rFonts w:ascii="Poppins" w:hAnsi="Poppins" w:cs="Poppins"/>
                </w:rPr>
                <w:id w:val="-137291611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70AFC1E1" w14:textId="77777777" w:rsidR="00682011" w:rsidRPr="00F71816" w:rsidRDefault="00041BD6" w:rsidP="00E318BF">
            <w:pPr>
              <w:rPr>
                <w:rFonts w:ascii="Poppins" w:hAnsi="Poppins" w:cs="Poppins"/>
              </w:rPr>
            </w:pPr>
            <w:sdt>
              <w:sdtPr>
                <w:rPr>
                  <w:rFonts w:ascii="Poppins" w:hAnsi="Poppins" w:cs="Poppins"/>
                </w:rPr>
                <w:id w:val="913428417"/>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21ADB672" w14:textId="77777777" w:rsidR="00682011" w:rsidRPr="00F71816" w:rsidRDefault="00041BD6" w:rsidP="00E318BF">
            <w:pPr>
              <w:rPr>
                <w:rFonts w:ascii="Poppins" w:hAnsi="Poppins" w:cs="Poppins"/>
              </w:rPr>
            </w:pPr>
            <w:sdt>
              <w:sdtPr>
                <w:rPr>
                  <w:rFonts w:ascii="Poppins" w:hAnsi="Poppins" w:cs="Poppins"/>
                </w:rPr>
                <w:id w:val="-173569276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05E4B533" w14:textId="77777777" w:rsidTr="00D83220">
        <w:trPr>
          <w:trHeight w:val="862"/>
        </w:trPr>
        <w:tc>
          <w:tcPr>
            <w:tcW w:w="509" w:type="dxa"/>
            <w:gridSpan w:val="3"/>
            <w:vMerge/>
          </w:tcPr>
          <w:p w14:paraId="60635198" w14:textId="77777777" w:rsidR="00682011" w:rsidRPr="00F71816" w:rsidRDefault="00682011" w:rsidP="00E318BF">
            <w:pPr>
              <w:rPr>
                <w:rFonts w:ascii="Poppins" w:hAnsi="Poppins" w:cs="Poppins"/>
              </w:rPr>
            </w:pPr>
          </w:p>
        </w:tc>
        <w:tc>
          <w:tcPr>
            <w:tcW w:w="3084" w:type="dxa"/>
            <w:gridSpan w:val="3"/>
            <w:vMerge/>
          </w:tcPr>
          <w:p w14:paraId="5D3E29C8"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526593398"/>
            <w:placeholder>
              <w:docPart w:val="AA1061CE9E7A4911B35BBD2C40C988C8"/>
            </w:placeholder>
            <w:showingPlcHdr/>
          </w:sdtPr>
          <w:sdtEndPr/>
          <w:sdtContent>
            <w:tc>
              <w:tcPr>
                <w:tcW w:w="5934" w:type="dxa"/>
              </w:tcPr>
              <w:p w14:paraId="34D5B746"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0C5C20B6" w14:textId="77777777" w:rsidTr="00D83220">
        <w:trPr>
          <w:trHeight w:val="863"/>
        </w:trPr>
        <w:tc>
          <w:tcPr>
            <w:tcW w:w="486" w:type="dxa"/>
            <w:vMerge w:val="restart"/>
          </w:tcPr>
          <w:p w14:paraId="39F4C9E4" w14:textId="242D0BFF" w:rsidR="00682011" w:rsidRPr="00F71816" w:rsidRDefault="00682011" w:rsidP="00E318BF">
            <w:pPr>
              <w:rPr>
                <w:rFonts w:ascii="Poppins" w:hAnsi="Poppins" w:cs="Poppins"/>
              </w:rPr>
            </w:pPr>
            <w:r w:rsidRPr="00F71816">
              <w:rPr>
                <w:rFonts w:ascii="Poppins" w:hAnsi="Poppins" w:cs="Poppins"/>
              </w:rPr>
              <w:t>27</w:t>
            </w:r>
          </w:p>
        </w:tc>
        <w:tc>
          <w:tcPr>
            <w:tcW w:w="3089" w:type="dxa"/>
            <w:gridSpan w:val="3"/>
            <w:vMerge w:val="restart"/>
          </w:tcPr>
          <w:p w14:paraId="7EF207B7" w14:textId="6C4F9B69" w:rsidR="00682011" w:rsidRPr="00F71816" w:rsidRDefault="00070C4A"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15 do you agree with the increased reporting of inertia data to include inertia contributions from different sources of inertia? Please provide further details.</w:t>
            </w:r>
          </w:p>
        </w:tc>
        <w:tc>
          <w:tcPr>
            <w:tcW w:w="5952" w:type="dxa"/>
            <w:gridSpan w:val="3"/>
          </w:tcPr>
          <w:p w14:paraId="261EFA28" w14:textId="77777777" w:rsidR="00682011" w:rsidRPr="00F71816" w:rsidRDefault="00041BD6" w:rsidP="00E318BF">
            <w:pPr>
              <w:rPr>
                <w:rFonts w:ascii="Poppins" w:hAnsi="Poppins" w:cs="Poppins"/>
              </w:rPr>
            </w:pPr>
            <w:sdt>
              <w:sdtPr>
                <w:rPr>
                  <w:rFonts w:ascii="Poppins" w:hAnsi="Poppins" w:cs="Poppins"/>
                </w:rPr>
                <w:id w:val="176911446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0D6FA1FB" w14:textId="77777777" w:rsidR="00682011" w:rsidRPr="00F71816" w:rsidRDefault="00041BD6" w:rsidP="00E318BF">
            <w:pPr>
              <w:rPr>
                <w:rFonts w:ascii="Poppins" w:hAnsi="Poppins" w:cs="Poppins"/>
              </w:rPr>
            </w:pPr>
            <w:sdt>
              <w:sdtPr>
                <w:rPr>
                  <w:rFonts w:ascii="Poppins" w:hAnsi="Poppins" w:cs="Poppins"/>
                </w:rPr>
                <w:id w:val="-1650195455"/>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0EA5DEAC" w14:textId="77777777" w:rsidR="00682011" w:rsidRPr="00F71816" w:rsidRDefault="00041BD6" w:rsidP="00E318BF">
            <w:pPr>
              <w:rPr>
                <w:rFonts w:ascii="Poppins" w:hAnsi="Poppins" w:cs="Poppins"/>
              </w:rPr>
            </w:pPr>
            <w:sdt>
              <w:sdtPr>
                <w:rPr>
                  <w:rFonts w:ascii="Poppins" w:hAnsi="Poppins" w:cs="Poppins"/>
                </w:rPr>
                <w:id w:val="-489952228"/>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146ECA3B" w14:textId="77777777" w:rsidTr="00D83220">
        <w:trPr>
          <w:trHeight w:val="862"/>
        </w:trPr>
        <w:tc>
          <w:tcPr>
            <w:tcW w:w="486" w:type="dxa"/>
            <w:vMerge/>
          </w:tcPr>
          <w:p w14:paraId="455FB0BF" w14:textId="77777777" w:rsidR="00682011" w:rsidRPr="00F71816" w:rsidRDefault="00682011" w:rsidP="00E318BF">
            <w:pPr>
              <w:rPr>
                <w:rFonts w:ascii="Poppins" w:hAnsi="Poppins" w:cs="Poppins"/>
              </w:rPr>
            </w:pPr>
          </w:p>
        </w:tc>
        <w:tc>
          <w:tcPr>
            <w:tcW w:w="3089" w:type="dxa"/>
            <w:gridSpan w:val="3"/>
            <w:vMerge/>
          </w:tcPr>
          <w:p w14:paraId="030C65EF"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209912947"/>
            <w:placeholder>
              <w:docPart w:val="0626F6B1DE494C988B603B7417BE5E4D"/>
            </w:placeholder>
            <w:showingPlcHdr/>
          </w:sdtPr>
          <w:sdtEndPr/>
          <w:sdtContent>
            <w:tc>
              <w:tcPr>
                <w:tcW w:w="5952" w:type="dxa"/>
                <w:gridSpan w:val="3"/>
              </w:tcPr>
              <w:p w14:paraId="0DAF2D70"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5F4B78A4" w14:textId="77777777" w:rsidTr="00D83220">
        <w:trPr>
          <w:trHeight w:val="863"/>
        </w:trPr>
        <w:tc>
          <w:tcPr>
            <w:tcW w:w="509" w:type="dxa"/>
            <w:gridSpan w:val="3"/>
            <w:vMerge w:val="restart"/>
          </w:tcPr>
          <w:p w14:paraId="6A5A316C" w14:textId="50565AA1" w:rsidR="00682011" w:rsidRPr="00F71816" w:rsidRDefault="00682011" w:rsidP="00E318BF">
            <w:pPr>
              <w:rPr>
                <w:rFonts w:ascii="Poppins" w:hAnsi="Poppins" w:cs="Poppins"/>
              </w:rPr>
            </w:pPr>
            <w:r w:rsidRPr="00F71816">
              <w:rPr>
                <w:rFonts w:ascii="Poppins" w:hAnsi="Poppins" w:cs="Poppins"/>
              </w:rPr>
              <w:t>28</w:t>
            </w:r>
          </w:p>
        </w:tc>
        <w:tc>
          <w:tcPr>
            <w:tcW w:w="3084" w:type="dxa"/>
            <w:gridSpan w:val="3"/>
            <w:vMerge w:val="restart"/>
          </w:tcPr>
          <w:p w14:paraId="2126DEB1" w14:textId="09AF70AA" w:rsidR="00682011" w:rsidRPr="00F71816" w:rsidRDefault="00D668EB"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16, do you agree with the inclusion of DSM and PQM data from plant that trips in the Significant Events reports? Please provide further details.</w:t>
            </w:r>
          </w:p>
        </w:tc>
        <w:tc>
          <w:tcPr>
            <w:tcW w:w="5934" w:type="dxa"/>
          </w:tcPr>
          <w:p w14:paraId="6B39F9B3" w14:textId="77777777" w:rsidR="00682011" w:rsidRPr="00F71816" w:rsidRDefault="00041BD6" w:rsidP="00E318BF">
            <w:pPr>
              <w:rPr>
                <w:rFonts w:ascii="Poppins" w:hAnsi="Poppins" w:cs="Poppins"/>
              </w:rPr>
            </w:pPr>
            <w:sdt>
              <w:sdtPr>
                <w:rPr>
                  <w:rFonts w:ascii="Poppins" w:hAnsi="Poppins" w:cs="Poppins"/>
                </w:rPr>
                <w:id w:val="-639028439"/>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2A2D3A38" w14:textId="77777777" w:rsidR="00682011" w:rsidRPr="00F71816" w:rsidRDefault="00041BD6" w:rsidP="00E318BF">
            <w:pPr>
              <w:rPr>
                <w:rFonts w:ascii="Poppins" w:hAnsi="Poppins" w:cs="Poppins"/>
              </w:rPr>
            </w:pPr>
            <w:sdt>
              <w:sdtPr>
                <w:rPr>
                  <w:rFonts w:ascii="Poppins" w:hAnsi="Poppins" w:cs="Poppins"/>
                </w:rPr>
                <w:id w:val="-24942270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241F494B" w14:textId="77777777" w:rsidR="00682011" w:rsidRPr="00F71816" w:rsidRDefault="00041BD6" w:rsidP="00E318BF">
            <w:pPr>
              <w:rPr>
                <w:rFonts w:ascii="Poppins" w:hAnsi="Poppins" w:cs="Poppins"/>
              </w:rPr>
            </w:pPr>
            <w:sdt>
              <w:sdtPr>
                <w:rPr>
                  <w:rFonts w:ascii="Poppins" w:hAnsi="Poppins" w:cs="Poppins"/>
                </w:rPr>
                <w:id w:val="524224193"/>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376DA920" w14:textId="77777777" w:rsidTr="00D83220">
        <w:trPr>
          <w:trHeight w:val="862"/>
        </w:trPr>
        <w:tc>
          <w:tcPr>
            <w:tcW w:w="509" w:type="dxa"/>
            <w:gridSpan w:val="3"/>
            <w:vMerge/>
          </w:tcPr>
          <w:p w14:paraId="6D6026D5" w14:textId="77777777" w:rsidR="00682011" w:rsidRPr="00F71816" w:rsidRDefault="00682011" w:rsidP="00E318BF">
            <w:pPr>
              <w:rPr>
                <w:rFonts w:ascii="Poppins" w:hAnsi="Poppins" w:cs="Poppins"/>
              </w:rPr>
            </w:pPr>
          </w:p>
        </w:tc>
        <w:tc>
          <w:tcPr>
            <w:tcW w:w="3084" w:type="dxa"/>
            <w:gridSpan w:val="3"/>
            <w:vMerge/>
          </w:tcPr>
          <w:p w14:paraId="1CBEB1DE"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411739280"/>
            <w:placeholder>
              <w:docPart w:val="6DA3C9C9BD414DB89DB437BEAFA8A414"/>
            </w:placeholder>
            <w:showingPlcHdr/>
          </w:sdtPr>
          <w:sdtEndPr/>
          <w:sdtContent>
            <w:tc>
              <w:tcPr>
                <w:tcW w:w="5934" w:type="dxa"/>
              </w:tcPr>
              <w:p w14:paraId="5ABA481F"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119B0443" w14:textId="77777777" w:rsidTr="00D83220">
        <w:trPr>
          <w:trHeight w:val="863"/>
        </w:trPr>
        <w:tc>
          <w:tcPr>
            <w:tcW w:w="509" w:type="dxa"/>
            <w:gridSpan w:val="3"/>
            <w:vMerge w:val="restart"/>
          </w:tcPr>
          <w:p w14:paraId="169B396F" w14:textId="07FEFE5D" w:rsidR="00682011" w:rsidRPr="00F71816" w:rsidRDefault="00682011" w:rsidP="00E318BF">
            <w:pPr>
              <w:rPr>
                <w:rFonts w:ascii="Poppins" w:hAnsi="Poppins" w:cs="Poppins"/>
              </w:rPr>
            </w:pPr>
            <w:r w:rsidRPr="00F71816">
              <w:rPr>
                <w:rFonts w:ascii="Poppins" w:hAnsi="Poppins" w:cs="Poppins"/>
              </w:rPr>
              <w:t>29</w:t>
            </w:r>
          </w:p>
        </w:tc>
        <w:tc>
          <w:tcPr>
            <w:tcW w:w="3084" w:type="dxa"/>
            <w:gridSpan w:val="3"/>
            <w:vMerge w:val="restart"/>
          </w:tcPr>
          <w:p w14:paraId="5BF7021B" w14:textId="4DC8B68F" w:rsidR="00682011" w:rsidRPr="00F71816" w:rsidRDefault="00E73BC1"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17, do you agree that any trips of HVDC links in the NETS </w:t>
            </w:r>
            <w:proofErr w:type="gramStart"/>
            <w:r w:rsidRPr="00F71816">
              <w:rPr>
                <w:rFonts w:ascii="Poppins" w:hAnsi="Poppins" w:cs="Poppins"/>
                <w:sz w:val="22"/>
                <w:szCs w:val="22"/>
              </w:rPr>
              <w:t>needs</w:t>
            </w:r>
            <w:proofErr w:type="gramEnd"/>
            <w:r w:rsidRPr="00F71816">
              <w:rPr>
                <w:rFonts w:ascii="Poppins" w:hAnsi="Poppins" w:cs="Poppins"/>
                <w:sz w:val="22"/>
                <w:szCs w:val="22"/>
              </w:rPr>
              <w:t xml:space="preserve"> to be reported? Please provide further details.</w:t>
            </w:r>
            <w:r w:rsidR="009D3C4D">
              <w:rPr>
                <w:rFonts w:ascii="Poppins" w:hAnsi="Poppins" w:cs="Poppins"/>
                <w:sz w:val="22"/>
                <w:szCs w:val="22"/>
              </w:rPr>
              <w:t xml:space="preserve"> </w:t>
            </w:r>
            <w:proofErr w:type="gramStart"/>
            <w:r w:rsidR="00682011" w:rsidRPr="00F71816">
              <w:rPr>
                <w:rFonts w:ascii="Poppins" w:hAnsi="Poppins" w:cs="Poppins"/>
                <w:sz w:val="22"/>
                <w:szCs w:val="22"/>
              </w:rPr>
              <w:t>Please</w:t>
            </w:r>
            <w:proofErr w:type="gramEnd"/>
            <w:r w:rsidR="00682011" w:rsidRPr="00F71816">
              <w:rPr>
                <w:rFonts w:ascii="Poppins" w:hAnsi="Poppins" w:cs="Poppins"/>
                <w:sz w:val="22"/>
                <w:szCs w:val="22"/>
              </w:rPr>
              <w:t xml:space="preserve"> provide further details.</w:t>
            </w:r>
          </w:p>
        </w:tc>
        <w:tc>
          <w:tcPr>
            <w:tcW w:w="5934" w:type="dxa"/>
          </w:tcPr>
          <w:p w14:paraId="2E18BB26" w14:textId="77777777" w:rsidR="00682011" w:rsidRPr="00F71816" w:rsidRDefault="00041BD6" w:rsidP="00E318BF">
            <w:pPr>
              <w:rPr>
                <w:rFonts w:ascii="Poppins" w:hAnsi="Poppins" w:cs="Poppins"/>
              </w:rPr>
            </w:pPr>
            <w:sdt>
              <w:sdtPr>
                <w:rPr>
                  <w:rFonts w:ascii="Poppins" w:hAnsi="Poppins" w:cs="Poppins"/>
                </w:rPr>
                <w:id w:val="-121449347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05D06585" w14:textId="77777777" w:rsidR="00682011" w:rsidRPr="00F71816" w:rsidRDefault="00041BD6" w:rsidP="00E318BF">
            <w:pPr>
              <w:rPr>
                <w:rFonts w:ascii="Poppins" w:hAnsi="Poppins" w:cs="Poppins"/>
              </w:rPr>
            </w:pPr>
            <w:sdt>
              <w:sdtPr>
                <w:rPr>
                  <w:rFonts w:ascii="Poppins" w:hAnsi="Poppins" w:cs="Poppins"/>
                </w:rPr>
                <w:id w:val="71084464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26D34216" w14:textId="77777777" w:rsidR="00682011" w:rsidRPr="00F71816" w:rsidRDefault="00041BD6" w:rsidP="00E318BF">
            <w:pPr>
              <w:rPr>
                <w:rFonts w:ascii="Poppins" w:hAnsi="Poppins" w:cs="Poppins"/>
              </w:rPr>
            </w:pPr>
            <w:sdt>
              <w:sdtPr>
                <w:rPr>
                  <w:rFonts w:ascii="Poppins" w:hAnsi="Poppins" w:cs="Poppins"/>
                </w:rPr>
                <w:id w:val="-1688749970"/>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3FB27DCE" w14:textId="77777777" w:rsidTr="00D83220">
        <w:trPr>
          <w:trHeight w:val="862"/>
        </w:trPr>
        <w:tc>
          <w:tcPr>
            <w:tcW w:w="509" w:type="dxa"/>
            <w:gridSpan w:val="3"/>
            <w:vMerge/>
          </w:tcPr>
          <w:p w14:paraId="02FF2FA6" w14:textId="77777777" w:rsidR="00682011" w:rsidRPr="00F71816" w:rsidRDefault="00682011" w:rsidP="00E318BF">
            <w:pPr>
              <w:rPr>
                <w:rFonts w:ascii="Poppins" w:hAnsi="Poppins" w:cs="Poppins"/>
              </w:rPr>
            </w:pPr>
          </w:p>
        </w:tc>
        <w:tc>
          <w:tcPr>
            <w:tcW w:w="3084" w:type="dxa"/>
            <w:gridSpan w:val="3"/>
            <w:vMerge/>
          </w:tcPr>
          <w:p w14:paraId="12D3945A"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920562512"/>
            <w:placeholder>
              <w:docPart w:val="43E332A98E0B439E947DA7A9F0DC2505"/>
            </w:placeholder>
            <w:showingPlcHdr/>
          </w:sdtPr>
          <w:sdtEndPr/>
          <w:sdtContent>
            <w:tc>
              <w:tcPr>
                <w:tcW w:w="5934" w:type="dxa"/>
              </w:tcPr>
              <w:p w14:paraId="59EEF825"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50508F9F" w14:textId="77777777" w:rsidTr="00D83220">
        <w:trPr>
          <w:trHeight w:val="863"/>
        </w:trPr>
        <w:tc>
          <w:tcPr>
            <w:tcW w:w="509" w:type="dxa"/>
            <w:gridSpan w:val="3"/>
            <w:vMerge w:val="restart"/>
          </w:tcPr>
          <w:p w14:paraId="02189CE9" w14:textId="6172FF9E" w:rsidR="00682011" w:rsidRPr="00F71816" w:rsidRDefault="00682011" w:rsidP="00E318BF">
            <w:pPr>
              <w:rPr>
                <w:rFonts w:ascii="Poppins" w:hAnsi="Poppins" w:cs="Poppins"/>
              </w:rPr>
            </w:pPr>
            <w:r w:rsidRPr="00F71816">
              <w:rPr>
                <w:rFonts w:ascii="Poppins" w:hAnsi="Poppins" w:cs="Poppins"/>
              </w:rPr>
              <w:t>30</w:t>
            </w:r>
          </w:p>
        </w:tc>
        <w:tc>
          <w:tcPr>
            <w:tcW w:w="3084" w:type="dxa"/>
            <w:gridSpan w:val="3"/>
            <w:vMerge w:val="restart"/>
          </w:tcPr>
          <w:p w14:paraId="05485836" w14:textId="58D46F54" w:rsidR="00682011" w:rsidRPr="00F71816" w:rsidRDefault="006B24D4"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18, do you agree that, in the event of two Significant Incidents occurring within a 12 second period, NESO should publish a bespoke report (Cascade System Incident Report). Please provide further details.</w:t>
            </w:r>
          </w:p>
        </w:tc>
        <w:tc>
          <w:tcPr>
            <w:tcW w:w="5934" w:type="dxa"/>
          </w:tcPr>
          <w:p w14:paraId="436CC09F" w14:textId="77777777" w:rsidR="00682011" w:rsidRPr="00F71816" w:rsidRDefault="00041BD6" w:rsidP="00E318BF">
            <w:pPr>
              <w:rPr>
                <w:rFonts w:ascii="Poppins" w:hAnsi="Poppins" w:cs="Poppins"/>
              </w:rPr>
            </w:pPr>
            <w:sdt>
              <w:sdtPr>
                <w:rPr>
                  <w:rFonts w:ascii="Poppins" w:hAnsi="Poppins" w:cs="Poppins"/>
                </w:rPr>
                <w:id w:val="1608003096"/>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3E267CA7" w14:textId="77777777" w:rsidR="00682011" w:rsidRPr="00F71816" w:rsidRDefault="00041BD6" w:rsidP="00E318BF">
            <w:pPr>
              <w:rPr>
                <w:rFonts w:ascii="Poppins" w:hAnsi="Poppins" w:cs="Poppins"/>
              </w:rPr>
            </w:pPr>
            <w:sdt>
              <w:sdtPr>
                <w:rPr>
                  <w:rFonts w:ascii="Poppins" w:hAnsi="Poppins" w:cs="Poppins"/>
                </w:rPr>
                <w:id w:val="-1712564639"/>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6588E89C" w14:textId="77777777" w:rsidR="00682011" w:rsidRPr="00F71816" w:rsidRDefault="00041BD6" w:rsidP="00E318BF">
            <w:pPr>
              <w:rPr>
                <w:rFonts w:ascii="Poppins" w:hAnsi="Poppins" w:cs="Poppins"/>
              </w:rPr>
            </w:pPr>
            <w:sdt>
              <w:sdtPr>
                <w:rPr>
                  <w:rFonts w:ascii="Poppins" w:hAnsi="Poppins" w:cs="Poppins"/>
                </w:rPr>
                <w:id w:val="341518613"/>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7864CA38" w14:textId="77777777" w:rsidTr="00D83220">
        <w:trPr>
          <w:trHeight w:val="862"/>
        </w:trPr>
        <w:tc>
          <w:tcPr>
            <w:tcW w:w="509" w:type="dxa"/>
            <w:gridSpan w:val="3"/>
            <w:vMerge/>
          </w:tcPr>
          <w:p w14:paraId="3DA2B6A1" w14:textId="77777777" w:rsidR="00682011" w:rsidRPr="00F71816" w:rsidRDefault="00682011" w:rsidP="00E318BF">
            <w:pPr>
              <w:rPr>
                <w:rFonts w:ascii="Poppins" w:hAnsi="Poppins" w:cs="Poppins"/>
              </w:rPr>
            </w:pPr>
          </w:p>
        </w:tc>
        <w:tc>
          <w:tcPr>
            <w:tcW w:w="3084" w:type="dxa"/>
            <w:gridSpan w:val="3"/>
            <w:vMerge/>
          </w:tcPr>
          <w:p w14:paraId="26451F99"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649020033"/>
            <w:placeholder>
              <w:docPart w:val="10C0471814974A21A15278AAC7351038"/>
            </w:placeholder>
            <w:showingPlcHdr/>
          </w:sdtPr>
          <w:sdtEndPr/>
          <w:sdtContent>
            <w:tc>
              <w:tcPr>
                <w:tcW w:w="5934" w:type="dxa"/>
              </w:tcPr>
              <w:p w14:paraId="44D9F3A5"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3BD69E7B" w14:textId="77777777" w:rsidTr="00D83220">
        <w:trPr>
          <w:trHeight w:val="863"/>
        </w:trPr>
        <w:tc>
          <w:tcPr>
            <w:tcW w:w="486" w:type="dxa"/>
            <w:vMerge w:val="restart"/>
          </w:tcPr>
          <w:p w14:paraId="53C9BCA9" w14:textId="1BC967F7" w:rsidR="00682011" w:rsidRPr="00F71816" w:rsidRDefault="00682011" w:rsidP="00E318BF">
            <w:pPr>
              <w:rPr>
                <w:rFonts w:ascii="Poppins" w:hAnsi="Poppins" w:cs="Poppins"/>
              </w:rPr>
            </w:pPr>
            <w:r w:rsidRPr="00F71816">
              <w:rPr>
                <w:rFonts w:ascii="Poppins" w:hAnsi="Poppins" w:cs="Poppins"/>
              </w:rPr>
              <w:lastRenderedPageBreak/>
              <w:t>31</w:t>
            </w:r>
          </w:p>
        </w:tc>
        <w:tc>
          <w:tcPr>
            <w:tcW w:w="3089" w:type="dxa"/>
            <w:gridSpan w:val="3"/>
            <w:vMerge w:val="restart"/>
          </w:tcPr>
          <w:p w14:paraId="7D578871" w14:textId="3EE7767C" w:rsidR="00682011" w:rsidRPr="00F71816" w:rsidRDefault="00EB6A42" w:rsidP="00E318BF">
            <w:pPr>
              <w:spacing w:after="0" w:line="300" w:lineRule="atLeast"/>
              <w:rPr>
                <w:rFonts w:ascii="Poppins" w:hAnsi="Poppins" w:cs="Poppins"/>
                <w:bCs/>
              </w:rPr>
            </w:pPr>
            <w:proofErr w:type="gramStart"/>
            <w:r w:rsidRPr="00F71816">
              <w:rPr>
                <w:rFonts w:ascii="Poppins" w:hAnsi="Poppins" w:cs="Poppins"/>
                <w:sz w:val="22"/>
                <w:szCs w:val="22"/>
              </w:rPr>
              <w:t>With regard to</w:t>
            </w:r>
            <w:proofErr w:type="gramEnd"/>
            <w:r w:rsidRPr="00F71816">
              <w:rPr>
                <w:rFonts w:ascii="Poppins" w:hAnsi="Poppins" w:cs="Poppins"/>
                <w:sz w:val="22"/>
                <w:szCs w:val="22"/>
              </w:rPr>
              <w:t xml:space="preserve"> Element 19, do you agree that NESO should produce an annual report to review all Events and Reports over the last 12 months, to look for trends compared to previous years as detailed in the Draft Legal Text OC3.6.4? Please provide further details.</w:t>
            </w:r>
          </w:p>
        </w:tc>
        <w:tc>
          <w:tcPr>
            <w:tcW w:w="5952" w:type="dxa"/>
            <w:gridSpan w:val="3"/>
          </w:tcPr>
          <w:p w14:paraId="221A4A38" w14:textId="77777777" w:rsidR="00682011" w:rsidRPr="00F71816" w:rsidRDefault="00041BD6" w:rsidP="00E318BF">
            <w:pPr>
              <w:rPr>
                <w:rFonts w:ascii="Poppins" w:hAnsi="Poppins" w:cs="Poppins"/>
              </w:rPr>
            </w:pPr>
            <w:sdt>
              <w:sdtPr>
                <w:rPr>
                  <w:rFonts w:ascii="Poppins" w:hAnsi="Poppins" w:cs="Poppins"/>
                </w:rPr>
                <w:id w:val="-1973129245"/>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659E00DC" w14:textId="77777777" w:rsidR="00682011" w:rsidRPr="00F71816" w:rsidRDefault="00041BD6" w:rsidP="00E318BF">
            <w:pPr>
              <w:rPr>
                <w:rFonts w:ascii="Poppins" w:hAnsi="Poppins" w:cs="Poppins"/>
              </w:rPr>
            </w:pPr>
            <w:sdt>
              <w:sdtPr>
                <w:rPr>
                  <w:rFonts w:ascii="Poppins" w:hAnsi="Poppins" w:cs="Poppins"/>
                </w:rPr>
                <w:id w:val="-1505584226"/>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p w14:paraId="7993F2CD" w14:textId="77777777" w:rsidR="00682011" w:rsidRPr="00F71816" w:rsidRDefault="00041BD6" w:rsidP="00E318BF">
            <w:pPr>
              <w:rPr>
                <w:rFonts w:ascii="Poppins" w:hAnsi="Poppins" w:cs="Poppins"/>
              </w:rPr>
            </w:pPr>
            <w:sdt>
              <w:sdtPr>
                <w:rPr>
                  <w:rFonts w:ascii="Poppins" w:hAnsi="Poppins" w:cs="Poppins"/>
                </w:rPr>
                <w:id w:val="1742131531"/>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Neither Yes nor No</w:t>
            </w:r>
          </w:p>
        </w:tc>
      </w:tr>
      <w:tr w:rsidR="00682011" w:rsidRPr="00F71816" w14:paraId="4A3FEC7A" w14:textId="77777777" w:rsidTr="00D83220">
        <w:trPr>
          <w:trHeight w:val="862"/>
        </w:trPr>
        <w:tc>
          <w:tcPr>
            <w:tcW w:w="486" w:type="dxa"/>
            <w:vMerge/>
          </w:tcPr>
          <w:p w14:paraId="338A9FD6" w14:textId="77777777" w:rsidR="00682011" w:rsidRPr="00F71816" w:rsidRDefault="00682011" w:rsidP="00E318BF">
            <w:pPr>
              <w:rPr>
                <w:rFonts w:ascii="Poppins" w:hAnsi="Poppins" w:cs="Poppins"/>
              </w:rPr>
            </w:pPr>
          </w:p>
        </w:tc>
        <w:tc>
          <w:tcPr>
            <w:tcW w:w="3089" w:type="dxa"/>
            <w:gridSpan w:val="3"/>
            <w:vMerge/>
          </w:tcPr>
          <w:p w14:paraId="6822B5B3"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960554361"/>
            <w:placeholder>
              <w:docPart w:val="CAB2A87D4A3847978E5C2BDF95647B72"/>
            </w:placeholder>
            <w:showingPlcHdr/>
          </w:sdtPr>
          <w:sdtEndPr/>
          <w:sdtContent>
            <w:tc>
              <w:tcPr>
                <w:tcW w:w="5952" w:type="dxa"/>
                <w:gridSpan w:val="3"/>
              </w:tcPr>
              <w:p w14:paraId="16A16F85"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r w:rsidR="00682011" w:rsidRPr="00F71816" w14:paraId="5AF46DD8" w14:textId="77777777" w:rsidTr="00D83220">
        <w:trPr>
          <w:trHeight w:val="863"/>
        </w:trPr>
        <w:tc>
          <w:tcPr>
            <w:tcW w:w="496" w:type="dxa"/>
            <w:gridSpan w:val="2"/>
            <w:vMerge w:val="restart"/>
          </w:tcPr>
          <w:p w14:paraId="010A7264" w14:textId="067F1CE1" w:rsidR="00682011" w:rsidRPr="00F71816" w:rsidRDefault="00682011" w:rsidP="00E318BF">
            <w:pPr>
              <w:rPr>
                <w:rFonts w:ascii="Poppins" w:hAnsi="Poppins" w:cs="Poppins"/>
              </w:rPr>
            </w:pPr>
            <w:r w:rsidRPr="00F71816">
              <w:rPr>
                <w:rFonts w:ascii="Poppins" w:hAnsi="Poppins" w:cs="Poppins"/>
              </w:rPr>
              <w:t>32</w:t>
            </w:r>
          </w:p>
        </w:tc>
        <w:tc>
          <w:tcPr>
            <w:tcW w:w="3087" w:type="dxa"/>
            <w:gridSpan w:val="3"/>
            <w:vMerge w:val="restart"/>
          </w:tcPr>
          <w:p w14:paraId="08D30713" w14:textId="6BC54A61" w:rsidR="00682011" w:rsidRPr="00F71816" w:rsidRDefault="00D83220" w:rsidP="00E318BF">
            <w:pPr>
              <w:spacing w:after="0" w:line="300" w:lineRule="atLeast"/>
              <w:rPr>
                <w:rFonts w:ascii="Poppins" w:hAnsi="Poppins" w:cs="Poppins"/>
                <w:bCs/>
              </w:rPr>
            </w:pPr>
            <w:r w:rsidRPr="00F71816">
              <w:rPr>
                <w:rFonts w:ascii="Poppins" w:hAnsi="Poppins" w:cs="Poppins"/>
                <w:sz w:val="22"/>
                <w:szCs w:val="22"/>
              </w:rPr>
              <w:t>Do you agree that the proposed Legal Text preserves flexibility for future publication formatting changes?</w:t>
            </w:r>
          </w:p>
        </w:tc>
        <w:tc>
          <w:tcPr>
            <w:tcW w:w="5944" w:type="dxa"/>
            <w:gridSpan w:val="2"/>
          </w:tcPr>
          <w:p w14:paraId="22C325D8" w14:textId="77777777" w:rsidR="00682011" w:rsidRPr="00F71816" w:rsidRDefault="00041BD6" w:rsidP="00E318BF">
            <w:pPr>
              <w:rPr>
                <w:rFonts w:ascii="Poppins" w:hAnsi="Poppins" w:cs="Poppins"/>
              </w:rPr>
            </w:pPr>
            <w:sdt>
              <w:sdtPr>
                <w:rPr>
                  <w:rFonts w:ascii="Poppins" w:hAnsi="Poppins" w:cs="Poppins"/>
                </w:rPr>
                <w:id w:val="-271327154"/>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Yes</w:t>
            </w:r>
          </w:p>
          <w:p w14:paraId="24729615" w14:textId="2F0B59ED" w:rsidR="00682011" w:rsidRPr="00F71816" w:rsidRDefault="00041BD6" w:rsidP="00E318BF">
            <w:pPr>
              <w:rPr>
                <w:rFonts w:ascii="Poppins" w:hAnsi="Poppins" w:cs="Poppins"/>
              </w:rPr>
            </w:pPr>
            <w:sdt>
              <w:sdtPr>
                <w:rPr>
                  <w:rFonts w:ascii="Poppins" w:hAnsi="Poppins" w:cs="Poppins"/>
                </w:rPr>
                <w:id w:val="1992521197"/>
                <w14:checkbox>
                  <w14:checked w14:val="0"/>
                  <w14:checkedState w14:val="2612" w14:font="MS Gothic"/>
                  <w14:uncheckedState w14:val="2610" w14:font="MS Gothic"/>
                </w14:checkbox>
              </w:sdtPr>
              <w:sdtEndPr/>
              <w:sdtContent>
                <w:r w:rsidR="00682011" w:rsidRPr="00F71816">
                  <w:rPr>
                    <w:rFonts w:ascii="Segoe UI Symbol" w:eastAsia="MS Gothic" w:hAnsi="Segoe UI Symbol" w:cs="Segoe UI Symbol"/>
                  </w:rPr>
                  <w:t>☐</w:t>
                </w:r>
              </w:sdtContent>
            </w:sdt>
            <w:r w:rsidR="00682011" w:rsidRPr="00F71816">
              <w:rPr>
                <w:rFonts w:ascii="Poppins" w:hAnsi="Poppins" w:cs="Poppins"/>
              </w:rPr>
              <w:t>No</w:t>
            </w:r>
          </w:p>
        </w:tc>
      </w:tr>
      <w:tr w:rsidR="00682011" w:rsidRPr="00F71816" w14:paraId="4E476849" w14:textId="77777777" w:rsidTr="00D83220">
        <w:trPr>
          <w:trHeight w:val="862"/>
        </w:trPr>
        <w:tc>
          <w:tcPr>
            <w:tcW w:w="496" w:type="dxa"/>
            <w:gridSpan w:val="2"/>
            <w:vMerge/>
          </w:tcPr>
          <w:p w14:paraId="6E26E13A" w14:textId="77777777" w:rsidR="00682011" w:rsidRPr="00F71816" w:rsidRDefault="00682011" w:rsidP="00E318BF">
            <w:pPr>
              <w:rPr>
                <w:rFonts w:ascii="Poppins" w:hAnsi="Poppins" w:cs="Poppins"/>
              </w:rPr>
            </w:pPr>
          </w:p>
        </w:tc>
        <w:tc>
          <w:tcPr>
            <w:tcW w:w="3087" w:type="dxa"/>
            <w:gridSpan w:val="3"/>
            <w:vMerge/>
          </w:tcPr>
          <w:p w14:paraId="649B69DA" w14:textId="77777777" w:rsidR="00682011" w:rsidRPr="00F71816" w:rsidRDefault="00682011" w:rsidP="00E318BF">
            <w:pPr>
              <w:spacing w:after="0" w:line="300" w:lineRule="atLeast"/>
              <w:rPr>
                <w:rFonts w:ascii="Poppins" w:hAnsi="Poppins" w:cs="Poppins"/>
                <w:sz w:val="22"/>
                <w:szCs w:val="22"/>
              </w:rPr>
            </w:pPr>
          </w:p>
        </w:tc>
        <w:sdt>
          <w:sdtPr>
            <w:rPr>
              <w:rFonts w:ascii="Poppins" w:hAnsi="Poppins" w:cs="Poppins"/>
            </w:rPr>
            <w:id w:val="1725252268"/>
            <w:placeholder>
              <w:docPart w:val="4013711C25B0496F990ECED0F199B236"/>
            </w:placeholder>
            <w:showingPlcHdr/>
          </w:sdtPr>
          <w:sdtEndPr/>
          <w:sdtContent>
            <w:tc>
              <w:tcPr>
                <w:tcW w:w="5944" w:type="dxa"/>
                <w:gridSpan w:val="2"/>
              </w:tcPr>
              <w:p w14:paraId="3938ACBC" w14:textId="77777777" w:rsidR="00682011" w:rsidRPr="00F71816" w:rsidRDefault="00682011" w:rsidP="00E318BF">
                <w:pPr>
                  <w:rPr>
                    <w:rFonts w:ascii="Poppins" w:hAnsi="Poppins" w:cs="Poppins"/>
                  </w:rPr>
                </w:pPr>
                <w:r w:rsidRPr="00F71816">
                  <w:rPr>
                    <w:rStyle w:val="PlaceholderText"/>
                    <w:rFonts w:ascii="Poppins" w:hAnsi="Poppins" w:cs="Poppins"/>
                  </w:rPr>
                  <w:t>Click or tap here to enter text.</w:t>
                </w:r>
              </w:p>
            </w:tc>
          </w:sdtContent>
        </w:sdt>
      </w:tr>
    </w:tbl>
    <w:p w14:paraId="37BD6576" w14:textId="77777777" w:rsidR="00682011" w:rsidRPr="00713BA2" w:rsidRDefault="00682011" w:rsidP="00F4613D">
      <w:pPr>
        <w:tabs>
          <w:tab w:val="left" w:pos="2820"/>
        </w:tabs>
        <w:rPr>
          <w:rFonts w:ascii="Poppins" w:hAnsi="Poppins" w:cs="Poppins"/>
        </w:rPr>
      </w:pPr>
    </w:p>
    <w:sectPr w:rsidR="00682011" w:rsidRPr="00713BA2" w:rsidSect="006D15C6">
      <w:headerReference w:type="even" r:id="rId14"/>
      <w:headerReference w:type="default" r:id="rId15"/>
      <w:footerReference w:type="default" r:id="rId16"/>
      <w:headerReference w:type="first" r:id="rId17"/>
      <w:footerReference w:type="first" r:id="rId18"/>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46728" w14:textId="77777777" w:rsidR="00041BD6" w:rsidRDefault="00041BD6" w:rsidP="00A62BFF">
      <w:r>
        <w:separator/>
      </w:r>
    </w:p>
  </w:endnote>
  <w:endnote w:type="continuationSeparator" w:id="0">
    <w:p w14:paraId="12A86E63" w14:textId="77777777" w:rsidR="00041BD6" w:rsidRDefault="00041BD6" w:rsidP="00A62BFF">
      <w:r>
        <w:continuationSeparator/>
      </w:r>
    </w:p>
  </w:endnote>
  <w:endnote w:type="continuationNotice" w:id="1">
    <w:p w14:paraId="1AB271B1" w14:textId="77777777" w:rsidR="00041BD6" w:rsidRDefault="00041B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28"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FRIL/H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0"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DnVp8n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FF6F0" w14:textId="77777777" w:rsidR="00041BD6" w:rsidRDefault="00041BD6" w:rsidP="00A62BFF">
      <w:r>
        <w:separator/>
      </w:r>
    </w:p>
  </w:footnote>
  <w:footnote w:type="continuationSeparator" w:id="0">
    <w:p w14:paraId="57DD9905" w14:textId="77777777" w:rsidR="00041BD6" w:rsidRDefault="00041BD6" w:rsidP="00A62BFF">
      <w:r>
        <w:continuationSeparator/>
      </w:r>
    </w:p>
  </w:footnote>
  <w:footnote w:type="continuationNotice" w:id="1">
    <w:p w14:paraId="30D46F35" w14:textId="77777777" w:rsidR="00041BD6" w:rsidRDefault="00041B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DF5E" w14:textId="72995F6C" w:rsidR="004F05F3" w:rsidRDefault="004F05F3">
    <w:pPr>
      <w:pStyle w:val="Header"/>
    </w:pPr>
    <w:r>
      <w:rPr>
        <w14:ligatures w14:val="none"/>
      </w:rPr>
      <mc:AlternateContent>
        <mc:Choice Requires="wps">
          <w:drawing>
            <wp:anchor distT="0" distB="0" distL="0" distR="0" simplePos="0" relativeHeight="251660291" behindDoc="0" locked="0" layoutInCell="1" allowOverlap="1" wp14:anchorId="00EEA94D" wp14:editId="262C85E3">
              <wp:simplePos x="635" y="635"/>
              <wp:positionH relativeFrom="page">
                <wp:align>left</wp:align>
              </wp:positionH>
              <wp:positionV relativeFrom="page">
                <wp:align>top</wp:align>
              </wp:positionV>
              <wp:extent cx="710565" cy="455295"/>
              <wp:effectExtent l="0" t="0" r="13335" b="1905"/>
              <wp:wrapNone/>
              <wp:docPr id="465887430"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EEA94D" id="_x0000_t202" coordsize="21600,21600" o:spt="202" path="m,l,21600r21600,l21600,xe">
              <v:stroke joinstyle="miter"/>
              <v:path gradientshapeok="t" o:connecttype="rect"/>
            </v:shapetype>
            <v:shape id="Text Box 2" o:spid="_x0000_s1026" type="#_x0000_t202" alt="Public" style="position:absolute;left:0;text-align:left;margin-left:0;margin-top:0;width:55.95pt;height:35.85pt;z-index:25166029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" filled="f" stroked="f">
              <v:textbox style="mso-fit-shape-to-text:t" inset="20pt,15pt,0,0">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7F6CD535" w:rsidR="00EB2BC1" w:rsidRDefault="004F05F3"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61315" behindDoc="0" locked="0" layoutInCell="1" allowOverlap="1" wp14:anchorId="0D3C4858" wp14:editId="7FA89C24">
              <wp:simplePos x="686435" y="252730"/>
              <wp:positionH relativeFrom="page">
                <wp:align>left</wp:align>
              </wp:positionH>
              <wp:positionV relativeFrom="page">
                <wp:align>top</wp:align>
              </wp:positionV>
              <wp:extent cx="710565" cy="455295"/>
              <wp:effectExtent l="0" t="0" r="13335" b="1905"/>
              <wp:wrapNone/>
              <wp:docPr id="1166019688"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3C4858" id="_x0000_t202" coordsize="21600,21600" o:spt="202" path="m,l,21600r21600,l21600,xe">
              <v:stroke joinstyle="miter"/>
              <v:path gradientshapeok="t" o:connecttype="rect"/>
            </v:shapetype>
            <v:shape id="Text Box 3" o:spid="_x0000_s1027" type="#_x0000_t202" alt="Public" style="position:absolute;margin-left:0;margin-top:0;width:55.95pt;height:35.85pt;z-index:25166131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3B8153AE" w:rsidR="00DF17EF" w:rsidRDefault="004F05F3"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9267" behindDoc="0" locked="0" layoutInCell="1" allowOverlap="1" wp14:anchorId="6B74086F" wp14:editId="2D48BCE3">
              <wp:simplePos x="685800" y="257175"/>
              <wp:positionH relativeFrom="page">
                <wp:align>left</wp:align>
              </wp:positionH>
              <wp:positionV relativeFrom="page">
                <wp:align>top</wp:align>
              </wp:positionV>
              <wp:extent cx="710565" cy="455295"/>
              <wp:effectExtent l="0" t="0" r="13335" b="1905"/>
              <wp:wrapNone/>
              <wp:docPr id="194701313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74086F" id="_x0000_t202" coordsize="21600,21600" o:spt="202" path="m,l,21600r21600,l21600,xe">
              <v:stroke joinstyle="miter"/>
              <v:path gradientshapeok="t" o:connecttype="rect"/>
            </v:shapetype>
            <v:shape id="Text Box 1" o:spid="_x0000_s1029" type="#_x0000_t202" alt="Public" style="position:absolute;margin-left:0;margin-top:0;width:55.95pt;height:35.85pt;z-index:2516592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" filled="f" stroked="f">
              <v:textbox style="mso-fit-shape-to-text:t" inset="20pt,15pt,0,0">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4E18C1"/>
    <w:multiLevelType w:val="hybridMultilevel"/>
    <w:tmpl w:val="BAD293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19" w15:restartNumberingAfterBreak="0">
    <w:nsid w:val="778E4D1C"/>
    <w:multiLevelType w:val="multilevel"/>
    <w:tmpl w:val="7D7CA560"/>
    <w:numStyleLink w:val="NumberedBulletsList"/>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18"/>
  </w:num>
  <w:num w:numId="12" w16cid:durableId="450050108">
    <w:abstractNumId w:val="16"/>
  </w:num>
  <w:num w:numId="13" w16cid:durableId="351030145">
    <w:abstractNumId w:val="12"/>
  </w:num>
  <w:num w:numId="14" w16cid:durableId="984354713">
    <w:abstractNumId w:val="13"/>
  </w:num>
  <w:num w:numId="15" w16cid:durableId="48194925">
    <w:abstractNumId w:val="11"/>
  </w:num>
  <w:num w:numId="16" w16cid:durableId="237911749">
    <w:abstractNumId w:val="19"/>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17" w16cid:durableId="776801520">
    <w:abstractNumId w:val="10"/>
  </w:num>
  <w:num w:numId="18" w16cid:durableId="1942257626">
    <w:abstractNumId w:val="15"/>
  </w:num>
  <w:num w:numId="19" w16cid:durableId="537427681">
    <w:abstractNumId w:val="17"/>
  </w:num>
  <w:num w:numId="20" w16cid:durableId="74576555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281"/>
    <w:rsid w:val="00011992"/>
    <w:rsid w:val="00013752"/>
    <w:rsid w:val="00015776"/>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954"/>
    <w:rsid w:val="00037D0E"/>
    <w:rsid w:val="00041BD6"/>
    <w:rsid w:val="00041BFC"/>
    <w:rsid w:val="000421C8"/>
    <w:rsid w:val="0004277D"/>
    <w:rsid w:val="00044829"/>
    <w:rsid w:val="00044DA4"/>
    <w:rsid w:val="00045569"/>
    <w:rsid w:val="0004599D"/>
    <w:rsid w:val="000501BC"/>
    <w:rsid w:val="00053545"/>
    <w:rsid w:val="00055072"/>
    <w:rsid w:val="000556E6"/>
    <w:rsid w:val="00061FBD"/>
    <w:rsid w:val="00062681"/>
    <w:rsid w:val="000626AB"/>
    <w:rsid w:val="00062B8A"/>
    <w:rsid w:val="00062E14"/>
    <w:rsid w:val="000638EF"/>
    <w:rsid w:val="00063CFD"/>
    <w:rsid w:val="00064C55"/>
    <w:rsid w:val="0006536F"/>
    <w:rsid w:val="00066ABB"/>
    <w:rsid w:val="00067FC7"/>
    <w:rsid w:val="00070BFC"/>
    <w:rsid w:val="00070C4A"/>
    <w:rsid w:val="000714E6"/>
    <w:rsid w:val="00071FE5"/>
    <w:rsid w:val="00072FFA"/>
    <w:rsid w:val="00073245"/>
    <w:rsid w:val="00073AA7"/>
    <w:rsid w:val="00073F44"/>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DA6"/>
    <w:rsid w:val="00120547"/>
    <w:rsid w:val="00122C60"/>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7B1"/>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368F"/>
    <w:rsid w:val="001642BA"/>
    <w:rsid w:val="00164401"/>
    <w:rsid w:val="0016480C"/>
    <w:rsid w:val="0016594A"/>
    <w:rsid w:val="0016640C"/>
    <w:rsid w:val="001668BE"/>
    <w:rsid w:val="00166A57"/>
    <w:rsid w:val="0016758D"/>
    <w:rsid w:val="00170B39"/>
    <w:rsid w:val="0017122F"/>
    <w:rsid w:val="001722A3"/>
    <w:rsid w:val="00172340"/>
    <w:rsid w:val="00173215"/>
    <w:rsid w:val="0017346A"/>
    <w:rsid w:val="00173FC9"/>
    <w:rsid w:val="00174406"/>
    <w:rsid w:val="0017581D"/>
    <w:rsid w:val="001758D2"/>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4272"/>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555B"/>
    <w:rsid w:val="002071F6"/>
    <w:rsid w:val="002071FF"/>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1B5A"/>
    <w:rsid w:val="00223A62"/>
    <w:rsid w:val="002249DB"/>
    <w:rsid w:val="00224DCF"/>
    <w:rsid w:val="00225056"/>
    <w:rsid w:val="00226DDB"/>
    <w:rsid w:val="00226EAA"/>
    <w:rsid w:val="00227DEE"/>
    <w:rsid w:val="00231A93"/>
    <w:rsid w:val="002327FC"/>
    <w:rsid w:val="00233A0A"/>
    <w:rsid w:val="002344E0"/>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EB1"/>
    <w:rsid w:val="0025501B"/>
    <w:rsid w:val="0025509C"/>
    <w:rsid w:val="00261382"/>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056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7C66"/>
    <w:rsid w:val="002B0E2D"/>
    <w:rsid w:val="002B1962"/>
    <w:rsid w:val="002B1DF5"/>
    <w:rsid w:val="002B1FC9"/>
    <w:rsid w:val="002B1FE7"/>
    <w:rsid w:val="002B228B"/>
    <w:rsid w:val="002B25D2"/>
    <w:rsid w:val="002B3A58"/>
    <w:rsid w:val="002B43DB"/>
    <w:rsid w:val="002B56D4"/>
    <w:rsid w:val="002B67DA"/>
    <w:rsid w:val="002B6AD9"/>
    <w:rsid w:val="002B755A"/>
    <w:rsid w:val="002C112B"/>
    <w:rsid w:val="002C1211"/>
    <w:rsid w:val="002C1261"/>
    <w:rsid w:val="002C2768"/>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2E78"/>
    <w:rsid w:val="002E3146"/>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06AE6"/>
    <w:rsid w:val="003102FE"/>
    <w:rsid w:val="00310AB7"/>
    <w:rsid w:val="00313E6E"/>
    <w:rsid w:val="00314D99"/>
    <w:rsid w:val="00314E7F"/>
    <w:rsid w:val="0031633F"/>
    <w:rsid w:val="003179A9"/>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6494"/>
    <w:rsid w:val="0033690A"/>
    <w:rsid w:val="00337021"/>
    <w:rsid w:val="00341DBA"/>
    <w:rsid w:val="003423BE"/>
    <w:rsid w:val="003426AA"/>
    <w:rsid w:val="00342D7A"/>
    <w:rsid w:val="00342D8D"/>
    <w:rsid w:val="00342DF2"/>
    <w:rsid w:val="00344230"/>
    <w:rsid w:val="0034494E"/>
    <w:rsid w:val="003463ED"/>
    <w:rsid w:val="00347736"/>
    <w:rsid w:val="003479D4"/>
    <w:rsid w:val="003524B1"/>
    <w:rsid w:val="0035258D"/>
    <w:rsid w:val="003526B2"/>
    <w:rsid w:val="003528CD"/>
    <w:rsid w:val="003550C3"/>
    <w:rsid w:val="0035561E"/>
    <w:rsid w:val="00357149"/>
    <w:rsid w:val="0036093F"/>
    <w:rsid w:val="0036159F"/>
    <w:rsid w:val="003616B4"/>
    <w:rsid w:val="00362ADD"/>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4E47"/>
    <w:rsid w:val="003E59AF"/>
    <w:rsid w:val="003E780E"/>
    <w:rsid w:val="003F0415"/>
    <w:rsid w:val="003F3C92"/>
    <w:rsid w:val="003F4485"/>
    <w:rsid w:val="003F699C"/>
    <w:rsid w:val="00400625"/>
    <w:rsid w:val="00400B2B"/>
    <w:rsid w:val="00400E68"/>
    <w:rsid w:val="004011DE"/>
    <w:rsid w:val="00401DC8"/>
    <w:rsid w:val="00402213"/>
    <w:rsid w:val="00402C56"/>
    <w:rsid w:val="00403161"/>
    <w:rsid w:val="00404065"/>
    <w:rsid w:val="0040422E"/>
    <w:rsid w:val="00405212"/>
    <w:rsid w:val="0040570C"/>
    <w:rsid w:val="00405CFD"/>
    <w:rsid w:val="00410422"/>
    <w:rsid w:val="004104E3"/>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03A1"/>
    <w:rsid w:val="004335BD"/>
    <w:rsid w:val="00435512"/>
    <w:rsid w:val="00436720"/>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3EA6"/>
    <w:rsid w:val="00464A3D"/>
    <w:rsid w:val="00467853"/>
    <w:rsid w:val="00470360"/>
    <w:rsid w:val="004705A4"/>
    <w:rsid w:val="004707B1"/>
    <w:rsid w:val="004710DC"/>
    <w:rsid w:val="004713FB"/>
    <w:rsid w:val="00472FBD"/>
    <w:rsid w:val="00473562"/>
    <w:rsid w:val="00473C1A"/>
    <w:rsid w:val="00474271"/>
    <w:rsid w:val="00474678"/>
    <w:rsid w:val="0047501A"/>
    <w:rsid w:val="00475D0B"/>
    <w:rsid w:val="00477C68"/>
    <w:rsid w:val="00480421"/>
    <w:rsid w:val="004808CC"/>
    <w:rsid w:val="0048102A"/>
    <w:rsid w:val="00481F61"/>
    <w:rsid w:val="004833B0"/>
    <w:rsid w:val="00483E04"/>
    <w:rsid w:val="004850F9"/>
    <w:rsid w:val="0048569C"/>
    <w:rsid w:val="00485B0F"/>
    <w:rsid w:val="00486CB3"/>
    <w:rsid w:val="00486CFC"/>
    <w:rsid w:val="004870CC"/>
    <w:rsid w:val="00487827"/>
    <w:rsid w:val="00490BA7"/>
    <w:rsid w:val="0049205D"/>
    <w:rsid w:val="00493C98"/>
    <w:rsid w:val="00494FAC"/>
    <w:rsid w:val="00496719"/>
    <w:rsid w:val="00496763"/>
    <w:rsid w:val="004969EE"/>
    <w:rsid w:val="00497673"/>
    <w:rsid w:val="00497F0C"/>
    <w:rsid w:val="004A07FA"/>
    <w:rsid w:val="004A338B"/>
    <w:rsid w:val="004A43DA"/>
    <w:rsid w:val="004A461F"/>
    <w:rsid w:val="004A4AB5"/>
    <w:rsid w:val="004A51C9"/>
    <w:rsid w:val="004B1D4E"/>
    <w:rsid w:val="004B1F72"/>
    <w:rsid w:val="004B20C7"/>
    <w:rsid w:val="004B2654"/>
    <w:rsid w:val="004B32DC"/>
    <w:rsid w:val="004B3949"/>
    <w:rsid w:val="004B3E8C"/>
    <w:rsid w:val="004B6600"/>
    <w:rsid w:val="004B696F"/>
    <w:rsid w:val="004B71EE"/>
    <w:rsid w:val="004B7424"/>
    <w:rsid w:val="004B74AD"/>
    <w:rsid w:val="004B78F0"/>
    <w:rsid w:val="004C0A5C"/>
    <w:rsid w:val="004C13BB"/>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5F3"/>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3B47"/>
    <w:rsid w:val="005441CC"/>
    <w:rsid w:val="00544DBC"/>
    <w:rsid w:val="005451E5"/>
    <w:rsid w:val="00545F4B"/>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5FE"/>
    <w:rsid w:val="00574FB6"/>
    <w:rsid w:val="005753B3"/>
    <w:rsid w:val="005764B6"/>
    <w:rsid w:val="0057651A"/>
    <w:rsid w:val="005767E1"/>
    <w:rsid w:val="005771C5"/>
    <w:rsid w:val="00577A69"/>
    <w:rsid w:val="005800AE"/>
    <w:rsid w:val="00580E46"/>
    <w:rsid w:val="00581DE0"/>
    <w:rsid w:val="00582F2F"/>
    <w:rsid w:val="00583222"/>
    <w:rsid w:val="00583DE4"/>
    <w:rsid w:val="005851CE"/>
    <w:rsid w:val="005852D7"/>
    <w:rsid w:val="00587057"/>
    <w:rsid w:val="005879FD"/>
    <w:rsid w:val="00587C4F"/>
    <w:rsid w:val="00590493"/>
    <w:rsid w:val="00590A20"/>
    <w:rsid w:val="00591F83"/>
    <w:rsid w:val="005924BD"/>
    <w:rsid w:val="00594097"/>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E0309"/>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2FFE"/>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011"/>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0C0A"/>
    <w:rsid w:val="006A11C9"/>
    <w:rsid w:val="006A2517"/>
    <w:rsid w:val="006A644C"/>
    <w:rsid w:val="006A69E4"/>
    <w:rsid w:val="006A7045"/>
    <w:rsid w:val="006A7D75"/>
    <w:rsid w:val="006B1034"/>
    <w:rsid w:val="006B24D4"/>
    <w:rsid w:val="006B53A9"/>
    <w:rsid w:val="006B573D"/>
    <w:rsid w:val="006B675C"/>
    <w:rsid w:val="006B69AD"/>
    <w:rsid w:val="006B74A5"/>
    <w:rsid w:val="006B7567"/>
    <w:rsid w:val="006C0325"/>
    <w:rsid w:val="006C1CD5"/>
    <w:rsid w:val="006C2B51"/>
    <w:rsid w:val="006C347F"/>
    <w:rsid w:val="006C34E5"/>
    <w:rsid w:val="006C365B"/>
    <w:rsid w:val="006C3A3F"/>
    <w:rsid w:val="006C42A1"/>
    <w:rsid w:val="006C6CC4"/>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1E17"/>
    <w:rsid w:val="00702352"/>
    <w:rsid w:val="00702959"/>
    <w:rsid w:val="00702D7C"/>
    <w:rsid w:val="00703BB1"/>
    <w:rsid w:val="0070404B"/>
    <w:rsid w:val="007042D7"/>
    <w:rsid w:val="00704D31"/>
    <w:rsid w:val="0070569C"/>
    <w:rsid w:val="00706660"/>
    <w:rsid w:val="00706725"/>
    <w:rsid w:val="00707599"/>
    <w:rsid w:val="00707BD7"/>
    <w:rsid w:val="00713BA2"/>
    <w:rsid w:val="00713F7A"/>
    <w:rsid w:val="00714246"/>
    <w:rsid w:val="00714923"/>
    <w:rsid w:val="00714FD2"/>
    <w:rsid w:val="007155D1"/>
    <w:rsid w:val="00716462"/>
    <w:rsid w:val="00717C5D"/>
    <w:rsid w:val="0072207E"/>
    <w:rsid w:val="00722224"/>
    <w:rsid w:val="007246A2"/>
    <w:rsid w:val="00725C76"/>
    <w:rsid w:val="007304EE"/>
    <w:rsid w:val="00730C42"/>
    <w:rsid w:val="00732965"/>
    <w:rsid w:val="007340C2"/>
    <w:rsid w:val="0073539A"/>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5B52"/>
    <w:rsid w:val="007578B1"/>
    <w:rsid w:val="00757CBA"/>
    <w:rsid w:val="00757E52"/>
    <w:rsid w:val="007612FB"/>
    <w:rsid w:val="00761CF5"/>
    <w:rsid w:val="0076418A"/>
    <w:rsid w:val="007642CB"/>
    <w:rsid w:val="00765226"/>
    <w:rsid w:val="00765520"/>
    <w:rsid w:val="00766879"/>
    <w:rsid w:val="00766BD3"/>
    <w:rsid w:val="00767CC0"/>
    <w:rsid w:val="00770F29"/>
    <w:rsid w:val="007713DD"/>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5841"/>
    <w:rsid w:val="007B6414"/>
    <w:rsid w:val="007B7D81"/>
    <w:rsid w:val="007C021A"/>
    <w:rsid w:val="007C07F2"/>
    <w:rsid w:val="007C2500"/>
    <w:rsid w:val="007C4D8A"/>
    <w:rsid w:val="007C51CD"/>
    <w:rsid w:val="007D025A"/>
    <w:rsid w:val="007D0F6C"/>
    <w:rsid w:val="007D2B50"/>
    <w:rsid w:val="007D6535"/>
    <w:rsid w:val="007D706B"/>
    <w:rsid w:val="007E09AC"/>
    <w:rsid w:val="007E24ED"/>
    <w:rsid w:val="007E436B"/>
    <w:rsid w:val="007E6CF0"/>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800D3B"/>
    <w:rsid w:val="00801442"/>
    <w:rsid w:val="00801E7C"/>
    <w:rsid w:val="008040A5"/>
    <w:rsid w:val="00804C27"/>
    <w:rsid w:val="00804F2C"/>
    <w:rsid w:val="00805FAF"/>
    <w:rsid w:val="008060A0"/>
    <w:rsid w:val="008060CA"/>
    <w:rsid w:val="00806C71"/>
    <w:rsid w:val="00811054"/>
    <w:rsid w:val="00813825"/>
    <w:rsid w:val="00814073"/>
    <w:rsid w:val="008143E1"/>
    <w:rsid w:val="00814AC3"/>
    <w:rsid w:val="00814BCA"/>
    <w:rsid w:val="008161CC"/>
    <w:rsid w:val="008162AF"/>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213"/>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5109"/>
    <w:rsid w:val="00875301"/>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2C4F"/>
    <w:rsid w:val="008944AD"/>
    <w:rsid w:val="008964B9"/>
    <w:rsid w:val="008A0AAC"/>
    <w:rsid w:val="008A190E"/>
    <w:rsid w:val="008A19A2"/>
    <w:rsid w:val="008A1C18"/>
    <w:rsid w:val="008A2672"/>
    <w:rsid w:val="008A2F69"/>
    <w:rsid w:val="008A4B98"/>
    <w:rsid w:val="008A6459"/>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3BE0"/>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5879"/>
    <w:rsid w:val="008F6C59"/>
    <w:rsid w:val="008F766D"/>
    <w:rsid w:val="008F77DF"/>
    <w:rsid w:val="00900693"/>
    <w:rsid w:val="009013FF"/>
    <w:rsid w:val="00905AFB"/>
    <w:rsid w:val="00906DCA"/>
    <w:rsid w:val="00907A53"/>
    <w:rsid w:val="00910067"/>
    <w:rsid w:val="0091036B"/>
    <w:rsid w:val="00910CE2"/>
    <w:rsid w:val="00911589"/>
    <w:rsid w:val="00912347"/>
    <w:rsid w:val="00914104"/>
    <w:rsid w:val="00916FA7"/>
    <w:rsid w:val="0091763D"/>
    <w:rsid w:val="00917FD0"/>
    <w:rsid w:val="009201C2"/>
    <w:rsid w:val="00922001"/>
    <w:rsid w:val="00924256"/>
    <w:rsid w:val="00924420"/>
    <w:rsid w:val="0092544F"/>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2864"/>
    <w:rsid w:val="0095324B"/>
    <w:rsid w:val="009547C9"/>
    <w:rsid w:val="00954BA7"/>
    <w:rsid w:val="00955212"/>
    <w:rsid w:val="00960CC3"/>
    <w:rsid w:val="00961302"/>
    <w:rsid w:val="00961C27"/>
    <w:rsid w:val="00961F8A"/>
    <w:rsid w:val="00961FD5"/>
    <w:rsid w:val="00962A4A"/>
    <w:rsid w:val="00962E0D"/>
    <w:rsid w:val="00964581"/>
    <w:rsid w:val="00964618"/>
    <w:rsid w:val="00964F80"/>
    <w:rsid w:val="00970643"/>
    <w:rsid w:val="0097070A"/>
    <w:rsid w:val="009717C1"/>
    <w:rsid w:val="00972507"/>
    <w:rsid w:val="009727BF"/>
    <w:rsid w:val="00972A14"/>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B15"/>
    <w:rsid w:val="009A2BF1"/>
    <w:rsid w:val="009A2D53"/>
    <w:rsid w:val="009A2F84"/>
    <w:rsid w:val="009A449C"/>
    <w:rsid w:val="009A530F"/>
    <w:rsid w:val="009A643E"/>
    <w:rsid w:val="009A718E"/>
    <w:rsid w:val="009B00FB"/>
    <w:rsid w:val="009B10CE"/>
    <w:rsid w:val="009B129F"/>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C4D"/>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877"/>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E4F"/>
    <w:rsid w:val="00A272F5"/>
    <w:rsid w:val="00A2731B"/>
    <w:rsid w:val="00A27413"/>
    <w:rsid w:val="00A30A2E"/>
    <w:rsid w:val="00A30B9A"/>
    <w:rsid w:val="00A31A2D"/>
    <w:rsid w:val="00A31BEC"/>
    <w:rsid w:val="00A3295A"/>
    <w:rsid w:val="00A337A0"/>
    <w:rsid w:val="00A338BB"/>
    <w:rsid w:val="00A35211"/>
    <w:rsid w:val="00A36A02"/>
    <w:rsid w:val="00A37C18"/>
    <w:rsid w:val="00A40213"/>
    <w:rsid w:val="00A40BFE"/>
    <w:rsid w:val="00A430BD"/>
    <w:rsid w:val="00A448EB"/>
    <w:rsid w:val="00A47633"/>
    <w:rsid w:val="00A52359"/>
    <w:rsid w:val="00A53D94"/>
    <w:rsid w:val="00A554C3"/>
    <w:rsid w:val="00A56D3B"/>
    <w:rsid w:val="00A56E6F"/>
    <w:rsid w:val="00A57BBD"/>
    <w:rsid w:val="00A608B7"/>
    <w:rsid w:val="00A60EE5"/>
    <w:rsid w:val="00A61393"/>
    <w:rsid w:val="00A62284"/>
    <w:rsid w:val="00A6290B"/>
    <w:rsid w:val="00A62B5B"/>
    <w:rsid w:val="00A62BFF"/>
    <w:rsid w:val="00A62E4E"/>
    <w:rsid w:val="00A64506"/>
    <w:rsid w:val="00A64AA5"/>
    <w:rsid w:val="00A6517C"/>
    <w:rsid w:val="00A6701C"/>
    <w:rsid w:val="00A71500"/>
    <w:rsid w:val="00A72448"/>
    <w:rsid w:val="00A72545"/>
    <w:rsid w:val="00A73245"/>
    <w:rsid w:val="00A73516"/>
    <w:rsid w:val="00A747CE"/>
    <w:rsid w:val="00A74C1D"/>
    <w:rsid w:val="00A7636B"/>
    <w:rsid w:val="00A77D5B"/>
    <w:rsid w:val="00A844EB"/>
    <w:rsid w:val="00A84E23"/>
    <w:rsid w:val="00A85844"/>
    <w:rsid w:val="00A86291"/>
    <w:rsid w:val="00A87456"/>
    <w:rsid w:val="00A87471"/>
    <w:rsid w:val="00A8770E"/>
    <w:rsid w:val="00A907DE"/>
    <w:rsid w:val="00A90D9D"/>
    <w:rsid w:val="00A90FC5"/>
    <w:rsid w:val="00A91244"/>
    <w:rsid w:val="00A938C7"/>
    <w:rsid w:val="00A95EB0"/>
    <w:rsid w:val="00A967FD"/>
    <w:rsid w:val="00A97281"/>
    <w:rsid w:val="00AA0280"/>
    <w:rsid w:val="00AA34AA"/>
    <w:rsid w:val="00AA3692"/>
    <w:rsid w:val="00AA640B"/>
    <w:rsid w:val="00AA7BEB"/>
    <w:rsid w:val="00AB05A1"/>
    <w:rsid w:val="00AB0A4D"/>
    <w:rsid w:val="00AB0CB2"/>
    <w:rsid w:val="00AB3F5F"/>
    <w:rsid w:val="00AB458A"/>
    <w:rsid w:val="00AB4A75"/>
    <w:rsid w:val="00AB5A67"/>
    <w:rsid w:val="00AB5A91"/>
    <w:rsid w:val="00AB6717"/>
    <w:rsid w:val="00AC0A59"/>
    <w:rsid w:val="00AC2267"/>
    <w:rsid w:val="00AC5BB9"/>
    <w:rsid w:val="00AC613B"/>
    <w:rsid w:val="00AC721F"/>
    <w:rsid w:val="00AC78CA"/>
    <w:rsid w:val="00AD2BDC"/>
    <w:rsid w:val="00AD3CA9"/>
    <w:rsid w:val="00AD43E2"/>
    <w:rsid w:val="00AD5D5A"/>
    <w:rsid w:val="00AE087D"/>
    <w:rsid w:val="00AE387D"/>
    <w:rsid w:val="00AE4503"/>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2AFE"/>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CD3"/>
    <w:rsid w:val="00B255DF"/>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721"/>
    <w:rsid w:val="00B51375"/>
    <w:rsid w:val="00B528EA"/>
    <w:rsid w:val="00B532FD"/>
    <w:rsid w:val="00B54EFE"/>
    <w:rsid w:val="00B552D5"/>
    <w:rsid w:val="00B55BEB"/>
    <w:rsid w:val="00B60E8B"/>
    <w:rsid w:val="00B6242E"/>
    <w:rsid w:val="00B64D66"/>
    <w:rsid w:val="00B64EA4"/>
    <w:rsid w:val="00B71156"/>
    <w:rsid w:val="00B73DF8"/>
    <w:rsid w:val="00B7445D"/>
    <w:rsid w:val="00B74EB4"/>
    <w:rsid w:val="00B763EA"/>
    <w:rsid w:val="00B81592"/>
    <w:rsid w:val="00B81B6D"/>
    <w:rsid w:val="00B82A96"/>
    <w:rsid w:val="00B82F68"/>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02B"/>
    <w:rsid w:val="00BB755E"/>
    <w:rsid w:val="00BC099D"/>
    <w:rsid w:val="00BC0E63"/>
    <w:rsid w:val="00BC1019"/>
    <w:rsid w:val="00BC11C1"/>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2E7"/>
    <w:rsid w:val="00BE1E7E"/>
    <w:rsid w:val="00BE355B"/>
    <w:rsid w:val="00BE4B48"/>
    <w:rsid w:val="00BE4EF2"/>
    <w:rsid w:val="00BE50E9"/>
    <w:rsid w:val="00BE7B24"/>
    <w:rsid w:val="00BF0D6D"/>
    <w:rsid w:val="00BF201A"/>
    <w:rsid w:val="00BF25FB"/>
    <w:rsid w:val="00BF3286"/>
    <w:rsid w:val="00BF4449"/>
    <w:rsid w:val="00BF4453"/>
    <w:rsid w:val="00BF4D2B"/>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0730A"/>
    <w:rsid w:val="00C10D66"/>
    <w:rsid w:val="00C12091"/>
    <w:rsid w:val="00C12A3F"/>
    <w:rsid w:val="00C12C99"/>
    <w:rsid w:val="00C12CFA"/>
    <w:rsid w:val="00C13620"/>
    <w:rsid w:val="00C14777"/>
    <w:rsid w:val="00C14C21"/>
    <w:rsid w:val="00C15C73"/>
    <w:rsid w:val="00C17EB3"/>
    <w:rsid w:val="00C231A3"/>
    <w:rsid w:val="00C2348B"/>
    <w:rsid w:val="00C23A3B"/>
    <w:rsid w:val="00C23EC0"/>
    <w:rsid w:val="00C23F96"/>
    <w:rsid w:val="00C248CA"/>
    <w:rsid w:val="00C25268"/>
    <w:rsid w:val="00C2526B"/>
    <w:rsid w:val="00C256AC"/>
    <w:rsid w:val="00C257DB"/>
    <w:rsid w:val="00C26718"/>
    <w:rsid w:val="00C30026"/>
    <w:rsid w:val="00C30037"/>
    <w:rsid w:val="00C305E9"/>
    <w:rsid w:val="00C30988"/>
    <w:rsid w:val="00C3342A"/>
    <w:rsid w:val="00C3350E"/>
    <w:rsid w:val="00C36AB6"/>
    <w:rsid w:val="00C4113C"/>
    <w:rsid w:val="00C41B0D"/>
    <w:rsid w:val="00C42311"/>
    <w:rsid w:val="00C4380F"/>
    <w:rsid w:val="00C439AA"/>
    <w:rsid w:val="00C44916"/>
    <w:rsid w:val="00C44F0F"/>
    <w:rsid w:val="00C4690E"/>
    <w:rsid w:val="00C46A57"/>
    <w:rsid w:val="00C51235"/>
    <w:rsid w:val="00C531AF"/>
    <w:rsid w:val="00C54A40"/>
    <w:rsid w:val="00C54AEA"/>
    <w:rsid w:val="00C55842"/>
    <w:rsid w:val="00C55B8C"/>
    <w:rsid w:val="00C56DB8"/>
    <w:rsid w:val="00C60C17"/>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30F2"/>
    <w:rsid w:val="00C937BC"/>
    <w:rsid w:val="00C950D4"/>
    <w:rsid w:val="00C952D5"/>
    <w:rsid w:val="00CA01C4"/>
    <w:rsid w:val="00CA16A2"/>
    <w:rsid w:val="00CA207B"/>
    <w:rsid w:val="00CA24CB"/>
    <w:rsid w:val="00CA3D0D"/>
    <w:rsid w:val="00CA54AA"/>
    <w:rsid w:val="00CA5B46"/>
    <w:rsid w:val="00CA5CFF"/>
    <w:rsid w:val="00CA6B5E"/>
    <w:rsid w:val="00CA6CAE"/>
    <w:rsid w:val="00CB011A"/>
    <w:rsid w:val="00CB04B9"/>
    <w:rsid w:val="00CB1005"/>
    <w:rsid w:val="00CB13B8"/>
    <w:rsid w:val="00CB1A2B"/>
    <w:rsid w:val="00CB4648"/>
    <w:rsid w:val="00CB4FC6"/>
    <w:rsid w:val="00CB5F37"/>
    <w:rsid w:val="00CC089A"/>
    <w:rsid w:val="00CC20BD"/>
    <w:rsid w:val="00CC395E"/>
    <w:rsid w:val="00CC5851"/>
    <w:rsid w:val="00CC6CF9"/>
    <w:rsid w:val="00CC79FC"/>
    <w:rsid w:val="00CD1773"/>
    <w:rsid w:val="00CD2FF6"/>
    <w:rsid w:val="00CD4670"/>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2010C"/>
    <w:rsid w:val="00D2040D"/>
    <w:rsid w:val="00D21631"/>
    <w:rsid w:val="00D2182C"/>
    <w:rsid w:val="00D21BC8"/>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6F2D"/>
    <w:rsid w:val="00D47126"/>
    <w:rsid w:val="00D479C1"/>
    <w:rsid w:val="00D47D3E"/>
    <w:rsid w:val="00D50BDF"/>
    <w:rsid w:val="00D51B93"/>
    <w:rsid w:val="00D52C83"/>
    <w:rsid w:val="00D53510"/>
    <w:rsid w:val="00D5478A"/>
    <w:rsid w:val="00D5488D"/>
    <w:rsid w:val="00D5743C"/>
    <w:rsid w:val="00D60D78"/>
    <w:rsid w:val="00D6377A"/>
    <w:rsid w:val="00D638FD"/>
    <w:rsid w:val="00D6534C"/>
    <w:rsid w:val="00D65D93"/>
    <w:rsid w:val="00D668EB"/>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3220"/>
    <w:rsid w:val="00D856B2"/>
    <w:rsid w:val="00D856EB"/>
    <w:rsid w:val="00D857EE"/>
    <w:rsid w:val="00D9034A"/>
    <w:rsid w:val="00D90712"/>
    <w:rsid w:val="00D94027"/>
    <w:rsid w:val="00D94EBE"/>
    <w:rsid w:val="00D95190"/>
    <w:rsid w:val="00D95241"/>
    <w:rsid w:val="00D96571"/>
    <w:rsid w:val="00D96700"/>
    <w:rsid w:val="00D96AF5"/>
    <w:rsid w:val="00D96C6E"/>
    <w:rsid w:val="00D977E3"/>
    <w:rsid w:val="00D97B29"/>
    <w:rsid w:val="00DA0444"/>
    <w:rsid w:val="00DA2A5D"/>
    <w:rsid w:val="00DA2B44"/>
    <w:rsid w:val="00DA2D2A"/>
    <w:rsid w:val="00DA303C"/>
    <w:rsid w:val="00DA37BC"/>
    <w:rsid w:val="00DA3DF4"/>
    <w:rsid w:val="00DA4F32"/>
    <w:rsid w:val="00DA5EE8"/>
    <w:rsid w:val="00DA6CFF"/>
    <w:rsid w:val="00DA753F"/>
    <w:rsid w:val="00DA7625"/>
    <w:rsid w:val="00DA79A9"/>
    <w:rsid w:val="00DB2C2B"/>
    <w:rsid w:val="00DB304A"/>
    <w:rsid w:val="00DB4920"/>
    <w:rsid w:val="00DB4A0A"/>
    <w:rsid w:val="00DB6E61"/>
    <w:rsid w:val="00DB7E60"/>
    <w:rsid w:val="00DC2EC5"/>
    <w:rsid w:val="00DC6012"/>
    <w:rsid w:val="00DD248B"/>
    <w:rsid w:val="00DD2F95"/>
    <w:rsid w:val="00DD3320"/>
    <w:rsid w:val="00DD3D94"/>
    <w:rsid w:val="00DD488A"/>
    <w:rsid w:val="00DD7DC6"/>
    <w:rsid w:val="00DE099F"/>
    <w:rsid w:val="00DE2149"/>
    <w:rsid w:val="00DE2854"/>
    <w:rsid w:val="00DE29C2"/>
    <w:rsid w:val="00DE326A"/>
    <w:rsid w:val="00DE52BF"/>
    <w:rsid w:val="00DE7D00"/>
    <w:rsid w:val="00DF09E2"/>
    <w:rsid w:val="00DF17EF"/>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44B"/>
    <w:rsid w:val="00E06B80"/>
    <w:rsid w:val="00E06BA3"/>
    <w:rsid w:val="00E0784E"/>
    <w:rsid w:val="00E10C58"/>
    <w:rsid w:val="00E10E99"/>
    <w:rsid w:val="00E1132C"/>
    <w:rsid w:val="00E1138F"/>
    <w:rsid w:val="00E1232F"/>
    <w:rsid w:val="00E1334F"/>
    <w:rsid w:val="00E1356C"/>
    <w:rsid w:val="00E144AA"/>
    <w:rsid w:val="00E150E0"/>
    <w:rsid w:val="00E15B0E"/>
    <w:rsid w:val="00E15F79"/>
    <w:rsid w:val="00E16DAC"/>
    <w:rsid w:val="00E20324"/>
    <w:rsid w:val="00E20A1E"/>
    <w:rsid w:val="00E219D2"/>
    <w:rsid w:val="00E24628"/>
    <w:rsid w:val="00E26A3B"/>
    <w:rsid w:val="00E305BA"/>
    <w:rsid w:val="00E30654"/>
    <w:rsid w:val="00E30C88"/>
    <w:rsid w:val="00E30E61"/>
    <w:rsid w:val="00E31C05"/>
    <w:rsid w:val="00E33F7B"/>
    <w:rsid w:val="00E3415C"/>
    <w:rsid w:val="00E3428C"/>
    <w:rsid w:val="00E36DF5"/>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06B"/>
    <w:rsid w:val="00E541AE"/>
    <w:rsid w:val="00E5437D"/>
    <w:rsid w:val="00E54CB2"/>
    <w:rsid w:val="00E55284"/>
    <w:rsid w:val="00E55864"/>
    <w:rsid w:val="00E57BB4"/>
    <w:rsid w:val="00E6062E"/>
    <w:rsid w:val="00E612F7"/>
    <w:rsid w:val="00E65F49"/>
    <w:rsid w:val="00E66396"/>
    <w:rsid w:val="00E6655E"/>
    <w:rsid w:val="00E66D6D"/>
    <w:rsid w:val="00E70392"/>
    <w:rsid w:val="00E7159A"/>
    <w:rsid w:val="00E71846"/>
    <w:rsid w:val="00E71EF9"/>
    <w:rsid w:val="00E727BF"/>
    <w:rsid w:val="00E73B90"/>
    <w:rsid w:val="00E73BC1"/>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33C2"/>
    <w:rsid w:val="00EA5402"/>
    <w:rsid w:val="00EA5950"/>
    <w:rsid w:val="00EA660C"/>
    <w:rsid w:val="00EA6CF6"/>
    <w:rsid w:val="00EA79DA"/>
    <w:rsid w:val="00EA7B24"/>
    <w:rsid w:val="00EB0C7E"/>
    <w:rsid w:val="00EB2129"/>
    <w:rsid w:val="00EB2266"/>
    <w:rsid w:val="00EB2BC1"/>
    <w:rsid w:val="00EB4F0A"/>
    <w:rsid w:val="00EB5163"/>
    <w:rsid w:val="00EB6A42"/>
    <w:rsid w:val="00EC01C7"/>
    <w:rsid w:val="00EC0C90"/>
    <w:rsid w:val="00EC4F8F"/>
    <w:rsid w:val="00EC5E60"/>
    <w:rsid w:val="00EC7043"/>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2CE"/>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70822"/>
    <w:rsid w:val="00F71816"/>
    <w:rsid w:val="00F720A6"/>
    <w:rsid w:val="00F726CD"/>
    <w:rsid w:val="00F730BF"/>
    <w:rsid w:val="00F7344F"/>
    <w:rsid w:val="00F74781"/>
    <w:rsid w:val="00F75C23"/>
    <w:rsid w:val="00F761A6"/>
    <w:rsid w:val="00F768CC"/>
    <w:rsid w:val="00F76E6E"/>
    <w:rsid w:val="00F771F6"/>
    <w:rsid w:val="00F777FC"/>
    <w:rsid w:val="00F779AA"/>
    <w:rsid w:val="00F81076"/>
    <w:rsid w:val="00F82397"/>
    <w:rsid w:val="00F84531"/>
    <w:rsid w:val="00F846E0"/>
    <w:rsid w:val="00F848AD"/>
    <w:rsid w:val="00F85AA7"/>
    <w:rsid w:val="00F871CF"/>
    <w:rsid w:val="00F872C5"/>
    <w:rsid w:val="00F87B98"/>
    <w:rsid w:val="00F87DF0"/>
    <w:rsid w:val="00F91C11"/>
    <w:rsid w:val="00F91D74"/>
    <w:rsid w:val="00F92118"/>
    <w:rsid w:val="00F928B7"/>
    <w:rsid w:val="00F9309F"/>
    <w:rsid w:val="00F935BD"/>
    <w:rsid w:val="00F93638"/>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0276"/>
    <w:rsid w:val="00FC1876"/>
    <w:rsid w:val="00FC1B55"/>
    <w:rsid w:val="00FC2A1B"/>
    <w:rsid w:val="00FC33FC"/>
    <w:rsid w:val="00FC425D"/>
    <w:rsid w:val="00FC5F75"/>
    <w:rsid w:val="00FC6CD7"/>
    <w:rsid w:val="00FC6EF3"/>
    <w:rsid w:val="00FC7DB6"/>
    <w:rsid w:val="00FD0173"/>
    <w:rsid w:val="00FD0B0E"/>
    <w:rsid w:val="00FD1A32"/>
    <w:rsid w:val="00FD4052"/>
    <w:rsid w:val="00FD496E"/>
    <w:rsid w:val="00FD548F"/>
    <w:rsid w:val="00FD756F"/>
    <w:rsid w:val="00FE0634"/>
    <w:rsid w:val="00FE35D2"/>
    <w:rsid w:val="00FE443D"/>
    <w:rsid w:val="00FE5424"/>
    <w:rsid w:val="00FE694C"/>
    <w:rsid w:val="00FF110E"/>
    <w:rsid w:val="00FF1C5F"/>
    <w:rsid w:val="00FF2443"/>
    <w:rsid w:val="00FF29A2"/>
    <w:rsid w:val="00FF3C2C"/>
    <w:rsid w:val="00FF40BD"/>
    <w:rsid w:val="00FF4518"/>
    <w:rsid w:val="00FF4603"/>
    <w:rsid w:val="00FF6CA9"/>
    <w:rsid w:val="00FF6ED8"/>
    <w:rsid w:val="00FF722C"/>
    <w:rsid w:val="06242785"/>
    <w:rsid w:val="0E8E9423"/>
    <w:rsid w:val="1095B9BE"/>
    <w:rsid w:val="17608C8F"/>
    <w:rsid w:val="18FF1208"/>
    <w:rsid w:val="3BF6C611"/>
    <w:rsid w:val="45E6D513"/>
    <w:rsid w:val="56801D94"/>
    <w:rsid w:val="58F44431"/>
    <w:rsid w:val="6152171F"/>
    <w:rsid w:val="6F0DE226"/>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4884E21E-413A-4C06-A085-28285B4C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4D"/>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4"/>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4"/>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4"/>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4"/>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9D3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C4D"/>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kern w:val="2"/>
      <w:sz w:val="24"/>
      <w:szCs w:val="24"/>
      <w:lang w:val="en-GB"/>
      <w14:ligatures w14:val="standardContextual"/>
    </w:rPr>
  </w:style>
  <w:style w:type="paragraph" w:customStyle="1" w:styleId="Bullet1">
    <w:name w:val="Bullet 1"/>
    <w:basedOn w:val="BodyText"/>
    <w:uiPriority w:val="1"/>
    <w:qFormat/>
    <w:rsid w:val="002D313A"/>
    <w:pPr>
      <w:numPr>
        <w:numId w:val="18"/>
      </w:numPr>
    </w:pPr>
  </w:style>
  <w:style w:type="paragraph" w:customStyle="1" w:styleId="Bullet2">
    <w:name w:val="Bullet 2"/>
    <w:basedOn w:val="BodyText"/>
    <w:uiPriority w:val="1"/>
    <w:qFormat/>
    <w:rsid w:val="00AB5A91"/>
    <w:pPr>
      <w:numPr>
        <w:ilvl w:val="1"/>
        <w:numId w:val="17"/>
      </w:numPr>
    </w:pPr>
  </w:style>
  <w:style w:type="paragraph" w:customStyle="1" w:styleId="Bullet3">
    <w:name w:val="Bullet 3"/>
    <w:basedOn w:val="BodyText"/>
    <w:uiPriority w:val="1"/>
    <w:qFormat/>
    <w:rsid w:val="00AB5A91"/>
    <w:pPr>
      <w:numPr>
        <w:ilvl w:val="2"/>
        <w:numId w:val="17"/>
      </w:numPr>
    </w:pPr>
  </w:style>
  <w:style w:type="paragraph" w:customStyle="1" w:styleId="NumberedBullet1">
    <w:name w:val="Numbered Bullet 1"/>
    <w:basedOn w:val="BodyText"/>
    <w:uiPriority w:val="5"/>
    <w:qFormat/>
    <w:rsid w:val="00AB5A91"/>
    <w:pPr>
      <w:numPr>
        <w:numId w:val="16"/>
      </w:numPr>
      <w:spacing w:before="60" w:after="60"/>
    </w:pPr>
  </w:style>
  <w:style w:type="paragraph" w:customStyle="1" w:styleId="NumberedBullet2">
    <w:name w:val="Numbered Bullet 2"/>
    <w:basedOn w:val="BodyText"/>
    <w:uiPriority w:val="5"/>
    <w:qFormat/>
    <w:rsid w:val="00AB5A91"/>
    <w:pPr>
      <w:numPr>
        <w:ilvl w:val="1"/>
        <w:numId w:val="16"/>
      </w:numPr>
      <w:tabs>
        <w:tab w:val="left" w:pos="709"/>
      </w:tabs>
    </w:pPr>
  </w:style>
  <w:style w:type="paragraph" w:customStyle="1" w:styleId="NumberedBullet3">
    <w:name w:val="Numbered Bullet 3"/>
    <w:basedOn w:val="BodyText"/>
    <w:uiPriority w:val="5"/>
    <w:qFormat/>
    <w:rsid w:val="00AB5A91"/>
    <w:pPr>
      <w:numPr>
        <w:ilvl w:val="2"/>
        <w:numId w:val="1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kern w:val="2"/>
      <w:sz w:val="24"/>
      <w:szCs w:val="24"/>
      <w:lang w:val="en-GB"/>
      <w14:ligatures w14:val="standardContextual"/>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kern w:val="2"/>
      <w:sz w:val="24"/>
      <w:szCs w:val="24"/>
      <w:lang w:val="en-GB"/>
      <w14:ligatures w14:val="standardContextual"/>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kern w:val="2"/>
      <w:sz w:val="24"/>
      <w:szCs w:val="24"/>
      <w:lang w:val="en-GB"/>
      <w14:ligatures w14:val="standardContextual"/>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3"/>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1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o.energy/industry-information/codes/gc/modifications/gc0181-enhance-effectiveness-system-incidents-reportin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rid.code@neso.energ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d.code@neso.energ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53A5D9D530634A62B5EC6422119D9609"/>
        <w:category>
          <w:name w:val="General"/>
          <w:gallery w:val="placeholder"/>
        </w:category>
        <w:types>
          <w:type w:val="bbPlcHdr"/>
        </w:types>
        <w:behaviors>
          <w:behavior w:val="content"/>
        </w:behaviors>
        <w:guid w:val="{AEDA8E2C-DF46-4508-9F1D-2548F01C60AD}"/>
      </w:docPartPr>
      <w:docPartBody>
        <w:p w:rsidR="00A47A5C" w:rsidRDefault="00B4123B" w:rsidP="00B4123B">
          <w:pPr>
            <w:pStyle w:val="53A5D9D530634A62B5EC6422119D9609"/>
          </w:pPr>
          <w:r w:rsidRPr="004C39B5">
            <w:rPr>
              <w:rStyle w:val="PlaceholderText"/>
            </w:rPr>
            <w:t>Click or tap here to enter text.</w:t>
          </w:r>
        </w:p>
      </w:docPartBody>
    </w:docPart>
    <w:docPart>
      <w:docPartPr>
        <w:name w:val="40BED0D223844C8E9AA5CE077AC2B4D2"/>
        <w:category>
          <w:name w:val="General"/>
          <w:gallery w:val="placeholder"/>
        </w:category>
        <w:types>
          <w:type w:val="bbPlcHdr"/>
        </w:types>
        <w:behaviors>
          <w:behavior w:val="content"/>
        </w:behaviors>
        <w:guid w:val="{6FD29E0C-A353-443B-B944-F653A65215E2}"/>
      </w:docPartPr>
      <w:docPartBody>
        <w:p w:rsidR="00955726" w:rsidRDefault="00BC11C1" w:rsidP="00BC11C1">
          <w:pPr>
            <w:pStyle w:val="40BED0D223844C8E9AA5CE077AC2B4D2"/>
          </w:pPr>
          <w:r w:rsidRPr="004C39B5">
            <w:rPr>
              <w:rStyle w:val="PlaceholderText"/>
            </w:rPr>
            <w:t>Click or tap here to enter text.</w:t>
          </w:r>
        </w:p>
      </w:docPartBody>
    </w:docPart>
    <w:docPart>
      <w:docPartPr>
        <w:name w:val="FFF8590C265D4D088A932BC6F1B95A2B"/>
        <w:category>
          <w:name w:val="General"/>
          <w:gallery w:val="placeholder"/>
        </w:category>
        <w:types>
          <w:type w:val="bbPlcHdr"/>
        </w:types>
        <w:behaviors>
          <w:behavior w:val="content"/>
        </w:behaviors>
        <w:guid w:val="{6C230F20-79F5-42DF-8CA2-A276F3254F33}"/>
      </w:docPartPr>
      <w:docPartBody>
        <w:p w:rsidR="00955726" w:rsidRDefault="00BC11C1" w:rsidP="00BC11C1">
          <w:pPr>
            <w:pStyle w:val="FFF8590C265D4D088A932BC6F1B95A2B"/>
          </w:pPr>
          <w:r w:rsidRPr="004C39B5">
            <w:rPr>
              <w:rStyle w:val="PlaceholderText"/>
            </w:rPr>
            <w:t>Click or tap here to enter text.</w:t>
          </w:r>
        </w:p>
      </w:docPartBody>
    </w:docPart>
    <w:docPart>
      <w:docPartPr>
        <w:name w:val="D44F3E7DC4254646B4CC8954B708EAD2"/>
        <w:category>
          <w:name w:val="General"/>
          <w:gallery w:val="placeholder"/>
        </w:category>
        <w:types>
          <w:type w:val="bbPlcHdr"/>
        </w:types>
        <w:behaviors>
          <w:behavior w:val="content"/>
        </w:behaviors>
        <w:guid w:val="{FFE76279-2697-4C44-B9D1-F04392014123}"/>
      </w:docPartPr>
      <w:docPartBody>
        <w:p w:rsidR="00955726" w:rsidRDefault="00BC11C1" w:rsidP="00BC11C1">
          <w:pPr>
            <w:pStyle w:val="D44F3E7DC4254646B4CC8954B708EAD2"/>
          </w:pPr>
          <w:r w:rsidRPr="004C39B5">
            <w:rPr>
              <w:rStyle w:val="PlaceholderText"/>
            </w:rPr>
            <w:t>Click or tap here to enter text.</w:t>
          </w:r>
        </w:p>
      </w:docPartBody>
    </w:docPart>
    <w:docPart>
      <w:docPartPr>
        <w:name w:val="D38F2AFBFF6643708E32712FBE4EABB4"/>
        <w:category>
          <w:name w:val="General"/>
          <w:gallery w:val="placeholder"/>
        </w:category>
        <w:types>
          <w:type w:val="bbPlcHdr"/>
        </w:types>
        <w:behaviors>
          <w:behavior w:val="content"/>
        </w:behaviors>
        <w:guid w:val="{85B88AD7-7D0A-4CF8-8F65-59A2ABF78F29}"/>
      </w:docPartPr>
      <w:docPartBody>
        <w:p w:rsidR="006D5349" w:rsidRDefault="00E50117" w:rsidP="00E50117">
          <w:pPr>
            <w:pStyle w:val="D38F2AFBFF6643708E32712FBE4EABB4"/>
          </w:pPr>
          <w:r w:rsidRPr="004C39B5">
            <w:rPr>
              <w:rStyle w:val="PlaceholderText"/>
            </w:rPr>
            <w:t>Click or tap here to enter text.</w:t>
          </w:r>
        </w:p>
      </w:docPartBody>
    </w:docPart>
    <w:docPart>
      <w:docPartPr>
        <w:name w:val="4C7E3CE7D8EB4937A764F0298BCA89EA"/>
        <w:category>
          <w:name w:val="General"/>
          <w:gallery w:val="placeholder"/>
        </w:category>
        <w:types>
          <w:type w:val="bbPlcHdr"/>
        </w:types>
        <w:behaviors>
          <w:behavior w:val="content"/>
        </w:behaviors>
        <w:guid w:val="{317A87A4-FC6F-4C0C-A8D1-0201E0853FF9}"/>
      </w:docPartPr>
      <w:docPartBody>
        <w:p w:rsidR="006D5349" w:rsidRDefault="00E50117" w:rsidP="00E50117">
          <w:pPr>
            <w:pStyle w:val="4C7E3CE7D8EB4937A764F0298BCA89EA"/>
          </w:pPr>
          <w:r w:rsidRPr="004C39B5">
            <w:rPr>
              <w:rStyle w:val="PlaceholderText"/>
            </w:rPr>
            <w:t>Click or tap here to enter text.</w:t>
          </w:r>
        </w:p>
      </w:docPartBody>
    </w:docPart>
    <w:docPart>
      <w:docPartPr>
        <w:name w:val="08F0EC3A75814BE7ACFD5C4C2BD2B753"/>
        <w:category>
          <w:name w:val="General"/>
          <w:gallery w:val="placeholder"/>
        </w:category>
        <w:types>
          <w:type w:val="bbPlcHdr"/>
        </w:types>
        <w:behaviors>
          <w:behavior w:val="content"/>
        </w:behaviors>
        <w:guid w:val="{D7530B68-B19E-49D4-A1E1-A01D6BDBBE84}"/>
      </w:docPartPr>
      <w:docPartBody>
        <w:p w:rsidR="006D5349" w:rsidRDefault="00E50117" w:rsidP="00E50117">
          <w:pPr>
            <w:pStyle w:val="08F0EC3A75814BE7ACFD5C4C2BD2B753"/>
          </w:pPr>
          <w:r w:rsidRPr="004C39B5">
            <w:rPr>
              <w:rStyle w:val="PlaceholderText"/>
            </w:rPr>
            <w:t>Click or tap here to enter text.</w:t>
          </w:r>
        </w:p>
      </w:docPartBody>
    </w:docPart>
    <w:docPart>
      <w:docPartPr>
        <w:name w:val="69F68A6438B2458495B4F1711D5AA8BA"/>
        <w:category>
          <w:name w:val="General"/>
          <w:gallery w:val="placeholder"/>
        </w:category>
        <w:types>
          <w:type w:val="bbPlcHdr"/>
        </w:types>
        <w:behaviors>
          <w:behavior w:val="content"/>
        </w:behaviors>
        <w:guid w:val="{02CF05F5-44E1-4B77-8939-B705F4DC2AA6}"/>
      </w:docPartPr>
      <w:docPartBody>
        <w:p w:rsidR="006D5349" w:rsidRDefault="00E50117" w:rsidP="00E50117">
          <w:pPr>
            <w:pStyle w:val="69F68A6438B2458495B4F1711D5AA8BA"/>
          </w:pPr>
          <w:r w:rsidRPr="004C39B5">
            <w:rPr>
              <w:rStyle w:val="PlaceholderText"/>
            </w:rPr>
            <w:t>Click or tap here to enter text.</w:t>
          </w:r>
        </w:p>
      </w:docPartBody>
    </w:docPart>
    <w:docPart>
      <w:docPartPr>
        <w:name w:val="C6A4FEC47BDC43489504F146DC4BACAF"/>
        <w:category>
          <w:name w:val="General"/>
          <w:gallery w:val="placeholder"/>
        </w:category>
        <w:types>
          <w:type w:val="bbPlcHdr"/>
        </w:types>
        <w:behaviors>
          <w:behavior w:val="content"/>
        </w:behaviors>
        <w:guid w:val="{AEBA47FF-7940-4E34-86E6-B21369B8C85A}"/>
      </w:docPartPr>
      <w:docPartBody>
        <w:p w:rsidR="006D5349" w:rsidRDefault="00E50117" w:rsidP="00E50117">
          <w:pPr>
            <w:pStyle w:val="C6A4FEC47BDC43489504F146DC4BACAF"/>
          </w:pPr>
          <w:r w:rsidRPr="004C39B5">
            <w:rPr>
              <w:rStyle w:val="PlaceholderText"/>
            </w:rPr>
            <w:t>Click or tap here to enter text.</w:t>
          </w:r>
        </w:p>
      </w:docPartBody>
    </w:docPart>
    <w:docPart>
      <w:docPartPr>
        <w:name w:val="0A8276618DD244EF9E5430FABCD19CD1"/>
        <w:category>
          <w:name w:val="General"/>
          <w:gallery w:val="placeholder"/>
        </w:category>
        <w:types>
          <w:type w:val="bbPlcHdr"/>
        </w:types>
        <w:behaviors>
          <w:behavior w:val="content"/>
        </w:behaviors>
        <w:guid w:val="{9EE08AF1-76A3-4698-9764-C3EFB0DD2BDC}"/>
      </w:docPartPr>
      <w:docPartBody>
        <w:p w:rsidR="006D5349" w:rsidRDefault="00E50117" w:rsidP="00E50117">
          <w:pPr>
            <w:pStyle w:val="0A8276618DD244EF9E5430FABCD19CD1"/>
          </w:pPr>
          <w:r w:rsidRPr="004C39B5">
            <w:rPr>
              <w:rStyle w:val="PlaceholderText"/>
            </w:rPr>
            <w:t>Click or tap here to enter text.</w:t>
          </w:r>
        </w:p>
      </w:docPartBody>
    </w:docPart>
    <w:docPart>
      <w:docPartPr>
        <w:name w:val="31F9DE1862994AC5929B89A0170883BE"/>
        <w:category>
          <w:name w:val="General"/>
          <w:gallery w:val="placeholder"/>
        </w:category>
        <w:types>
          <w:type w:val="bbPlcHdr"/>
        </w:types>
        <w:behaviors>
          <w:behavior w:val="content"/>
        </w:behaviors>
        <w:guid w:val="{65A820C3-16CB-43D6-91E5-7650DB4C08CD}"/>
      </w:docPartPr>
      <w:docPartBody>
        <w:p w:rsidR="006D5349" w:rsidRDefault="00E50117" w:rsidP="00E50117">
          <w:pPr>
            <w:pStyle w:val="31F9DE1862994AC5929B89A0170883BE"/>
          </w:pPr>
          <w:r w:rsidRPr="004C39B5">
            <w:rPr>
              <w:rStyle w:val="PlaceholderText"/>
            </w:rPr>
            <w:t>Click or tap here to enter text.</w:t>
          </w:r>
        </w:p>
      </w:docPartBody>
    </w:docPart>
    <w:docPart>
      <w:docPartPr>
        <w:name w:val="2E300F26F27447318E9233ADEDEA5759"/>
        <w:category>
          <w:name w:val="General"/>
          <w:gallery w:val="placeholder"/>
        </w:category>
        <w:types>
          <w:type w:val="bbPlcHdr"/>
        </w:types>
        <w:behaviors>
          <w:behavior w:val="content"/>
        </w:behaviors>
        <w:guid w:val="{C469A005-F5E3-49B1-B8DC-63DB74A250F3}"/>
      </w:docPartPr>
      <w:docPartBody>
        <w:p w:rsidR="006D5349" w:rsidRDefault="00E50117" w:rsidP="00E50117">
          <w:pPr>
            <w:pStyle w:val="2E300F26F27447318E9233ADEDEA5759"/>
          </w:pPr>
          <w:r w:rsidRPr="004C39B5">
            <w:rPr>
              <w:rStyle w:val="PlaceholderText"/>
            </w:rPr>
            <w:t>Click or tap here to enter text.</w:t>
          </w:r>
        </w:p>
      </w:docPartBody>
    </w:docPart>
    <w:docPart>
      <w:docPartPr>
        <w:name w:val="28348D0201954056997D10DED4D6C442"/>
        <w:category>
          <w:name w:val="General"/>
          <w:gallery w:val="placeholder"/>
        </w:category>
        <w:types>
          <w:type w:val="bbPlcHdr"/>
        </w:types>
        <w:behaviors>
          <w:behavior w:val="content"/>
        </w:behaviors>
        <w:guid w:val="{72755C27-5644-417B-8134-06DAD46EB801}"/>
      </w:docPartPr>
      <w:docPartBody>
        <w:p w:rsidR="006D5349" w:rsidRDefault="00E50117" w:rsidP="00E50117">
          <w:pPr>
            <w:pStyle w:val="28348D0201954056997D10DED4D6C442"/>
          </w:pPr>
          <w:r w:rsidRPr="004C39B5">
            <w:rPr>
              <w:rStyle w:val="PlaceholderText"/>
            </w:rPr>
            <w:t>Click or tap here to enter text.</w:t>
          </w:r>
        </w:p>
      </w:docPartBody>
    </w:docPart>
    <w:docPart>
      <w:docPartPr>
        <w:name w:val="66F7A68275C443C7BBB64010D5CC6BBC"/>
        <w:category>
          <w:name w:val="General"/>
          <w:gallery w:val="placeholder"/>
        </w:category>
        <w:types>
          <w:type w:val="bbPlcHdr"/>
        </w:types>
        <w:behaviors>
          <w:behavior w:val="content"/>
        </w:behaviors>
        <w:guid w:val="{F002C809-9D5B-41E2-9B00-7D0330E9631B}"/>
      </w:docPartPr>
      <w:docPartBody>
        <w:p w:rsidR="006D5349" w:rsidRDefault="00E50117" w:rsidP="00E50117">
          <w:pPr>
            <w:pStyle w:val="66F7A68275C443C7BBB64010D5CC6BBC"/>
          </w:pPr>
          <w:r w:rsidRPr="004C39B5">
            <w:rPr>
              <w:rStyle w:val="PlaceholderText"/>
            </w:rPr>
            <w:t>Click or tap here to enter text.</w:t>
          </w:r>
        </w:p>
      </w:docPartBody>
    </w:docPart>
    <w:docPart>
      <w:docPartPr>
        <w:name w:val="01EC26B2244A4EE19104A81DCEB01EF7"/>
        <w:category>
          <w:name w:val="General"/>
          <w:gallery w:val="placeholder"/>
        </w:category>
        <w:types>
          <w:type w:val="bbPlcHdr"/>
        </w:types>
        <w:behaviors>
          <w:behavior w:val="content"/>
        </w:behaviors>
        <w:guid w:val="{014695E2-901C-4EA6-8D85-004F68107204}"/>
      </w:docPartPr>
      <w:docPartBody>
        <w:p w:rsidR="006D5349" w:rsidRDefault="00E50117" w:rsidP="00E50117">
          <w:pPr>
            <w:pStyle w:val="01EC26B2244A4EE19104A81DCEB01EF7"/>
          </w:pPr>
          <w:r w:rsidRPr="004C39B5">
            <w:rPr>
              <w:rStyle w:val="PlaceholderText"/>
            </w:rPr>
            <w:t>Click or tap here to enter text.</w:t>
          </w:r>
        </w:p>
      </w:docPartBody>
    </w:docPart>
    <w:docPart>
      <w:docPartPr>
        <w:name w:val="C63506B380234E7EB6157257E043BC59"/>
        <w:category>
          <w:name w:val="General"/>
          <w:gallery w:val="placeholder"/>
        </w:category>
        <w:types>
          <w:type w:val="bbPlcHdr"/>
        </w:types>
        <w:behaviors>
          <w:behavior w:val="content"/>
        </w:behaviors>
        <w:guid w:val="{DCE5E16F-23FF-483A-947C-0C53E7DF793D}"/>
      </w:docPartPr>
      <w:docPartBody>
        <w:p w:rsidR="006D5349" w:rsidRDefault="00E50117" w:rsidP="00E50117">
          <w:pPr>
            <w:pStyle w:val="C63506B380234E7EB6157257E043BC59"/>
          </w:pPr>
          <w:r w:rsidRPr="004C39B5">
            <w:rPr>
              <w:rStyle w:val="PlaceholderText"/>
            </w:rPr>
            <w:t>Click or tap here to enter text.</w:t>
          </w:r>
        </w:p>
      </w:docPartBody>
    </w:docPart>
    <w:docPart>
      <w:docPartPr>
        <w:name w:val="C8B8F5836B3E49C59DA6E5C683DD4F97"/>
        <w:category>
          <w:name w:val="General"/>
          <w:gallery w:val="placeholder"/>
        </w:category>
        <w:types>
          <w:type w:val="bbPlcHdr"/>
        </w:types>
        <w:behaviors>
          <w:behavior w:val="content"/>
        </w:behaviors>
        <w:guid w:val="{5DDC84B0-EC68-470C-87E5-939A1D8CC187}"/>
      </w:docPartPr>
      <w:docPartBody>
        <w:p w:rsidR="006D5349" w:rsidRDefault="00E50117" w:rsidP="00E50117">
          <w:pPr>
            <w:pStyle w:val="C8B8F5836B3E49C59DA6E5C683DD4F97"/>
          </w:pPr>
          <w:r w:rsidRPr="004C39B5">
            <w:rPr>
              <w:rStyle w:val="PlaceholderText"/>
            </w:rPr>
            <w:t>Click or tap here to enter text.</w:t>
          </w:r>
        </w:p>
      </w:docPartBody>
    </w:docPart>
    <w:docPart>
      <w:docPartPr>
        <w:name w:val="9EAD0AE092684CEAA40FE9FA6B84F5CA"/>
        <w:category>
          <w:name w:val="General"/>
          <w:gallery w:val="placeholder"/>
        </w:category>
        <w:types>
          <w:type w:val="bbPlcHdr"/>
        </w:types>
        <w:behaviors>
          <w:behavior w:val="content"/>
        </w:behaviors>
        <w:guid w:val="{5AFD51CA-8764-4B78-917A-DBD3887D9789}"/>
      </w:docPartPr>
      <w:docPartBody>
        <w:p w:rsidR="006D5349" w:rsidRDefault="00E50117" w:rsidP="00E50117">
          <w:pPr>
            <w:pStyle w:val="9EAD0AE092684CEAA40FE9FA6B84F5CA"/>
          </w:pPr>
          <w:r w:rsidRPr="004C39B5">
            <w:rPr>
              <w:rStyle w:val="PlaceholderText"/>
            </w:rPr>
            <w:t>Click or tap here to enter text.</w:t>
          </w:r>
        </w:p>
      </w:docPartBody>
    </w:docPart>
    <w:docPart>
      <w:docPartPr>
        <w:name w:val="CA0634EB0165441AB57DD5A1398FC694"/>
        <w:category>
          <w:name w:val="General"/>
          <w:gallery w:val="placeholder"/>
        </w:category>
        <w:types>
          <w:type w:val="bbPlcHdr"/>
        </w:types>
        <w:behaviors>
          <w:behavior w:val="content"/>
        </w:behaviors>
        <w:guid w:val="{768E23F6-358C-40AE-8A0B-66586D525463}"/>
      </w:docPartPr>
      <w:docPartBody>
        <w:p w:rsidR="006D5349" w:rsidRDefault="00E50117" w:rsidP="00E50117">
          <w:pPr>
            <w:pStyle w:val="CA0634EB0165441AB57DD5A1398FC694"/>
          </w:pPr>
          <w:r w:rsidRPr="004C39B5">
            <w:rPr>
              <w:rStyle w:val="PlaceholderText"/>
            </w:rPr>
            <w:t>Click or tap here to enter text.</w:t>
          </w:r>
        </w:p>
      </w:docPartBody>
    </w:docPart>
    <w:docPart>
      <w:docPartPr>
        <w:name w:val="C8A6A75EE98F49C0AE6A7A0D426432DE"/>
        <w:category>
          <w:name w:val="General"/>
          <w:gallery w:val="placeholder"/>
        </w:category>
        <w:types>
          <w:type w:val="bbPlcHdr"/>
        </w:types>
        <w:behaviors>
          <w:behavior w:val="content"/>
        </w:behaviors>
        <w:guid w:val="{4498353A-C3CA-4473-B1CD-CD590B6F7BCD}"/>
      </w:docPartPr>
      <w:docPartBody>
        <w:p w:rsidR="006D5349" w:rsidRDefault="00E50117" w:rsidP="00E50117">
          <w:pPr>
            <w:pStyle w:val="C8A6A75EE98F49C0AE6A7A0D426432DE"/>
          </w:pPr>
          <w:r w:rsidRPr="004C39B5">
            <w:rPr>
              <w:rStyle w:val="PlaceholderText"/>
            </w:rPr>
            <w:t>Click or tap here to enter text.</w:t>
          </w:r>
        </w:p>
      </w:docPartBody>
    </w:docPart>
    <w:docPart>
      <w:docPartPr>
        <w:name w:val="B05B995094D6406C8B8103B09594C5BA"/>
        <w:category>
          <w:name w:val="General"/>
          <w:gallery w:val="placeholder"/>
        </w:category>
        <w:types>
          <w:type w:val="bbPlcHdr"/>
        </w:types>
        <w:behaviors>
          <w:behavior w:val="content"/>
        </w:behaviors>
        <w:guid w:val="{34F97542-C2C1-4D02-A91F-FB7EF010ABAB}"/>
      </w:docPartPr>
      <w:docPartBody>
        <w:p w:rsidR="006D5349" w:rsidRDefault="00E50117" w:rsidP="00E50117">
          <w:pPr>
            <w:pStyle w:val="B05B995094D6406C8B8103B09594C5BA"/>
          </w:pPr>
          <w:r w:rsidRPr="004C39B5">
            <w:rPr>
              <w:rStyle w:val="PlaceholderText"/>
            </w:rPr>
            <w:t>Click or tap here to enter text.</w:t>
          </w:r>
        </w:p>
      </w:docPartBody>
    </w:docPart>
    <w:docPart>
      <w:docPartPr>
        <w:name w:val="F49A08ED78CB469E9A60EED5F18FCCEC"/>
        <w:category>
          <w:name w:val="General"/>
          <w:gallery w:val="placeholder"/>
        </w:category>
        <w:types>
          <w:type w:val="bbPlcHdr"/>
        </w:types>
        <w:behaviors>
          <w:behavior w:val="content"/>
        </w:behaviors>
        <w:guid w:val="{51AD944D-1D8F-44E3-A650-5B4FBEFC7863}"/>
      </w:docPartPr>
      <w:docPartBody>
        <w:p w:rsidR="006D5349" w:rsidRDefault="00E50117" w:rsidP="00E50117">
          <w:pPr>
            <w:pStyle w:val="F49A08ED78CB469E9A60EED5F18FCCEC"/>
          </w:pPr>
          <w:r w:rsidRPr="004C39B5">
            <w:rPr>
              <w:rStyle w:val="PlaceholderText"/>
            </w:rPr>
            <w:t>Click or tap here to enter text.</w:t>
          </w:r>
        </w:p>
      </w:docPartBody>
    </w:docPart>
    <w:docPart>
      <w:docPartPr>
        <w:name w:val="4D3EB00AF33E4A8485A2E728C48F8366"/>
        <w:category>
          <w:name w:val="General"/>
          <w:gallery w:val="placeholder"/>
        </w:category>
        <w:types>
          <w:type w:val="bbPlcHdr"/>
        </w:types>
        <w:behaviors>
          <w:behavior w:val="content"/>
        </w:behaviors>
        <w:guid w:val="{3C7B3E66-8835-41BB-9317-D5C1458F7AB7}"/>
      </w:docPartPr>
      <w:docPartBody>
        <w:p w:rsidR="006D5349" w:rsidRDefault="00E50117" w:rsidP="00E50117">
          <w:pPr>
            <w:pStyle w:val="4D3EB00AF33E4A8485A2E728C48F8366"/>
          </w:pPr>
          <w:r w:rsidRPr="004C39B5">
            <w:rPr>
              <w:rStyle w:val="PlaceholderText"/>
            </w:rPr>
            <w:t>Click or tap here to enter text.</w:t>
          </w:r>
        </w:p>
      </w:docPartBody>
    </w:docPart>
    <w:docPart>
      <w:docPartPr>
        <w:name w:val="AA1061CE9E7A4911B35BBD2C40C988C8"/>
        <w:category>
          <w:name w:val="General"/>
          <w:gallery w:val="placeholder"/>
        </w:category>
        <w:types>
          <w:type w:val="bbPlcHdr"/>
        </w:types>
        <w:behaviors>
          <w:behavior w:val="content"/>
        </w:behaviors>
        <w:guid w:val="{380A063F-B379-4395-A87C-2DC0CCB5F364}"/>
      </w:docPartPr>
      <w:docPartBody>
        <w:p w:rsidR="006D5349" w:rsidRDefault="00E50117" w:rsidP="00E50117">
          <w:pPr>
            <w:pStyle w:val="AA1061CE9E7A4911B35BBD2C40C988C8"/>
          </w:pPr>
          <w:r w:rsidRPr="004C39B5">
            <w:rPr>
              <w:rStyle w:val="PlaceholderText"/>
            </w:rPr>
            <w:t>Click or tap here to enter text.</w:t>
          </w:r>
        </w:p>
      </w:docPartBody>
    </w:docPart>
    <w:docPart>
      <w:docPartPr>
        <w:name w:val="0626F6B1DE494C988B603B7417BE5E4D"/>
        <w:category>
          <w:name w:val="General"/>
          <w:gallery w:val="placeholder"/>
        </w:category>
        <w:types>
          <w:type w:val="bbPlcHdr"/>
        </w:types>
        <w:behaviors>
          <w:behavior w:val="content"/>
        </w:behaviors>
        <w:guid w:val="{7FDE5760-C3DD-45BA-B39F-D2AE1E119841}"/>
      </w:docPartPr>
      <w:docPartBody>
        <w:p w:rsidR="006D5349" w:rsidRDefault="00E50117" w:rsidP="00E50117">
          <w:pPr>
            <w:pStyle w:val="0626F6B1DE494C988B603B7417BE5E4D"/>
          </w:pPr>
          <w:r w:rsidRPr="004C39B5">
            <w:rPr>
              <w:rStyle w:val="PlaceholderText"/>
            </w:rPr>
            <w:t>Click or tap here to enter text.</w:t>
          </w:r>
        </w:p>
      </w:docPartBody>
    </w:docPart>
    <w:docPart>
      <w:docPartPr>
        <w:name w:val="6DA3C9C9BD414DB89DB437BEAFA8A414"/>
        <w:category>
          <w:name w:val="General"/>
          <w:gallery w:val="placeholder"/>
        </w:category>
        <w:types>
          <w:type w:val="bbPlcHdr"/>
        </w:types>
        <w:behaviors>
          <w:behavior w:val="content"/>
        </w:behaviors>
        <w:guid w:val="{D46CA311-DD8B-409B-BCD5-0F9D0D5C2F69}"/>
      </w:docPartPr>
      <w:docPartBody>
        <w:p w:rsidR="006D5349" w:rsidRDefault="00E50117" w:rsidP="00E50117">
          <w:pPr>
            <w:pStyle w:val="6DA3C9C9BD414DB89DB437BEAFA8A414"/>
          </w:pPr>
          <w:r w:rsidRPr="004C39B5">
            <w:rPr>
              <w:rStyle w:val="PlaceholderText"/>
            </w:rPr>
            <w:t>Click or tap here to enter text.</w:t>
          </w:r>
        </w:p>
      </w:docPartBody>
    </w:docPart>
    <w:docPart>
      <w:docPartPr>
        <w:name w:val="43E332A98E0B439E947DA7A9F0DC2505"/>
        <w:category>
          <w:name w:val="General"/>
          <w:gallery w:val="placeholder"/>
        </w:category>
        <w:types>
          <w:type w:val="bbPlcHdr"/>
        </w:types>
        <w:behaviors>
          <w:behavior w:val="content"/>
        </w:behaviors>
        <w:guid w:val="{AD3E93B1-89F1-48A4-8356-6308DB964CC0}"/>
      </w:docPartPr>
      <w:docPartBody>
        <w:p w:rsidR="006D5349" w:rsidRDefault="00E50117" w:rsidP="00E50117">
          <w:pPr>
            <w:pStyle w:val="43E332A98E0B439E947DA7A9F0DC2505"/>
          </w:pPr>
          <w:r w:rsidRPr="004C39B5">
            <w:rPr>
              <w:rStyle w:val="PlaceholderText"/>
            </w:rPr>
            <w:t>Click or tap here to enter text.</w:t>
          </w:r>
        </w:p>
      </w:docPartBody>
    </w:docPart>
    <w:docPart>
      <w:docPartPr>
        <w:name w:val="10C0471814974A21A15278AAC7351038"/>
        <w:category>
          <w:name w:val="General"/>
          <w:gallery w:val="placeholder"/>
        </w:category>
        <w:types>
          <w:type w:val="bbPlcHdr"/>
        </w:types>
        <w:behaviors>
          <w:behavior w:val="content"/>
        </w:behaviors>
        <w:guid w:val="{1D5335F4-670F-48CC-8D88-037D1F337503}"/>
      </w:docPartPr>
      <w:docPartBody>
        <w:p w:rsidR="006D5349" w:rsidRDefault="00E50117" w:rsidP="00E50117">
          <w:pPr>
            <w:pStyle w:val="10C0471814974A21A15278AAC7351038"/>
          </w:pPr>
          <w:r w:rsidRPr="004C39B5">
            <w:rPr>
              <w:rStyle w:val="PlaceholderText"/>
            </w:rPr>
            <w:t>Click or tap here to enter text.</w:t>
          </w:r>
        </w:p>
      </w:docPartBody>
    </w:docPart>
    <w:docPart>
      <w:docPartPr>
        <w:name w:val="CAB2A87D4A3847978E5C2BDF95647B72"/>
        <w:category>
          <w:name w:val="General"/>
          <w:gallery w:val="placeholder"/>
        </w:category>
        <w:types>
          <w:type w:val="bbPlcHdr"/>
        </w:types>
        <w:behaviors>
          <w:behavior w:val="content"/>
        </w:behaviors>
        <w:guid w:val="{D8D31CC5-AA99-4059-A7C0-DCC641BD5DD5}"/>
      </w:docPartPr>
      <w:docPartBody>
        <w:p w:rsidR="006D5349" w:rsidRDefault="00E50117" w:rsidP="00E50117">
          <w:pPr>
            <w:pStyle w:val="CAB2A87D4A3847978E5C2BDF95647B72"/>
          </w:pPr>
          <w:r w:rsidRPr="004C39B5">
            <w:rPr>
              <w:rStyle w:val="PlaceholderText"/>
            </w:rPr>
            <w:t>Click or tap here to enter text.</w:t>
          </w:r>
        </w:p>
      </w:docPartBody>
    </w:docPart>
    <w:docPart>
      <w:docPartPr>
        <w:name w:val="4013711C25B0496F990ECED0F199B236"/>
        <w:category>
          <w:name w:val="General"/>
          <w:gallery w:val="placeholder"/>
        </w:category>
        <w:types>
          <w:type w:val="bbPlcHdr"/>
        </w:types>
        <w:behaviors>
          <w:behavior w:val="content"/>
        </w:behaviors>
        <w:guid w:val="{5AE20876-FDE2-4AB3-B97D-020209013DE4}"/>
      </w:docPartPr>
      <w:docPartBody>
        <w:p w:rsidR="006D5349" w:rsidRDefault="00E50117" w:rsidP="00E50117">
          <w:pPr>
            <w:pStyle w:val="4013711C25B0496F990ECED0F199B236"/>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1325F"/>
    <w:rsid w:val="00087B0D"/>
    <w:rsid w:val="001172C5"/>
    <w:rsid w:val="00280566"/>
    <w:rsid w:val="002E62EF"/>
    <w:rsid w:val="0036159F"/>
    <w:rsid w:val="00377780"/>
    <w:rsid w:val="0047501A"/>
    <w:rsid w:val="004850F9"/>
    <w:rsid w:val="00487827"/>
    <w:rsid w:val="004B47A7"/>
    <w:rsid w:val="00516087"/>
    <w:rsid w:val="00582F2F"/>
    <w:rsid w:val="005E5EF2"/>
    <w:rsid w:val="006D5349"/>
    <w:rsid w:val="00782387"/>
    <w:rsid w:val="007E6CF0"/>
    <w:rsid w:val="00827050"/>
    <w:rsid w:val="00870AE8"/>
    <w:rsid w:val="008B2D4D"/>
    <w:rsid w:val="009274E2"/>
    <w:rsid w:val="00955726"/>
    <w:rsid w:val="00A05EC6"/>
    <w:rsid w:val="00A338BB"/>
    <w:rsid w:val="00A47A5C"/>
    <w:rsid w:val="00A53A7B"/>
    <w:rsid w:val="00A91244"/>
    <w:rsid w:val="00B064B4"/>
    <w:rsid w:val="00B4123B"/>
    <w:rsid w:val="00B82F68"/>
    <w:rsid w:val="00BB77F6"/>
    <w:rsid w:val="00BC11C1"/>
    <w:rsid w:val="00BF3286"/>
    <w:rsid w:val="00BF4449"/>
    <w:rsid w:val="00C82275"/>
    <w:rsid w:val="00CB011A"/>
    <w:rsid w:val="00CF78EF"/>
    <w:rsid w:val="00D51B93"/>
    <w:rsid w:val="00E06B80"/>
    <w:rsid w:val="00E50117"/>
    <w:rsid w:val="00E97246"/>
    <w:rsid w:val="00ED412F"/>
    <w:rsid w:val="00F62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0117"/>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AC5976E287C64498A048A2280EAC2830">
    <w:name w:val="AC5976E287C64498A048A2280EAC2830"/>
    <w:rsid w:val="00E50117"/>
  </w:style>
  <w:style w:type="paragraph" w:customStyle="1" w:styleId="8EC097CE97004EEA91D1D53EDCD2ADFD">
    <w:name w:val="8EC097CE97004EEA91D1D53EDCD2ADFD"/>
    <w:rsid w:val="00B4123B"/>
  </w:style>
  <w:style w:type="paragraph" w:customStyle="1" w:styleId="53A5D9D530634A62B5EC6422119D9609">
    <w:name w:val="53A5D9D530634A62B5EC6422119D9609"/>
    <w:rsid w:val="00B4123B"/>
  </w:style>
  <w:style w:type="paragraph" w:customStyle="1" w:styleId="D1D8AA0535B24D4686653833F5CC9794">
    <w:name w:val="D1D8AA0535B24D4686653833F5CC9794"/>
    <w:rsid w:val="00B4123B"/>
  </w:style>
  <w:style w:type="paragraph" w:customStyle="1" w:styleId="40BED0D223844C8E9AA5CE077AC2B4D2">
    <w:name w:val="40BED0D223844C8E9AA5CE077AC2B4D2"/>
    <w:rsid w:val="00BC11C1"/>
  </w:style>
  <w:style w:type="paragraph" w:customStyle="1" w:styleId="FFF8590C265D4D088A932BC6F1B95A2B">
    <w:name w:val="FFF8590C265D4D088A932BC6F1B95A2B"/>
    <w:rsid w:val="00BC11C1"/>
  </w:style>
  <w:style w:type="paragraph" w:customStyle="1" w:styleId="D44F3E7DC4254646B4CC8954B708EAD2">
    <w:name w:val="D44F3E7DC4254646B4CC8954B708EAD2"/>
    <w:rsid w:val="00BC11C1"/>
  </w:style>
  <w:style w:type="paragraph" w:customStyle="1" w:styleId="7870F895B951423AA51E05F2C91FCE4D">
    <w:name w:val="7870F895B951423AA51E05F2C91FCE4D"/>
    <w:rsid w:val="00BC11C1"/>
  </w:style>
  <w:style w:type="paragraph" w:customStyle="1" w:styleId="D798224EC70E4F86BE319B96309A82C6">
    <w:name w:val="D798224EC70E4F86BE319B96309A82C6"/>
    <w:rsid w:val="00BC11C1"/>
  </w:style>
  <w:style w:type="paragraph" w:customStyle="1" w:styleId="1D5C018A949A4045A553F81651343D35">
    <w:name w:val="1D5C018A949A4045A553F81651343D35"/>
    <w:rsid w:val="00BC11C1"/>
  </w:style>
  <w:style w:type="paragraph" w:customStyle="1" w:styleId="C86036B73D5B4BB29750C35E52CF2375">
    <w:name w:val="C86036B73D5B4BB29750C35E52CF2375"/>
    <w:rsid w:val="00E50117"/>
  </w:style>
  <w:style w:type="paragraph" w:customStyle="1" w:styleId="ABEA76924F9D49349AC3A8830A567DC9">
    <w:name w:val="ABEA76924F9D49349AC3A8830A567DC9"/>
    <w:rsid w:val="00E50117"/>
  </w:style>
  <w:style w:type="paragraph" w:customStyle="1" w:styleId="94C1207216574C42860FEFF13932AE4A">
    <w:name w:val="94C1207216574C42860FEFF13932AE4A"/>
    <w:rsid w:val="00E50117"/>
  </w:style>
  <w:style w:type="paragraph" w:customStyle="1" w:styleId="D38F2AFBFF6643708E32712FBE4EABB4">
    <w:name w:val="D38F2AFBFF6643708E32712FBE4EABB4"/>
    <w:rsid w:val="00E50117"/>
  </w:style>
  <w:style w:type="paragraph" w:customStyle="1" w:styleId="ADF503479A3E4AA8A10F92E41FCB992D">
    <w:name w:val="ADF503479A3E4AA8A10F92E41FCB992D"/>
    <w:rsid w:val="00E50117"/>
  </w:style>
  <w:style w:type="paragraph" w:customStyle="1" w:styleId="58F7D92EEE87449F937AB9C3E6FFBAB7">
    <w:name w:val="58F7D92EEE87449F937AB9C3E6FFBAB7"/>
    <w:rsid w:val="00E50117"/>
  </w:style>
  <w:style w:type="paragraph" w:customStyle="1" w:styleId="E4A0594E15FF450CAC164881C3FB51F0">
    <w:name w:val="E4A0594E15FF450CAC164881C3FB51F0"/>
    <w:rsid w:val="00E50117"/>
  </w:style>
  <w:style w:type="paragraph" w:customStyle="1" w:styleId="00A76E7AE0BA4C6291E34A65A97DDF49">
    <w:name w:val="00A76E7AE0BA4C6291E34A65A97DDF49"/>
    <w:rsid w:val="00E50117"/>
  </w:style>
  <w:style w:type="paragraph" w:customStyle="1" w:styleId="4C7E3CE7D8EB4937A764F0298BCA89EA">
    <w:name w:val="4C7E3CE7D8EB4937A764F0298BCA89EA"/>
    <w:rsid w:val="00E50117"/>
  </w:style>
  <w:style w:type="paragraph" w:customStyle="1" w:styleId="BCF21A365C9C4BF98BFEFD81874B15D0">
    <w:name w:val="BCF21A365C9C4BF98BFEFD81874B15D0"/>
    <w:rsid w:val="00E50117"/>
  </w:style>
  <w:style w:type="paragraph" w:customStyle="1" w:styleId="B213DC7BD1AF4FE699D1D62B0DAB3F56">
    <w:name w:val="B213DC7BD1AF4FE699D1D62B0DAB3F56"/>
    <w:rsid w:val="00E50117"/>
  </w:style>
  <w:style w:type="paragraph" w:customStyle="1" w:styleId="F8B98DD99CEE4033A74EF6E2DE012A36">
    <w:name w:val="F8B98DD99CEE4033A74EF6E2DE012A36"/>
    <w:rsid w:val="00E50117"/>
  </w:style>
  <w:style w:type="paragraph" w:customStyle="1" w:styleId="08F0EC3A75814BE7ACFD5C4C2BD2B753">
    <w:name w:val="08F0EC3A75814BE7ACFD5C4C2BD2B753"/>
    <w:rsid w:val="00E50117"/>
  </w:style>
  <w:style w:type="paragraph" w:customStyle="1" w:styleId="69F68A6438B2458495B4F1711D5AA8BA">
    <w:name w:val="69F68A6438B2458495B4F1711D5AA8BA"/>
    <w:rsid w:val="00E50117"/>
  </w:style>
  <w:style w:type="paragraph" w:customStyle="1" w:styleId="466C3E513CFD4762944B63FB443BE19E">
    <w:name w:val="466C3E513CFD4762944B63FB443BE19E"/>
    <w:rsid w:val="00E50117"/>
  </w:style>
  <w:style w:type="paragraph" w:customStyle="1" w:styleId="5178FD301B894180A0934AC3F91C1F89">
    <w:name w:val="5178FD301B894180A0934AC3F91C1F89"/>
    <w:rsid w:val="00E50117"/>
  </w:style>
  <w:style w:type="paragraph" w:customStyle="1" w:styleId="C6A4FEC47BDC43489504F146DC4BACAF">
    <w:name w:val="C6A4FEC47BDC43489504F146DC4BACAF"/>
    <w:rsid w:val="00E50117"/>
  </w:style>
  <w:style w:type="paragraph" w:customStyle="1" w:styleId="0A8276618DD244EF9E5430FABCD19CD1">
    <w:name w:val="0A8276618DD244EF9E5430FABCD19CD1"/>
    <w:rsid w:val="00E50117"/>
  </w:style>
  <w:style w:type="paragraph" w:customStyle="1" w:styleId="4D84C2D78E454B608EF7852997D5344A">
    <w:name w:val="4D84C2D78E454B608EF7852997D5344A"/>
    <w:rsid w:val="00E50117"/>
  </w:style>
  <w:style w:type="paragraph" w:customStyle="1" w:styleId="31F9DE1862994AC5929B89A0170883BE">
    <w:name w:val="31F9DE1862994AC5929B89A0170883BE"/>
    <w:rsid w:val="00E50117"/>
  </w:style>
  <w:style w:type="paragraph" w:customStyle="1" w:styleId="4DC2BECB65F7493D85B05682797DA98F">
    <w:name w:val="4DC2BECB65F7493D85B05682797DA98F"/>
    <w:rsid w:val="00E50117"/>
  </w:style>
  <w:style w:type="paragraph" w:customStyle="1" w:styleId="2E300F26F27447318E9233ADEDEA5759">
    <w:name w:val="2E300F26F27447318E9233ADEDEA5759"/>
    <w:rsid w:val="00E50117"/>
  </w:style>
  <w:style w:type="paragraph" w:customStyle="1" w:styleId="28348D0201954056997D10DED4D6C442">
    <w:name w:val="28348D0201954056997D10DED4D6C442"/>
    <w:rsid w:val="00E50117"/>
  </w:style>
  <w:style w:type="paragraph" w:customStyle="1" w:styleId="66F7A68275C443C7BBB64010D5CC6BBC">
    <w:name w:val="66F7A68275C443C7BBB64010D5CC6BBC"/>
    <w:rsid w:val="00E50117"/>
  </w:style>
  <w:style w:type="paragraph" w:customStyle="1" w:styleId="01EC26B2244A4EE19104A81DCEB01EF7">
    <w:name w:val="01EC26B2244A4EE19104A81DCEB01EF7"/>
    <w:rsid w:val="00E50117"/>
  </w:style>
  <w:style w:type="paragraph" w:customStyle="1" w:styleId="C63506B380234E7EB6157257E043BC59">
    <w:name w:val="C63506B380234E7EB6157257E043BC59"/>
    <w:rsid w:val="00E50117"/>
  </w:style>
  <w:style w:type="paragraph" w:customStyle="1" w:styleId="C8B8F5836B3E49C59DA6E5C683DD4F97">
    <w:name w:val="C8B8F5836B3E49C59DA6E5C683DD4F97"/>
    <w:rsid w:val="00E50117"/>
  </w:style>
  <w:style w:type="paragraph" w:customStyle="1" w:styleId="9EAD0AE092684CEAA40FE9FA6B84F5CA">
    <w:name w:val="9EAD0AE092684CEAA40FE9FA6B84F5CA"/>
    <w:rsid w:val="00E50117"/>
  </w:style>
  <w:style w:type="paragraph" w:customStyle="1" w:styleId="CA0634EB0165441AB57DD5A1398FC694">
    <w:name w:val="CA0634EB0165441AB57DD5A1398FC694"/>
    <w:rsid w:val="00E50117"/>
  </w:style>
  <w:style w:type="paragraph" w:customStyle="1" w:styleId="C8A6A75EE98F49C0AE6A7A0D426432DE">
    <w:name w:val="C8A6A75EE98F49C0AE6A7A0D426432DE"/>
    <w:rsid w:val="00E50117"/>
  </w:style>
  <w:style w:type="paragraph" w:customStyle="1" w:styleId="B05B995094D6406C8B8103B09594C5BA">
    <w:name w:val="B05B995094D6406C8B8103B09594C5BA"/>
    <w:rsid w:val="00E50117"/>
  </w:style>
  <w:style w:type="paragraph" w:customStyle="1" w:styleId="F49A08ED78CB469E9A60EED5F18FCCEC">
    <w:name w:val="F49A08ED78CB469E9A60EED5F18FCCEC"/>
    <w:rsid w:val="00E50117"/>
  </w:style>
  <w:style w:type="paragraph" w:customStyle="1" w:styleId="4D3EB00AF33E4A8485A2E728C48F8366">
    <w:name w:val="4D3EB00AF33E4A8485A2E728C48F8366"/>
    <w:rsid w:val="00E50117"/>
  </w:style>
  <w:style w:type="paragraph" w:customStyle="1" w:styleId="AA1061CE9E7A4911B35BBD2C40C988C8">
    <w:name w:val="AA1061CE9E7A4911B35BBD2C40C988C8"/>
    <w:rsid w:val="00E50117"/>
  </w:style>
  <w:style w:type="paragraph" w:customStyle="1" w:styleId="0626F6B1DE494C988B603B7417BE5E4D">
    <w:name w:val="0626F6B1DE494C988B603B7417BE5E4D"/>
    <w:rsid w:val="00E50117"/>
  </w:style>
  <w:style w:type="paragraph" w:customStyle="1" w:styleId="6DA3C9C9BD414DB89DB437BEAFA8A414">
    <w:name w:val="6DA3C9C9BD414DB89DB437BEAFA8A414"/>
    <w:rsid w:val="00E50117"/>
  </w:style>
  <w:style w:type="paragraph" w:customStyle="1" w:styleId="43E332A98E0B439E947DA7A9F0DC2505">
    <w:name w:val="43E332A98E0B439E947DA7A9F0DC2505"/>
    <w:rsid w:val="00E50117"/>
  </w:style>
  <w:style w:type="paragraph" w:customStyle="1" w:styleId="10C0471814974A21A15278AAC7351038">
    <w:name w:val="10C0471814974A21A15278AAC7351038"/>
    <w:rsid w:val="00E50117"/>
  </w:style>
  <w:style w:type="paragraph" w:customStyle="1" w:styleId="CAB2A87D4A3847978E5C2BDF95647B72">
    <w:name w:val="CAB2A87D4A3847978E5C2BDF95647B72"/>
    <w:rsid w:val="00E50117"/>
  </w:style>
  <w:style w:type="paragraph" w:customStyle="1" w:styleId="4013711C25B0496F990ECED0F199B236">
    <w:name w:val="4013711C25B0496F990ECED0F199B236"/>
    <w:rsid w:val="00E501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s>
</ds:datastoreItem>
</file>

<file path=customXml/itemProps3.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4.xml><?xml version="1.0" encoding="utf-8"?>
<ds:datastoreItem xmlns:ds="http://schemas.openxmlformats.org/officeDocument/2006/customXml" ds:itemID="{EBEA53E6-9981-45AA-9A5C-F1C6536D2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1855</Words>
  <Characters>10580</Characters>
  <Application>Microsoft Office Word</Application>
  <DocSecurity>0</DocSecurity>
  <Lines>88</Lines>
  <Paragraphs>24</Paragraphs>
  <ScaleCrop>false</ScaleCrop>
  <Company>Hamilton-Brown</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Ayo Bammeke</cp:lastModifiedBy>
  <cp:revision>53</cp:revision>
  <cp:lastPrinted>2020-06-02T06:47:00Z</cp:lastPrinted>
  <dcterms:created xsi:type="dcterms:W3CDTF">2026-09-25T11:51:00Z</dcterms:created>
  <dcterms:modified xsi:type="dcterms:W3CDTF">2026-10-01T14:27:00Z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11851b33a850ea4194894e783e8e14b71eac26502bdbbdbb401b9fece95fdedb</vt:lpwstr>
  </property>
  <property fmtid="{D5CDD505-2E9C-101B-9397-08002B2CF9AE}" pid="13" name="ClassificationContentMarkingHeaderShapeIds">
    <vt:lpwstr>740d1011,1bc4e0c6,45800c68</vt:lpwstr>
  </property>
  <property fmtid="{D5CDD505-2E9C-101B-9397-08002B2CF9AE}" pid="14" name="ClassificationContentMarkingHeaderFontProps">
    <vt:lpwstr>#ff00ff,12,Poppins</vt:lpwstr>
  </property>
  <property fmtid="{D5CDD505-2E9C-101B-9397-08002B2CF9AE}" pid="15" name="ClassificationContentMarkingHeaderText">
    <vt:lpwstr>Public</vt:lpwstr>
  </property>
  <property fmtid="{D5CDD505-2E9C-101B-9397-08002B2CF9AE}" pid="16" name="MSIP_Label_46b973ef-eb54-4209-9a1a-47743cb8bf58_Enabled">
    <vt:lpwstr>true</vt:lpwstr>
  </property>
  <property fmtid="{D5CDD505-2E9C-101B-9397-08002B2CF9AE}" pid="17" name="MSIP_Label_46b973ef-eb54-4209-9a1a-47743cb8bf58_SetDate">
    <vt:lpwstr>2026-04-29T13:42:36Z</vt:lpwstr>
  </property>
  <property fmtid="{D5CDD505-2E9C-101B-9397-08002B2CF9AE}" pid="18" name="MSIP_Label_46b973ef-eb54-4209-9a1a-47743cb8bf58_Method">
    <vt:lpwstr>Privileged</vt:lpwstr>
  </property>
  <property fmtid="{D5CDD505-2E9C-101B-9397-08002B2CF9AE}" pid="19" name="MSIP_Label_46b973ef-eb54-4209-9a1a-47743cb8bf58_Name">
    <vt:lpwstr>Publicly Available</vt:lpwstr>
  </property>
  <property fmtid="{D5CDD505-2E9C-101B-9397-08002B2CF9AE}" pid="20" name="MSIP_Label_46b973ef-eb54-4209-9a1a-47743cb8bf58_SiteId">
    <vt:lpwstr>a63c9e9e-b4db-442a-a94f-08718d788e8c</vt:lpwstr>
  </property>
  <property fmtid="{D5CDD505-2E9C-101B-9397-08002B2CF9AE}" pid="21" name="MSIP_Label_46b973ef-eb54-4209-9a1a-47743cb8bf58_ActionId">
    <vt:lpwstr>ba9aff78-a561-47cc-87d9-d0114e40a641</vt:lpwstr>
  </property>
  <property fmtid="{D5CDD505-2E9C-101B-9397-08002B2CF9AE}" pid="22" name="MSIP_Label_46b973ef-eb54-4209-9a1a-47743cb8bf58_ContentBits">
    <vt:lpwstr>1</vt:lpwstr>
  </property>
  <property fmtid="{D5CDD505-2E9C-101B-9397-08002B2CF9AE}" pid="23" name="MSIP_Label_46b973ef-eb54-4209-9a1a-47743cb8bf58_Tag">
    <vt:lpwstr>10, 0, 1, 1</vt:lpwstr>
  </property>
</Properties>
</file>