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9EA0" w14:textId="00C48CB2" w:rsidR="008F2B99" w:rsidRPr="008A0FED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652758">
        <w:rPr>
          <w:b/>
          <w:color w:val="auto"/>
        </w:rPr>
        <w:t>NATI</w:t>
      </w:r>
      <w:r w:rsidRPr="008A0FED">
        <w:rPr>
          <w:b/>
          <w:color w:val="auto"/>
        </w:rPr>
        <w:t>ONAL</w:t>
      </w:r>
      <w:r w:rsidR="00502CC6" w:rsidRPr="008A0FED">
        <w:rPr>
          <w:b/>
          <w:color w:val="auto"/>
        </w:rPr>
        <w:t xml:space="preserve"> </w:t>
      </w:r>
      <w:r w:rsidRPr="008A0FED">
        <w:rPr>
          <w:b/>
          <w:color w:val="auto"/>
        </w:rPr>
        <w:t>E</w:t>
      </w:r>
      <w:r w:rsidR="0038680E" w:rsidRPr="008A0FED">
        <w:rPr>
          <w:b/>
          <w:color w:val="auto"/>
        </w:rPr>
        <w:t>NERGY</w:t>
      </w:r>
      <w:r w:rsidR="00502CC6" w:rsidRPr="008A0FED">
        <w:rPr>
          <w:b/>
          <w:color w:val="auto"/>
        </w:rPr>
        <w:t xml:space="preserve"> </w:t>
      </w:r>
      <w:r w:rsidRPr="008A0FED">
        <w:rPr>
          <w:b/>
          <w:color w:val="auto"/>
        </w:rPr>
        <w:t>SYSTE</w:t>
      </w:r>
      <w:r w:rsidRPr="008A0FED">
        <w:rPr>
          <w:rFonts w:cs="Arial"/>
          <w:b/>
          <w:color w:val="auto"/>
          <w:szCs w:val="22"/>
        </w:rPr>
        <w:t>M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OPERATOR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LIMITED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/>
          <w:color w:val="auto"/>
          <w:szCs w:val="22"/>
        </w:rPr>
        <w:t>(</w:t>
      </w:r>
      <w:r w:rsidRPr="008A0FED">
        <w:rPr>
          <w:rFonts w:cs="Arial"/>
          <w:color w:val="auto"/>
          <w:szCs w:val="22"/>
        </w:rPr>
        <w:t>the</w:t>
      </w:r>
      <w:r w:rsidR="00502CC6" w:rsidRPr="008A0FED">
        <w:rPr>
          <w:rFonts w:cs="Arial"/>
          <w:b/>
          <w:color w:val="auto"/>
          <w:szCs w:val="22"/>
        </w:rPr>
        <w:t xml:space="preserve"> </w:t>
      </w:r>
      <w:r w:rsidRPr="008A0FED">
        <w:rPr>
          <w:rFonts w:cs="Arial"/>
          <w:bCs/>
          <w:color w:val="auto"/>
          <w:szCs w:val="22"/>
        </w:rPr>
        <w:t>“Company”)</w:t>
      </w:r>
    </w:p>
    <w:p w14:paraId="4DAD1843" w14:textId="36AFBC46" w:rsidR="00705858" w:rsidRPr="008A0FED" w:rsidRDefault="00A1408C" w:rsidP="00F73160">
      <w:pPr>
        <w:jc w:val="center"/>
        <w:rPr>
          <w:rFonts w:ascii="Arial" w:hAnsi="Arial" w:cs="Arial"/>
        </w:rPr>
      </w:pPr>
      <w:r w:rsidRPr="008A0FED">
        <w:rPr>
          <w:rFonts w:ascii="Arial" w:hAnsi="Arial" w:cs="Arial"/>
        </w:rPr>
        <w:t xml:space="preserve">Summary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a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Meeting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320CA7" w:rsidRPr="008A0FED">
        <w:rPr>
          <w:rFonts w:ascii="Arial" w:hAnsi="Arial" w:cs="Arial"/>
        </w:rPr>
        <w:t xml:space="preserve">the People &amp; Governance Committee </w:t>
      </w:r>
      <w:r w:rsidR="008F2B99" w:rsidRPr="008A0FED">
        <w:rPr>
          <w:rFonts w:ascii="Arial" w:hAnsi="Arial" w:cs="Arial"/>
        </w:rPr>
        <w:t>of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the</w:t>
      </w:r>
      <w:r w:rsidR="00502CC6" w:rsidRPr="008A0FED">
        <w:rPr>
          <w:rFonts w:ascii="Arial" w:hAnsi="Arial" w:cs="Arial"/>
        </w:rPr>
        <w:t xml:space="preserve"> </w:t>
      </w:r>
      <w:r w:rsidR="008F2B99" w:rsidRPr="008A0FED">
        <w:rPr>
          <w:rFonts w:ascii="Arial" w:hAnsi="Arial" w:cs="Arial"/>
        </w:rPr>
        <w:t>Company</w:t>
      </w:r>
      <w:r w:rsidR="00502CC6" w:rsidRPr="008A0FED">
        <w:rPr>
          <w:rFonts w:ascii="Arial" w:hAnsi="Arial" w:cs="Arial"/>
        </w:rPr>
        <w:t xml:space="preserve"> </w:t>
      </w:r>
      <w:r w:rsidR="00A6217A">
        <w:rPr>
          <w:rFonts w:ascii="Arial" w:hAnsi="Arial" w:cs="Arial"/>
        </w:rPr>
        <w:t>(the “Committee”)</w:t>
      </w:r>
    </w:p>
    <w:p w14:paraId="76D06E44" w14:textId="77777777" w:rsidR="006F2A8A" w:rsidRDefault="008F2B99" w:rsidP="00A022EA">
      <w:pPr>
        <w:jc w:val="center"/>
        <w:rPr>
          <w:rFonts w:ascii="Arial" w:hAnsi="Arial" w:cs="Arial"/>
        </w:rPr>
      </w:pPr>
      <w:r w:rsidRPr="008A0FED">
        <w:rPr>
          <w:rFonts w:ascii="Arial" w:hAnsi="Arial" w:cs="Arial"/>
        </w:rPr>
        <w:t>held</w:t>
      </w:r>
      <w:r w:rsidR="00502CC6" w:rsidRPr="008A0FED">
        <w:rPr>
          <w:rFonts w:ascii="Arial" w:hAnsi="Arial" w:cs="Arial"/>
        </w:rPr>
        <w:t xml:space="preserve"> </w:t>
      </w:r>
      <w:r w:rsidR="00EF00A8" w:rsidRPr="008A0FED">
        <w:rPr>
          <w:rFonts w:ascii="Arial" w:hAnsi="Arial" w:cs="Arial"/>
        </w:rPr>
        <w:t>at</w:t>
      </w:r>
      <w:r w:rsidR="00502CC6" w:rsidRPr="008A0FED">
        <w:rPr>
          <w:rFonts w:ascii="Arial" w:hAnsi="Arial" w:cs="Arial"/>
        </w:rPr>
        <w:t xml:space="preserve"> </w:t>
      </w:r>
      <w:r w:rsidR="00F97EA6" w:rsidRPr="00F97EA6">
        <w:rPr>
          <w:rFonts w:ascii="Arial" w:hAnsi="Arial" w:cs="Arial"/>
        </w:rPr>
        <w:t xml:space="preserve">St Catherine’s Lodge, Bearwood Road, Sindlesham, Wokingham, RG41 5BN </w:t>
      </w:r>
    </w:p>
    <w:p w14:paraId="19FE1A51" w14:textId="304F8C91" w:rsidR="00A42DFE" w:rsidRDefault="00F97EA6" w:rsidP="00A022EA">
      <w:pPr>
        <w:jc w:val="center"/>
        <w:rPr>
          <w:rFonts w:ascii="Arial" w:hAnsi="Arial" w:cs="Arial"/>
        </w:rPr>
      </w:pPr>
      <w:r w:rsidRPr="00F97EA6">
        <w:rPr>
          <w:rFonts w:ascii="Arial" w:hAnsi="Arial" w:cs="Arial"/>
        </w:rPr>
        <w:t>on 19 March 2026 from 08:30</w:t>
      </w:r>
    </w:p>
    <w:p w14:paraId="1FD80FB7" w14:textId="77777777" w:rsidR="00F97EA6" w:rsidRPr="008A0FED" w:rsidRDefault="00F97EA6" w:rsidP="00A022EA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3031"/>
        <w:gridCol w:w="3285"/>
      </w:tblGrid>
      <w:tr w:rsidR="004C2598" w:rsidRPr="008A0FED" w14:paraId="547B766C" w14:textId="77777777" w:rsidTr="00564A06">
        <w:tc>
          <w:tcPr>
            <w:tcW w:w="3539" w:type="dxa"/>
          </w:tcPr>
          <w:p w14:paraId="5E24A90E" w14:textId="472603F2" w:rsidR="004C2598" w:rsidRPr="008A0FED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A0FED">
              <w:rPr>
                <w:rFonts w:ascii="Arial" w:hAnsi="Arial" w:cs="Arial"/>
                <w:b/>
                <w:bCs/>
              </w:rPr>
              <w:t>Board Directors</w:t>
            </w:r>
            <w:r w:rsidR="00766CFE" w:rsidRPr="008A0FED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8A0FED">
              <w:rPr>
                <w:rFonts w:ascii="Arial" w:hAnsi="Arial" w:cs="Arial"/>
                <w:b/>
                <w:bCs/>
              </w:rPr>
              <w:t>Attendance</w:t>
            </w:r>
            <w:r w:rsidR="00705858" w:rsidRPr="008A0FE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031" w:type="dxa"/>
          </w:tcPr>
          <w:p w14:paraId="3F767513" w14:textId="70E42329" w:rsidR="004C2598" w:rsidRPr="008A0FED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Chair</w:t>
            </w:r>
            <w:r w:rsidR="000B7F79" w:rsidRPr="008A0FED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4C2598" w:rsidRPr="008A0FED" w14:paraId="167B2A7A" w14:textId="77777777" w:rsidTr="00564A06">
        <w:tc>
          <w:tcPr>
            <w:tcW w:w="3539" w:type="dxa"/>
          </w:tcPr>
          <w:p w14:paraId="1F7AFA1C" w14:textId="77777777" w:rsidR="004C2598" w:rsidRPr="008A0FED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4BD9B4BA" w14:textId="41AE7A7A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8A0FED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Non-Executive Director</w:t>
            </w:r>
          </w:p>
        </w:tc>
      </w:tr>
      <w:tr w:rsidR="0077732A" w:rsidRPr="008A0FED" w14:paraId="16035816" w14:textId="77777777" w:rsidTr="00564A06">
        <w:tc>
          <w:tcPr>
            <w:tcW w:w="3539" w:type="dxa"/>
          </w:tcPr>
          <w:p w14:paraId="1FC38F13" w14:textId="77777777" w:rsidR="0077732A" w:rsidRPr="008A0FED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2C548167" w14:textId="1EC7DFF8" w:rsidR="0077732A" w:rsidRPr="008A0FED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8A0FED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Non-Executive Director</w:t>
            </w:r>
          </w:p>
        </w:tc>
      </w:tr>
      <w:tr w:rsidR="000F329E" w:rsidRPr="008A0FED" w14:paraId="030C0B63" w14:textId="77777777" w:rsidTr="00564A06">
        <w:tc>
          <w:tcPr>
            <w:tcW w:w="3539" w:type="dxa"/>
          </w:tcPr>
          <w:p w14:paraId="2167EEFB" w14:textId="77777777" w:rsidR="000F329E" w:rsidRPr="008A0FED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14:paraId="2B47CCF4" w14:textId="0CABEB6B" w:rsidR="000F329E" w:rsidRPr="008A0FED" w:rsidRDefault="00CE061F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Emma FitzGerald</w:t>
            </w:r>
          </w:p>
        </w:tc>
        <w:tc>
          <w:tcPr>
            <w:tcW w:w="3285" w:type="dxa"/>
          </w:tcPr>
          <w:p w14:paraId="7C8E8833" w14:textId="27D431DE" w:rsidR="000F329E" w:rsidRPr="008A0FED" w:rsidRDefault="00CE061F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CE061F" w:rsidRPr="008A0FED" w14:paraId="53055E92" w14:textId="77777777" w:rsidTr="00564A06">
        <w:tc>
          <w:tcPr>
            <w:tcW w:w="3539" w:type="dxa"/>
          </w:tcPr>
          <w:p w14:paraId="6600BD9D" w14:textId="77777777" w:rsidR="00CE061F" w:rsidRPr="008A0FED" w:rsidRDefault="00CE061F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1" w:type="dxa"/>
          </w:tcPr>
          <w:p w14:paraId="457719C2" w14:textId="77777777" w:rsidR="00CE061F" w:rsidRPr="008A0FED" w:rsidRDefault="00CE061F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5240CA2" w14:textId="77777777" w:rsidR="00CE061F" w:rsidRPr="008A0FED" w:rsidRDefault="00CE061F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8A0FED" w14:paraId="5EAB707C" w14:textId="77777777" w:rsidTr="00564A06">
        <w:tc>
          <w:tcPr>
            <w:tcW w:w="3539" w:type="dxa"/>
          </w:tcPr>
          <w:p w14:paraId="02995D9D" w14:textId="69A11C59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031" w:type="dxa"/>
          </w:tcPr>
          <w:p w14:paraId="50A90BE7" w14:textId="3716F1DA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003A7BC9" w14:textId="3AFB23D1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Chief Executive Officer</w:t>
            </w:r>
          </w:p>
        </w:tc>
      </w:tr>
      <w:tr w:rsidR="009E1B9A" w:rsidRPr="008A0FED" w14:paraId="44DD7DE3" w14:textId="77777777" w:rsidTr="00564A06">
        <w:tc>
          <w:tcPr>
            <w:tcW w:w="3539" w:type="dxa"/>
          </w:tcPr>
          <w:p w14:paraId="478BEA4E" w14:textId="77777777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1" w:type="dxa"/>
          </w:tcPr>
          <w:p w14:paraId="5DA89AC9" w14:textId="3BE44E74" w:rsidR="009E1B9A" w:rsidRPr="008A0FED" w:rsidRDefault="00CC0B80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Andreia De Melo Cabral</w:t>
            </w:r>
          </w:p>
        </w:tc>
        <w:tc>
          <w:tcPr>
            <w:tcW w:w="3285" w:type="dxa"/>
          </w:tcPr>
          <w:p w14:paraId="2846F2CD" w14:textId="37AE5C9E" w:rsidR="009E1B9A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Chief People Officer</w:t>
            </w:r>
          </w:p>
        </w:tc>
      </w:tr>
      <w:tr w:rsidR="00EB0029" w:rsidRPr="008A0FED" w14:paraId="13930851" w14:textId="77777777" w:rsidTr="00564A06">
        <w:tc>
          <w:tcPr>
            <w:tcW w:w="3539" w:type="dxa"/>
          </w:tcPr>
          <w:p w14:paraId="3F4F1E0C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1" w:type="dxa"/>
          </w:tcPr>
          <w:p w14:paraId="594099D6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E5A91AB" w14:textId="77777777" w:rsidR="00EB0029" w:rsidRPr="008A0FED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8A0FED" w14:paraId="71598EBD" w14:textId="77777777" w:rsidTr="00564A06">
        <w:tc>
          <w:tcPr>
            <w:tcW w:w="3539" w:type="dxa"/>
          </w:tcPr>
          <w:p w14:paraId="2D6721BC" w14:textId="711DC470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A0FED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031" w:type="dxa"/>
          </w:tcPr>
          <w:p w14:paraId="6885FC04" w14:textId="3CFCD06B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A0FED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9E1B9A" w:rsidRPr="008A0FED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8A0FED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A220AF" w14:paraId="2ADEF92F" w14:textId="77777777" w:rsidTr="00564A06">
        <w:trPr>
          <w:trHeight w:val="375"/>
        </w:trPr>
        <w:tc>
          <w:tcPr>
            <w:tcW w:w="846" w:type="dxa"/>
          </w:tcPr>
          <w:p w14:paraId="03DB0F55" w14:textId="77777777" w:rsidR="007B2717" w:rsidRPr="008A0FE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937D345" w:rsidR="007B2717" w:rsidRPr="00A220AF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A220AF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A220AF" w14:paraId="2EA70A9E" w14:textId="77777777" w:rsidTr="00564A06">
        <w:tc>
          <w:tcPr>
            <w:tcW w:w="846" w:type="dxa"/>
          </w:tcPr>
          <w:p w14:paraId="470A39B2" w14:textId="1A28D24E" w:rsidR="007B2717" w:rsidRPr="00A220AF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2EF02E7" w:rsidR="007B2717" w:rsidRPr="00A220AF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 xml:space="preserve">The </w:t>
            </w:r>
            <w:r w:rsidR="00772D7E" w:rsidRPr="00A220AF">
              <w:rPr>
                <w:rFonts w:ascii="Arial" w:hAnsi="Arial" w:cs="Arial"/>
              </w:rPr>
              <w:t>Committee</w:t>
            </w:r>
            <w:r w:rsidRPr="00A220AF">
              <w:rPr>
                <w:rFonts w:ascii="Arial" w:hAnsi="Arial" w:cs="Arial"/>
              </w:rPr>
              <w:t xml:space="preserve"> approved</w:t>
            </w:r>
            <w:r w:rsidR="00DC7952" w:rsidRPr="00A220AF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A220AF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9195DFF" w14:textId="4739A801" w:rsidR="00B86082" w:rsidRPr="00A220AF" w:rsidRDefault="00552D2D" w:rsidP="004E7783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>T</w:t>
            </w:r>
            <w:r w:rsidR="00855CDB" w:rsidRPr="00A220AF">
              <w:rPr>
                <w:rFonts w:ascii="Arial" w:hAnsi="Arial" w:cs="Arial"/>
              </w:rPr>
              <w:t xml:space="preserve">he </w:t>
            </w:r>
            <w:r w:rsidR="00A36449" w:rsidRPr="00A220AF">
              <w:rPr>
                <w:rFonts w:ascii="Arial" w:hAnsi="Arial" w:cs="Arial"/>
              </w:rPr>
              <w:t xml:space="preserve">minutes of the </w:t>
            </w:r>
            <w:r w:rsidR="00AF6FC4" w:rsidRPr="00A220AF">
              <w:rPr>
                <w:rFonts w:ascii="Arial" w:hAnsi="Arial" w:cs="Arial"/>
              </w:rPr>
              <w:t>2</w:t>
            </w:r>
            <w:r w:rsidR="0034635D" w:rsidRPr="00A220AF">
              <w:rPr>
                <w:rFonts w:ascii="Arial" w:hAnsi="Arial" w:cs="Arial"/>
              </w:rPr>
              <w:t>1</w:t>
            </w:r>
            <w:r w:rsidR="00AF6FC4" w:rsidRPr="00A220AF">
              <w:rPr>
                <w:rFonts w:ascii="Arial" w:hAnsi="Arial" w:cs="Arial"/>
              </w:rPr>
              <w:t xml:space="preserve"> </w:t>
            </w:r>
            <w:r w:rsidR="0034635D" w:rsidRPr="00A220AF">
              <w:rPr>
                <w:rFonts w:ascii="Arial" w:hAnsi="Arial" w:cs="Arial"/>
              </w:rPr>
              <w:t>January</w:t>
            </w:r>
            <w:r w:rsidR="00A315D1" w:rsidRPr="00A220AF">
              <w:rPr>
                <w:rFonts w:ascii="Arial" w:hAnsi="Arial" w:cs="Arial"/>
              </w:rPr>
              <w:t xml:space="preserve"> </w:t>
            </w:r>
            <w:r w:rsidR="0017612B" w:rsidRPr="00A220AF">
              <w:rPr>
                <w:rFonts w:ascii="Arial" w:hAnsi="Arial" w:cs="Arial"/>
              </w:rPr>
              <w:t>202</w:t>
            </w:r>
            <w:r w:rsidR="0034635D" w:rsidRPr="00A220AF">
              <w:rPr>
                <w:rFonts w:ascii="Arial" w:hAnsi="Arial" w:cs="Arial"/>
              </w:rPr>
              <w:t>6</w:t>
            </w:r>
            <w:r w:rsidR="0017612B" w:rsidRPr="00A220AF">
              <w:rPr>
                <w:rFonts w:ascii="Arial" w:hAnsi="Arial" w:cs="Arial"/>
              </w:rPr>
              <w:t xml:space="preserve"> </w:t>
            </w:r>
            <w:r w:rsidR="007B3FE8" w:rsidRPr="00A220AF">
              <w:rPr>
                <w:rFonts w:ascii="Arial" w:hAnsi="Arial" w:cs="Arial"/>
              </w:rPr>
              <w:t xml:space="preserve">meeting. </w:t>
            </w:r>
            <w:r w:rsidR="00FB4768" w:rsidRPr="00A220AF">
              <w:rPr>
                <w:rFonts w:ascii="Arial" w:hAnsi="Arial" w:cs="Arial"/>
              </w:rPr>
              <w:t xml:space="preserve"> </w:t>
            </w:r>
          </w:p>
          <w:p w14:paraId="6E542F4A" w14:textId="5A73FE75" w:rsidR="00671272" w:rsidRPr="00A220AF" w:rsidRDefault="00671272" w:rsidP="0006074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A220AF" w14:paraId="158712C3" w14:textId="77777777" w:rsidTr="00564A06">
        <w:tc>
          <w:tcPr>
            <w:tcW w:w="846" w:type="dxa"/>
          </w:tcPr>
          <w:p w14:paraId="594F160E" w14:textId="74731A3D" w:rsidR="007B2717" w:rsidRPr="00A220AF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A220AF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A220AF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A220AF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A220AF" w14:paraId="4C210681" w14:textId="77777777" w:rsidTr="00564A06">
        <w:tc>
          <w:tcPr>
            <w:tcW w:w="846" w:type="dxa"/>
          </w:tcPr>
          <w:p w14:paraId="79E77DE1" w14:textId="77777777" w:rsidR="007B2717" w:rsidRPr="00A220AF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48663304" w:rsidR="00AA3290" w:rsidRPr="00A220AF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 xml:space="preserve">The </w:t>
            </w:r>
            <w:r w:rsidR="00343257" w:rsidRPr="00A220AF">
              <w:rPr>
                <w:rFonts w:ascii="Arial" w:hAnsi="Arial" w:cs="Arial"/>
              </w:rPr>
              <w:t>Committee</w:t>
            </w:r>
            <w:r w:rsidRPr="00A220AF">
              <w:rPr>
                <w:rFonts w:ascii="Arial" w:hAnsi="Arial" w:cs="Arial"/>
              </w:rPr>
              <w:t xml:space="preserve"> </w:t>
            </w:r>
            <w:r w:rsidR="008305E8" w:rsidRPr="00A220AF">
              <w:rPr>
                <w:rFonts w:ascii="Arial" w:hAnsi="Arial" w:cs="Arial"/>
              </w:rPr>
              <w:t>received:</w:t>
            </w:r>
          </w:p>
          <w:p w14:paraId="006C6BFB" w14:textId="77777777" w:rsidR="008B53C8" w:rsidRPr="00A220AF" w:rsidRDefault="008B53C8" w:rsidP="008B53C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3A53D2E" w14:textId="7CEEA620" w:rsidR="004E0965" w:rsidRPr="00A220AF" w:rsidRDefault="00A04C20" w:rsidP="00A42DFE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 xml:space="preserve">A </w:t>
            </w:r>
            <w:r w:rsidR="00A676D1" w:rsidRPr="00A220AF">
              <w:rPr>
                <w:rFonts w:ascii="Arial" w:hAnsi="Arial" w:cs="Arial"/>
              </w:rPr>
              <w:t xml:space="preserve">verbal update, </w:t>
            </w:r>
            <w:r w:rsidR="006E0A74" w:rsidRPr="00A220AF">
              <w:rPr>
                <w:rFonts w:ascii="Arial" w:hAnsi="Arial" w:cs="Arial"/>
              </w:rPr>
              <w:t xml:space="preserve">on the progress </w:t>
            </w:r>
            <w:r w:rsidR="00761E51" w:rsidRPr="00A220AF">
              <w:rPr>
                <w:rFonts w:ascii="Arial" w:hAnsi="Arial" w:cs="Arial"/>
              </w:rPr>
              <w:t>on</w:t>
            </w:r>
            <w:r w:rsidR="006E0A74" w:rsidRPr="00A220AF">
              <w:rPr>
                <w:rFonts w:ascii="Arial" w:hAnsi="Arial" w:cs="Arial"/>
              </w:rPr>
              <w:t xml:space="preserve"> Non-Executive Director</w:t>
            </w:r>
            <w:r w:rsidR="00761E51" w:rsidRPr="00A220AF">
              <w:rPr>
                <w:rFonts w:ascii="Arial" w:hAnsi="Arial" w:cs="Arial"/>
              </w:rPr>
              <w:t xml:space="preserve"> recruitment</w:t>
            </w:r>
            <w:r w:rsidR="0089106B" w:rsidRPr="00A220AF">
              <w:rPr>
                <w:rFonts w:ascii="Arial" w:hAnsi="Arial" w:cs="Arial"/>
              </w:rPr>
              <w:t>,</w:t>
            </w:r>
            <w:r w:rsidR="00060741" w:rsidRPr="00A220AF">
              <w:rPr>
                <w:rFonts w:ascii="Arial" w:hAnsi="Arial" w:cs="Arial"/>
              </w:rPr>
              <w:t xml:space="preserve"> succession and</w:t>
            </w:r>
            <w:r w:rsidR="00761E51" w:rsidRPr="00A220AF">
              <w:rPr>
                <w:rFonts w:ascii="Arial" w:hAnsi="Arial" w:cs="Arial"/>
              </w:rPr>
              <w:t xml:space="preserve"> tenure</w:t>
            </w:r>
            <w:r w:rsidRPr="00A220AF">
              <w:rPr>
                <w:rFonts w:ascii="Arial" w:hAnsi="Arial" w:cs="Arial"/>
              </w:rPr>
              <w:t>.</w:t>
            </w:r>
          </w:p>
          <w:p w14:paraId="0BF87C0B" w14:textId="77777777" w:rsidR="00C74204" w:rsidRPr="00A220AF" w:rsidRDefault="00C74204" w:rsidP="00C74204">
            <w:pPr>
              <w:rPr>
                <w:rFonts w:ascii="Arial" w:hAnsi="Arial" w:cs="Arial"/>
              </w:rPr>
            </w:pPr>
          </w:p>
          <w:p w14:paraId="799F215A" w14:textId="5C845D9E" w:rsidR="00036823" w:rsidRPr="00A220AF" w:rsidRDefault="005C07F4" w:rsidP="00A42DFE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>A paper, updating on relevant strategic CPO matters</w:t>
            </w:r>
            <w:r w:rsidR="0089106B" w:rsidRPr="00A220AF">
              <w:rPr>
                <w:rFonts w:ascii="Arial" w:hAnsi="Arial" w:cs="Arial"/>
              </w:rPr>
              <w:t>,</w:t>
            </w:r>
            <w:r w:rsidRPr="00A220AF">
              <w:rPr>
                <w:rFonts w:ascii="Arial" w:hAnsi="Arial" w:cs="Arial"/>
              </w:rPr>
              <w:t xml:space="preserve"> </w:t>
            </w:r>
            <w:r w:rsidR="00327F7C" w:rsidRPr="00A220AF">
              <w:rPr>
                <w:rFonts w:ascii="Arial" w:eastAsia="Calibri" w:hAnsi="Arial" w:cs="Arial"/>
              </w:rPr>
              <w:t>NESO’s people metrics</w:t>
            </w:r>
            <w:r w:rsidR="0089106B" w:rsidRPr="00A220AF">
              <w:rPr>
                <w:rFonts w:ascii="Arial" w:eastAsia="Calibri" w:hAnsi="Arial" w:cs="Arial"/>
              </w:rPr>
              <w:t xml:space="preserve"> </w:t>
            </w:r>
            <w:r w:rsidR="00327F7C" w:rsidRPr="00A220AF">
              <w:rPr>
                <w:rFonts w:ascii="Arial" w:eastAsia="Poppins" w:hAnsi="Arial" w:cs="Arial"/>
              </w:rPr>
              <w:t>and plans for FY27</w:t>
            </w:r>
            <w:r w:rsidR="0089106B" w:rsidRPr="00A220AF">
              <w:rPr>
                <w:rFonts w:ascii="Arial" w:eastAsia="Poppins" w:hAnsi="Arial" w:cs="Arial"/>
              </w:rPr>
              <w:t>.</w:t>
            </w:r>
          </w:p>
          <w:p w14:paraId="68CF7759" w14:textId="77777777" w:rsidR="00036823" w:rsidRPr="00A220AF" w:rsidRDefault="00036823" w:rsidP="00552D2D">
            <w:pPr>
              <w:pStyle w:val="ListParagraph"/>
              <w:rPr>
                <w:rFonts w:ascii="Arial" w:hAnsi="Arial" w:cs="Arial"/>
              </w:rPr>
            </w:pPr>
          </w:p>
          <w:p w14:paraId="3791EE80" w14:textId="3D6D4413" w:rsidR="00EF5126" w:rsidRPr="00A220AF" w:rsidRDefault="00EE43AD" w:rsidP="00EE43AD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>A verbal update, on the most suitable approach for the facilitation of annual performance evaluation feedback by the Non-Executive Directors on the NESO Executi</w:t>
            </w:r>
            <w:r w:rsidR="0068453F" w:rsidRPr="00A220AF">
              <w:rPr>
                <w:rFonts w:ascii="Arial" w:hAnsi="Arial" w:cs="Arial"/>
              </w:rPr>
              <w:t xml:space="preserve">ves </w:t>
            </w:r>
            <w:r w:rsidRPr="00A220AF">
              <w:rPr>
                <w:rFonts w:ascii="Arial" w:hAnsi="Arial" w:cs="Arial"/>
              </w:rPr>
              <w:t xml:space="preserve">to the Chair.  </w:t>
            </w:r>
          </w:p>
          <w:p w14:paraId="1F45C6A5" w14:textId="77777777" w:rsidR="0028121F" w:rsidRPr="00A220AF" w:rsidRDefault="0028121F" w:rsidP="0028121F">
            <w:pPr>
              <w:pStyle w:val="ListParagraph"/>
              <w:rPr>
                <w:rFonts w:ascii="Arial" w:hAnsi="Arial" w:cs="Arial"/>
              </w:rPr>
            </w:pPr>
          </w:p>
          <w:p w14:paraId="038BA501" w14:textId="64C90501" w:rsidR="0028121F" w:rsidRPr="00A220AF" w:rsidRDefault="0028121F" w:rsidP="00EE43AD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>A verbal update</w:t>
            </w:r>
            <w:r w:rsidR="00B747C1" w:rsidRPr="00A220AF">
              <w:rPr>
                <w:rFonts w:ascii="Arial" w:hAnsi="Arial" w:cs="Arial"/>
              </w:rPr>
              <w:t xml:space="preserve">, on some </w:t>
            </w:r>
            <w:r w:rsidR="00FF59A5" w:rsidRPr="00A220AF">
              <w:rPr>
                <w:rFonts w:ascii="Arial" w:hAnsi="Arial" w:cs="Arial"/>
              </w:rPr>
              <w:t xml:space="preserve">internal </w:t>
            </w:r>
            <w:r w:rsidR="00B747C1" w:rsidRPr="00A220AF">
              <w:rPr>
                <w:rFonts w:ascii="Arial" w:hAnsi="Arial" w:cs="Arial"/>
              </w:rPr>
              <w:t>mov</w:t>
            </w:r>
            <w:r w:rsidR="00FF59A5" w:rsidRPr="00A220AF">
              <w:rPr>
                <w:rFonts w:ascii="Arial" w:hAnsi="Arial" w:cs="Arial"/>
              </w:rPr>
              <w:t>es</w:t>
            </w:r>
            <w:r w:rsidR="00B747C1" w:rsidRPr="00A220AF">
              <w:rPr>
                <w:rFonts w:ascii="Arial" w:hAnsi="Arial" w:cs="Arial"/>
              </w:rPr>
              <w:t xml:space="preserve"> within the Executive </w:t>
            </w:r>
            <w:r w:rsidR="00FF59A5" w:rsidRPr="00A220AF">
              <w:rPr>
                <w:rFonts w:ascii="Arial" w:hAnsi="Arial" w:cs="Arial"/>
              </w:rPr>
              <w:t>L</w:t>
            </w:r>
            <w:r w:rsidR="00B747C1" w:rsidRPr="00A220AF">
              <w:rPr>
                <w:rFonts w:ascii="Arial" w:hAnsi="Arial" w:cs="Arial"/>
              </w:rPr>
              <w:t xml:space="preserve">eadership </w:t>
            </w:r>
            <w:r w:rsidR="00FF59A5" w:rsidRPr="00A220AF">
              <w:rPr>
                <w:rFonts w:ascii="Arial" w:hAnsi="Arial" w:cs="Arial"/>
              </w:rPr>
              <w:t>T</w:t>
            </w:r>
            <w:r w:rsidR="00B747C1" w:rsidRPr="00A220AF">
              <w:rPr>
                <w:rFonts w:ascii="Arial" w:hAnsi="Arial" w:cs="Arial"/>
              </w:rPr>
              <w:t>eam</w:t>
            </w:r>
            <w:r w:rsidR="00FF59A5" w:rsidRPr="00A220AF">
              <w:rPr>
                <w:rFonts w:ascii="Arial" w:hAnsi="Arial" w:cs="Arial"/>
              </w:rPr>
              <w:t xml:space="preserve"> (ELT),</w:t>
            </w:r>
            <w:r w:rsidR="00B747C1" w:rsidRPr="00A220AF">
              <w:rPr>
                <w:rFonts w:ascii="Arial" w:hAnsi="Arial" w:cs="Arial"/>
              </w:rPr>
              <w:t xml:space="preserve"> specifically at </w:t>
            </w:r>
            <w:proofErr w:type="spellStart"/>
            <w:r w:rsidR="00B747C1" w:rsidRPr="00A220AF">
              <w:rPr>
                <w:rFonts w:ascii="Arial" w:hAnsi="Arial" w:cs="Arial"/>
              </w:rPr>
              <w:t>OpCo</w:t>
            </w:r>
            <w:proofErr w:type="spellEnd"/>
            <w:r w:rsidR="00B747C1" w:rsidRPr="00A220AF">
              <w:rPr>
                <w:rFonts w:ascii="Arial" w:hAnsi="Arial" w:cs="Arial"/>
              </w:rPr>
              <w:t xml:space="preserve"> level.</w:t>
            </w:r>
          </w:p>
          <w:p w14:paraId="40D52609" w14:textId="376D462B" w:rsidR="00EE43AD" w:rsidRPr="00A220AF" w:rsidRDefault="00EE43AD" w:rsidP="00EE43A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A220AF" w14:paraId="433AAFBF" w14:textId="77777777" w:rsidTr="00564A06">
        <w:tc>
          <w:tcPr>
            <w:tcW w:w="846" w:type="dxa"/>
          </w:tcPr>
          <w:p w14:paraId="2A035789" w14:textId="77777777" w:rsidR="007B2717" w:rsidRPr="00A220AF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2DB4B02D" w:rsidR="007B2717" w:rsidRPr="00A220AF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 xml:space="preserve">The </w:t>
            </w:r>
            <w:r w:rsidR="006A1AAE" w:rsidRPr="00A220AF">
              <w:rPr>
                <w:rFonts w:ascii="Arial" w:hAnsi="Arial" w:cs="Arial"/>
              </w:rPr>
              <w:t>Committee</w:t>
            </w:r>
            <w:r w:rsidRPr="00A220AF">
              <w:rPr>
                <w:rFonts w:ascii="Arial" w:hAnsi="Arial" w:cs="Arial"/>
              </w:rPr>
              <w:t xml:space="preserve"> noted the following matters:</w:t>
            </w:r>
          </w:p>
          <w:p w14:paraId="7F8C3368" w14:textId="77777777" w:rsidR="00362B07" w:rsidRPr="00A220AF" w:rsidRDefault="00362B07" w:rsidP="006A1027">
            <w:pPr>
              <w:rPr>
                <w:rFonts w:ascii="Arial" w:hAnsi="Arial" w:cs="Arial"/>
              </w:rPr>
            </w:pPr>
          </w:p>
          <w:p w14:paraId="1E4A891A" w14:textId="0305E76D" w:rsidR="00552D2D" w:rsidRPr="00A220AF" w:rsidRDefault="002247F7" w:rsidP="002247F7">
            <w:pPr>
              <w:pStyle w:val="ListParagraph"/>
              <w:numPr>
                <w:ilvl w:val="0"/>
                <w:numId w:val="18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  <w:color w:val="000000" w:themeColor="text1"/>
                <w:lang w:val="en-US"/>
              </w:rPr>
              <w:t>A paper noting developments in law relating to corporate governance.</w:t>
            </w:r>
          </w:p>
          <w:p w14:paraId="56BD6849" w14:textId="77777777" w:rsidR="002247F7" w:rsidRPr="00A220AF" w:rsidRDefault="002247F7" w:rsidP="002247F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64C6FEF" w14:textId="34D452F1" w:rsidR="007C737F" w:rsidRPr="00A220AF" w:rsidRDefault="005A6D0E" w:rsidP="005A6D0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  <w:spacing w:val="-2"/>
              </w:rPr>
            </w:pPr>
            <w:r w:rsidRPr="00A220AF">
              <w:rPr>
                <w:rFonts w:ascii="Arial" w:hAnsi="Arial" w:cs="Arial"/>
                <w:color w:val="000000" w:themeColor="text1"/>
                <w:spacing w:val="-2"/>
              </w:rPr>
              <w:t xml:space="preserve">A paper, proposing a programme of Board </w:t>
            </w:r>
            <w:r w:rsidR="009C6505" w:rsidRPr="00A220AF">
              <w:rPr>
                <w:rFonts w:ascii="Arial" w:hAnsi="Arial" w:cs="Arial"/>
                <w:color w:val="000000" w:themeColor="text1"/>
                <w:spacing w:val="-2"/>
              </w:rPr>
              <w:t xml:space="preserve">employee and external </w:t>
            </w:r>
            <w:r w:rsidRPr="00A220AF">
              <w:rPr>
                <w:rFonts w:ascii="Arial" w:hAnsi="Arial" w:cs="Arial"/>
                <w:color w:val="000000" w:themeColor="text1"/>
                <w:spacing w:val="-2"/>
              </w:rPr>
              <w:t>engagement activities for the coming 12 months.</w:t>
            </w:r>
          </w:p>
          <w:p w14:paraId="6DC96327" w14:textId="77777777" w:rsidR="00A03AE3" w:rsidRPr="00A220AF" w:rsidRDefault="00A03AE3" w:rsidP="00A03AE3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769BE7" w14:textId="64E11D2C" w:rsidR="0022239D" w:rsidRPr="00A220AF" w:rsidRDefault="0022239D" w:rsidP="00A42DF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 xml:space="preserve">The </w:t>
            </w:r>
            <w:r w:rsidR="00553348" w:rsidRPr="00A220AF">
              <w:rPr>
                <w:rFonts w:ascii="Arial" w:hAnsi="Arial" w:cs="Arial"/>
              </w:rPr>
              <w:t xml:space="preserve">status of the </w:t>
            </w:r>
            <w:r w:rsidR="007F376D" w:rsidRPr="00A220AF">
              <w:rPr>
                <w:rFonts w:ascii="Arial" w:hAnsi="Arial" w:cs="Arial"/>
              </w:rPr>
              <w:t>action</w:t>
            </w:r>
            <w:r w:rsidR="00553348" w:rsidRPr="00A220AF">
              <w:rPr>
                <w:rFonts w:ascii="Arial" w:hAnsi="Arial" w:cs="Arial"/>
              </w:rPr>
              <w:t>s of previous meetings</w:t>
            </w:r>
            <w:r w:rsidR="007F376D" w:rsidRPr="00A220AF">
              <w:rPr>
                <w:rFonts w:ascii="Arial" w:hAnsi="Arial" w:cs="Arial"/>
              </w:rPr>
              <w:t xml:space="preserve"> and </w:t>
            </w:r>
            <w:r w:rsidRPr="00A220AF">
              <w:rPr>
                <w:rFonts w:ascii="Arial" w:hAnsi="Arial" w:cs="Arial"/>
              </w:rPr>
              <w:t xml:space="preserve">matters arising. </w:t>
            </w:r>
          </w:p>
          <w:p w14:paraId="27551458" w14:textId="77777777" w:rsidR="006F3F4F" w:rsidRPr="00A220AF" w:rsidRDefault="006F3F4F" w:rsidP="006F3F4F">
            <w:pPr>
              <w:pStyle w:val="ListParagraph"/>
              <w:rPr>
                <w:rFonts w:ascii="Arial" w:hAnsi="Arial" w:cs="Arial"/>
              </w:rPr>
            </w:pPr>
          </w:p>
          <w:p w14:paraId="02AFA4E2" w14:textId="3411B082" w:rsidR="006F3F4F" w:rsidRPr="00A220AF" w:rsidRDefault="006F3F4F" w:rsidP="00A42DF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t>A paper, providing the Executive role success profiles for the CEO, COO, CIO, Director of System Operations and Director of Strategic Energy Planning/Chief Engineer to support succession and development planning</w:t>
            </w:r>
            <w:r w:rsidR="00407B6C" w:rsidRPr="00A220AF">
              <w:rPr>
                <w:rFonts w:ascii="Arial" w:hAnsi="Arial" w:cs="Arial"/>
              </w:rPr>
              <w:t>.</w:t>
            </w:r>
          </w:p>
          <w:p w14:paraId="3CC77866" w14:textId="77777777" w:rsidR="007D2859" w:rsidRPr="00A220AF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0834B68" w14:textId="77777777" w:rsidR="001F79A7" w:rsidRPr="00A220AF" w:rsidRDefault="0022239D" w:rsidP="00A42DF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220AF">
              <w:rPr>
                <w:rFonts w:ascii="Arial" w:hAnsi="Arial" w:cs="Arial"/>
              </w:rPr>
              <w:lastRenderedPageBreak/>
              <w:t xml:space="preserve">The forward </w:t>
            </w:r>
            <w:r w:rsidR="009B6441" w:rsidRPr="00A220AF">
              <w:rPr>
                <w:rFonts w:ascii="Arial" w:hAnsi="Arial" w:cs="Arial"/>
              </w:rPr>
              <w:t xml:space="preserve">business </w:t>
            </w:r>
            <w:r w:rsidRPr="00A220AF">
              <w:rPr>
                <w:rFonts w:ascii="Arial" w:hAnsi="Arial" w:cs="Arial"/>
              </w:rPr>
              <w:t xml:space="preserve">schedule. </w:t>
            </w:r>
          </w:p>
          <w:p w14:paraId="5D41DFFC" w14:textId="337A7089" w:rsidR="00B747C1" w:rsidRPr="00A220AF" w:rsidRDefault="00B747C1" w:rsidP="00B747C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564A06">
        <w:tc>
          <w:tcPr>
            <w:tcW w:w="846" w:type="dxa"/>
          </w:tcPr>
          <w:p w14:paraId="7B736948" w14:textId="77777777" w:rsidR="00422CA2" w:rsidRPr="00A220AF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A220AF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0F46DC3A" w:rsidR="00422CA2" w:rsidRPr="008A0FED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A220AF">
              <w:rPr>
                <w:rFonts w:ascii="Arial" w:hAnsi="Arial" w:cs="Arial"/>
                <w:b/>
                <w:bCs/>
              </w:rPr>
              <w:t xml:space="preserve">The next </w:t>
            </w:r>
            <w:r w:rsidR="00F31C2B" w:rsidRPr="00A220AF">
              <w:rPr>
                <w:rFonts w:ascii="Arial" w:hAnsi="Arial" w:cs="Arial"/>
                <w:b/>
                <w:bCs/>
              </w:rPr>
              <w:t>Committee</w:t>
            </w:r>
            <w:r w:rsidRPr="00A220AF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A220AF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A220AF">
              <w:rPr>
                <w:rFonts w:ascii="Arial" w:hAnsi="Arial" w:cs="Arial"/>
                <w:b/>
                <w:bCs/>
              </w:rPr>
              <w:t xml:space="preserve">take place on </w:t>
            </w:r>
            <w:r w:rsidR="00B747C1" w:rsidRPr="00A220AF">
              <w:rPr>
                <w:rFonts w:ascii="Arial" w:hAnsi="Arial" w:cs="Arial"/>
                <w:b/>
                <w:bCs/>
              </w:rPr>
              <w:t>19</w:t>
            </w:r>
            <w:r w:rsidR="00AB4E96" w:rsidRPr="00A220AF">
              <w:rPr>
                <w:rFonts w:ascii="Arial" w:hAnsi="Arial" w:cs="Arial"/>
                <w:b/>
                <w:bCs/>
              </w:rPr>
              <w:t xml:space="preserve"> Ma</w:t>
            </w:r>
            <w:r w:rsidR="00B747C1" w:rsidRPr="00A220AF">
              <w:rPr>
                <w:rFonts w:ascii="Arial" w:hAnsi="Arial" w:cs="Arial"/>
                <w:b/>
                <w:bCs/>
              </w:rPr>
              <w:t>y</w:t>
            </w:r>
            <w:r w:rsidR="00126AEB" w:rsidRPr="00A220AF">
              <w:rPr>
                <w:rFonts w:ascii="Arial" w:hAnsi="Arial" w:cs="Arial"/>
                <w:b/>
                <w:bCs/>
              </w:rPr>
              <w:t xml:space="preserve"> 2026</w:t>
            </w:r>
            <w:r w:rsidR="009B6441" w:rsidRPr="00A220AF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8A0FED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14B9" w14:textId="77777777" w:rsidR="006F219B" w:rsidRDefault="006F219B" w:rsidP="00103D34">
      <w:r>
        <w:separator/>
      </w:r>
    </w:p>
  </w:endnote>
  <w:endnote w:type="continuationSeparator" w:id="0">
    <w:p w14:paraId="24C495A2" w14:textId="77777777" w:rsidR="006F219B" w:rsidRDefault="006F219B" w:rsidP="00103D34">
      <w:r>
        <w:continuationSeparator/>
      </w:r>
    </w:p>
  </w:endnote>
  <w:endnote w:type="continuationNotice" w:id="1">
    <w:p w14:paraId="22E0F5F4" w14:textId="77777777" w:rsidR="006F219B" w:rsidRDefault="006F2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8CF9" w14:textId="77777777" w:rsidR="006F219B" w:rsidRDefault="006F219B" w:rsidP="00103D34">
      <w:r>
        <w:separator/>
      </w:r>
    </w:p>
  </w:footnote>
  <w:footnote w:type="continuationSeparator" w:id="0">
    <w:p w14:paraId="08F2DC72" w14:textId="77777777" w:rsidR="006F219B" w:rsidRDefault="006F219B" w:rsidP="00103D34">
      <w:r>
        <w:continuationSeparator/>
      </w:r>
    </w:p>
  </w:footnote>
  <w:footnote w:type="continuationNotice" w:id="1">
    <w:p w14:paraId="5A7D4176" w14:textId="77777777" w:rsidR="006F219B" w:rsidRDefault="006F2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58C388C1" w:rsidR="000E024E" w:rsidRDefault="006817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60623871" wp14:editId="5850C12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844515432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5AE25" w14:textId="09D69DC2" w:rsidR="00681774" w:rsidRPr="00681774" w:rsidRDefault="00681774" w:rsidP="00681774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681774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238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0;margin-top:0;width:67.45pt;height:33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5A65AE25" w14:textId="09D69DC2" w:rsidR="00681774" w:rsidRPr="00681774" w:rsidRDefault="00681774" w:rsidP="00681774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681774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4A06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DAD57" w14:textId="18C140E8" w:rsidR="00CF20F5" w:rsidRPr="00CF20F5" w:rsidRDefault="00A6217A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19FF0684">
          <wp:simplePos x="0" y="0"/>
          <wp:positionH relativeFrom="margin">
            <wp:align>left</wp:align>
          </wp:positionH>
          <wp:positionV relativeFrom="paragraph">
            <wp:posOffset>-56515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1774"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008F5CCD" wp14:editId="03454D8C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984441105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15454E" w14:textId="0910A34F" w:rsidR="00681774" w:rsidRPr="00681774" w:rsidRDefault="00681774" w:rsidP="00681774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681774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F5C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" style="position:absolute;margin-left:0;margin-top:0;width:67.45pt;height:33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615454E" w14:textId="0910A34F" w:rsidR="00681774" w:rsidRPr="00681774" w:rsidRDefault="00681774" w:rsidP="00681774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681774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F0A54"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 w:rsidR="009F0A54">
      <w:rPr>
        <w:rFonts w:ascii="Arial" w:hAnsi="Arial" w:cs="Arial"/>
      </w:rPr>
      <w:tab/>
    </w:r>
    <w:r w:rsidR="009F0A54"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226E76E" w:rsidR="000E024E" w:rsidRDefault="006817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598965E3" wp14:editId="3156EF2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1972652862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8F4674" w14:textId="128E8FC2" w:rsidR="00681774" w:rsidRPr="00681774" w:rsidRDefault="00681774" w:rsidP="00681774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681774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8965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" style="position:absolute;margin-left:0;margin-top:0;width:67.45pt;height:33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0B8F4674" w14:textId="128E8FC2" w:rsidR="00681774" w:rsidRPr="00681774" w:rsidRDefault="00681774" w:rsidP="00681774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681774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4A06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9C608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47FDA"/>
    <w:multiLevelType w:val="hybridMultilevel"/>
    <w:tmpl w:val="6FAED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 w15:restartNumberingAfterBreak="0">
    <w:nsid w:val="47C74DF3"/>
    <w:multiLevelType w:val="hybridMultilevel"/>
    <w:tmpl w:val="3E6E7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3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553001C"/>
    <w:multiLevelType w:val="hybridMultilevel"/>
    <w:tmpl w:val="59FCA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6" w15:restartNumberingAfterBreak="0">
    <w:nsid w:val="6AD3657F"/>
    <w:multiLevelType w:val="multilevel"/>
    <w:tmpl w:val="F8461CFE"/>
    <w:numStyleLink w:val="Bullets"/>
  </w:abstractNum>
  <w:abstractNum w:abstractNumId="17" w15:restartNumberingAfterBreak="0">
    <w:nsid w:val="778E4D1C"/>
    <w:multiLevelType w:val="multilevel"/>
    <w:tmpl w:val="7D7CA560"/>
    <w:numStyleLink w:val="NumberedBulletsList"/>
  </w:abstractNum>
  <w:abstractNum w:abstractNumId="18" w15:restartNumberingAfterBreak="0">
    <w:nsid w:val="7BCC16E5"/>
    <w:multiLevelType w:val="hybridMultilevel"/>
    <w:tmpl w:val="018CC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3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5"/>
  </w:num>
  <w:num w:numId="7" w16cid:durableId="460999932">
    <w:abstractNumId w:val="17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1"/>
  </w:num>
  <w:num w:numId="10" w16cid:durableId="355228667">
    <w:abstractNumId w:val="16"/>
  </w:num>
  <w:num w:numId="11" w16cid:durableId="1461269759">
    <w:abstractNumId w:val="9"/>
  </w:num>
  <w:num w:numId="12" w16cid:durableId="2004310337">
    <w:abstractNumId w:val="8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7"/>
  </w:num>
  <w:num w:numId="16" w16cid:durableId="1265843089">
    <w:abstractNumId w:val="14"/>
  </w:num>
  <w:num w:numId="17" w16cid:durableId="1801335454">
    <w:abstractNumId w:val="6"/>
  </w:num>
  <w:num w:numId="18" w16cid:durableId="489366266">
    <w:abstractNumId w:val="18"/>
  </w:num>
  <w:num w:numId="19" w16cid:durableId="2045713281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9A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0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A44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823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25B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6F3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6D6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A72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741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51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766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D1D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006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5F15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569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B94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74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C68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29E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431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EA8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EB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66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2B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44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3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2C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4A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3AC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04"/>
    <w:rsid w:val="00223D9E"/>
    <w:rsid w:val="00223DE1"/>
    <w:rsid w:val="00223DE4"/>
    <w:rsid w:val="00223EB3"/>
    <w:rsid w:val="00224002"/>
    <w:rsid w:val="002242C9"/>
    <w:rsid w:val="00224556"/>
    <w:rsid w:val="002246F1"/>
    <w:rsid w:val="002247F7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713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9B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1F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5B1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1D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23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245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CA7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5E0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7C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891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257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5D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32A"/>
    <w:rsid w:val="00361395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3C54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857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889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923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08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003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ADC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B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EA1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6D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0BD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D4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702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537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65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191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83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D2D"/>
    <w:rsid w:val="00552F43"/>
    <w:rsid w:val="005530FB"/>
    <w:rsid w:val="00553348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5F9B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A06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01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956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4F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17A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D0E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7F4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0F81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B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CF7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51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3D0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09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58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8EF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77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53F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027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AAE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A74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2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04"/>
    <w:rsid w:val="006F1E8B"/>
    <w:rsid w:val="006F1EC0"/>
    <w:rsid w:val="006F1F03"/>
    <w:rsid w:val="006F1F43"/>
    <w:rsid w:val="006F1F89"/>
    <w:rsid w:val="006F1F9B"/>
    <w:rsid w:val="006F219B"/>
    <w:rsid w:val="006F2222"/>
    <w:rsid w:val="006F2380"/>
    <w:rsid w:val="006F2926"/>
    <w:rsid w:val="006F29F3"/>
    <w:rsid w:val="006F2A1E"/>
    <w:rsid w:val="006F2A8A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3F4F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ACE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5AA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1E44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47F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3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365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51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2EB5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7E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EA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968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D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1D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37F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748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9E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E9A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54F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77C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6B9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06B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900"/>
    <w:rsid w:val="00897F8F"/>
    <w:rsid w:val="008A0345"/>
    <w:rsid w:val="008A09ED"/>
    <w:rsid w:val="008A0F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5A4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42A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9DB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E06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24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2EB6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B3B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92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42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6D5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491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21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B9E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5D7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7E6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05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B9A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C43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EA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AE3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4C20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27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A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5D1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A32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32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2DFE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2A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64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6B2"/>
    <w:rsid w:val="00A618F1"/>
    <w:rsid w:val="00A61927"/>
    <w:rsid w:val="00A61BB5"/>
    <w:rsid w:val="00A61D5D"/>
    <w:rsid w:val="00A62016"/>
    <w:rsid w:val="00A620D0"/>
    <w:rsid w:val="00A62137"/>
    <w:rsid w:val="00A6217A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6D1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4EB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30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CD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4E96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7F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7FE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6FC4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BFC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8A4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71A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2D"/>
    <w:rsid w:val="00B53436"/>
    <w:rsid w:val="00B534B3"/>
    <w:rsid w:val="00B534C6"/>
    <w:rsid w:val="00B53574"/>
    <w:rsid w:val="00B5367B"/>
    <w:rsid w:val="00B53763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BD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7B4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6A1"/>
    <w:rsid w:val="00B74725"/>
    <w:rsid w:val="00B74786"/>
    <w:rsid w:val="00B747AB"/>
    <w:rsid w:val="00B747C1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82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C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C1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2DF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3D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4E86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C5B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1B27"/>
    <w:rsid w:val="00C31C1C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48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04B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53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204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BBF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53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8A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B80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366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5F4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61F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937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A1C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58C"/>
    <w:rsid w:val="00D579A6"/>
    <w:rsid w:val="00D57A0A"/>
    <w:rsid w:val="00D57AC3"/>
    <w:rsid w:val="00D57BA5"/>
    <w:rsid w:val="00D57C94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62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036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4FE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39E3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07F8A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6CE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785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398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0B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2B2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29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442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D52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03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AD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17B"/>
    <w:rsid w:val="00EF41CA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126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4CF4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014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2B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157"/>
    <w:rsid w:val="00F4720E"/>
    <w:rsid w:val="00F473F4"/>
    <w:rsid w:val="00F474EC"/>
    <w:rsid w:val="00F475AB"/>
    <w:rsid w:val="00F47816"/>
    <w:rsid w:val="00F478EB"/>
    <w:rsid w:val="00F47AC0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1F3F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33"/>
    <w:rsid w:val="00F851C9"/>
    <w:rsid w:val="00F851FD"/>
    <w:rsid w:val="00F85211"/>
    <w:rsid w:val="00F85C4C"/>
    <w:rsid w:val="00F85CCD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EA6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ACD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90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A5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729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170AC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1527</Characters>
  <Application>Microsoft Office Word</Application>
  <DocSecurity>0</DocSecurity>
  <Lines>47</Lines>
  <Paragraphs>14</Paragraphs>
  <ScaleCrop>false</ScaleCrop>
  <Company/>
  <LinksUpToDate>false</LinksUpToDate>
  <CharactersWithSpaces>1799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145</cp:revision>
  <dcterms:created xsi:type="dcterms:W3CDTF">2025-11-24T14:18:00Z</dcterms:created>
  <dcterms:modified xsi:type="dcterms:W3CDTF">2026-05-07T16:01:00Z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75944b3e,32564868,3aad6111</vt:lpwstr>
  </property>
  <property fmtid="{D5CDD505-2E9C-101B-9397-08002B2CF9AE}" pid="5" name="ClassificationContentMarkingHeaderFontProps">
    <vt:lpwstr>#ff00ff,12,Poppins</vt:lpwstr>
  </property>
  <property fmtid="{D5CDD505-2E9C-101B-9397-08002B2CF9AE}" pid="6" name="ClassificationContentMarkingHeaderText">
    <vt:lpwstr>General</vt:lpwstr>
  </property>
  <property fmtid="{D5CDD505-2E9C-101B-9397-08002B2CF9AE}" pid="7" name="MSIP_Label_8bd8ea52-c780-4b8e-a340-9b7c17991182_Enabled">
    <vt:lpwstr>true</vt:lpwstr>
  </property>
  <property fmtid="{D5CDD505-2E9C-101B-9397-08002B2CF9AE}" pid="8" name="MSIP_Label_8bd8ea52-c780-4b8e-a340-9b7c17991182_SetDate">
    <vt:lpwstr>2026-05-07T15:52:36Z</vt:lpwstr>
  </property>
  <property fmtid="{D5CDD505-2E9C-101B-9397-08002B2CF9AE}" pid="9" name="MSIP_Label_8bd8ea52-c780-4b8e-a340-9b7c17991182_Method">
    <vt:lpwstr>Privileged</vt:lpwstr>
  </property>
  <property fmtid="{D5CDD505-2E9C-101B-9397-08002B2CF9AE}" pid="10" name="MSIP_Label_8bd8ea52-c780-4b8e-a340-9b7c17991182_Name">
    <vt:lpwstr>Internal Only New</vt:lpwstr>
  </property>
  <property fmtid="{D5CDD505-2E9C-101B-9397-08002B2CF9AE}" pid="11" name="MSIP_Label_8bd8ea52-c780-4b8e-a340-9b7c17991182_SiteId">
    <vt:lpwstr>a63c9e9e-b4db-442a-a94f-08718d788e8c</vt:lpwstr>
  </property>
  <property fmtid="{D5CDD505-2E9C-101B-9397-08002B2CF9AE}" pid="12" name="MSIP_Label_8bd8ea52-c780-4b8e-a340-9b7c17991182_ActionId">
    <vt:lpwstr>8bcdb012-c4c9-4d7f-a4b9-feca3c07ba4e</vt:lpwstr>
  </property>
  <property fmtid="{D5CDD505-2E9C-101B-9397-08002B2CF9AE}" pid="13" name="MSIP_Label_8bd8ea52-c780-4b8e-a340-9b7c17991182_ContentBits">
    <vt:lpwstr>1</vt:lpwstr>
  </property>
  <property fmtid="{D5CDD505-2E9C-101B-9397-08002B2CF9AE}" pid="14" name="MSIP_Label_8bd8ea52-c780-4b8e-a340-9b7c17991182_Tag">
    <vt:lpwstr>10, 0, 1, 1</vt:lpwstr>
  </property>
</Properties>
</file>