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28626E5C" w:rsidR="008F2B99" w:rsidRPr="00F64C1F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64C1F">
        <w:rPr>
          <w:b/>
          <w:color w:val="auto"/>
        </w:rPr>
        <w:t>NATIONAL</w:t>
      </w:r>
      <w:r w:rsidR="00502CC6" w:rsidRPr="00F64C1F">
        <w:rPr>
          <w:b/>
          <w:color w:val="auto"/>
        </w:rPr>
        <w:t xml:space="preserve"> </w:t>
      </w:r>
      <w:r w:rsidRPr="00F64C1F">
        <w:rPr>
          <w:b/>
          <w:color w:val="auto"/>
        </w:rPr>
        <w:t>E</w:t>
      </w:r>
      <w:r w:rsidR="0038680E" w:rsidRPr="00F64C1F">
        <w:rPr>
          <w:b/>
          <w:color w:val="auto"/>
        </w:rPr>
        <w:t>NERGY</w:t>
      </w:r>
      <w:r w:rsidR="00502CC6" w:rsidRPr="00F64C1F">
        <w:rPr>
          <w:b/>
          <w:color w:val="auto"/>
        </w:rPr>
        <w:t xml:space="preserve"> </w:t>
      </w:r>
      <w:r w:rsidRPr="00F64C1F">
        <w:rPr>
          <w:b/>
          <w:color w:val="auto"/>
        </w:rPr>
        <w:t>SYSTE</w:t>
      </w:r>
      <w:r w:rsidRPr="00F64C1F">
        <w:rPr>
          <w:rFonts w:cs="Arial"/>
          <w:b/>
          <w:color w:val="auto"/>
          <w:szCs w:val="22"/>
        </w:rPr>
        <w:t>M</w:t>
      </w:r>
      <w:r w:rsidR="00502CC6" w:rsidRPr="00F64C1F">
        <w:rPr>
          <w:rFonts w:cs="Arial"/>
          <w:b/>
          <w:color w:val="auto"/>
          <w:szCs w:val="22"/>
        </w:rPr>
        <w:t xml:space="preserve"> </w:t>
      </w:r>
      <w:r w:rsidRPr="00F64C1F">
        <w:rPr>
          <w:rFonts w:cs="Arial"/>
          <w:b/>
          <w:color w:val="auto"/>
          <w:szCs w:val="22"/>
        </w:rPr>
        <w:t>OPERATOR</w:t>
      </w:r>
      <w:r w:rsidR="00502CC6" w:rsidRPr="00F64C1F">
        <w:rPr>
          <w:rFonts w:cs="Arial"/>
          <w:b/>
          <w:color w:val="auto"/>
          <w:szCs w:val="22"/>
        </w:rPr>
        <w:t xml:space="preserve"> </w:t>
      </w:r>
      <w:r w:rsidRPr="00F64C1F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F64C1F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64C1F">
        <w:rPr>
          <w:rFonts w:cs="Arial"/>
          <w:b/>
          <w:color w:val="auto"/>
          <w:szCs w:val="22"/>
        </w:rPr>
        <w:t xml:space="preserve"> </w:t>
      </w:r>
      <w:r w:rsidR="008F2B99" w:rsidRPr="00F64C1F">
        <w:rPr>
          <w:rFonts w:cs="Arial"/>
          <w:b/>
          <w:color w:val="auto"/>
          <w:szCs w:val="22"/>
        </w:rPr>
        <w:t>(</w:t>
      </w:r>
      <w:r w:rsidR="008F2B99" w:rsidRPr="00F64C1F">
        <w:rPr>
          <w:rFonts w:cs="Arial"/>
          <w:color w:val="auto"/>
          <w:szCs w:val="22"/>
        </w:rPr>
        <w:t>the</w:t>
      </w:r>
      <w:r w:rsidRPr="00F64C1F">
        <w:rPr>
          <w:rFonts w:cs="Arial"/>
          <w:b/>
          <w:color w:val="auto"/>
          <w:szCs w:val="22"/>
        </w:rPr>
        <w:t xml:space="preserve"> </w:t>
      </w:r>
      <w:r w:rsidR="008F2B99" w:rsidRPr="00F64C1F">
        <w:rPr>
          <w:rFonts w:cs="Arial"/>
          <w:b/>
          <w:color w:val="auto"/>
          <w:szCs w:val="22"/>
        </w:rPr>
        <w:t>“Company”)</w:t>
      </w:r>
    </w:p>
    <w:p w14:paraId="4DAD1843" w14:textId="77777777" w:rsidR="00705858" w:rsidRPr="00F64C1F" w:rsidRDefault="00A1408C" w:rsidP="00F73160">
      <w:pPr>
        <w:jc w:val="center"/>
        <w:rPr>
          <w:rFonts w:ascii="Arial" w:hAnsi="Arial" w:cs="Arial"/>
        </w:rPr>
      </w:pPr>
      <w:r w:rsidRPr="00F64C1F">
        <w:rPr>
          <w:rFonts w:ascii="Arial" w:hAnsi="Arial" w:cs="Arial"/>
        </w:rPr>
        <w:t xml:space="preserve">Summary </w:t>
      </w:r>
      <w:r w:rsidR="008F2B99" w:rsidRPr="00F64C1F">
        <w:rPr>
          <w:rFonts w:ascii="Arial" w:hAnsi="Arial" w:cs="Arial"/>
        </w:rPr>
        <w:t>of</w:t>
      </w:r>
      <w:r w:rsidR="00502CC6" w:rsidRPr="00F64C1F">
        <w:rPr>
          <w:rFonts w:ascii="Arial" w:hAnsi="Arial" w:cs="Arial"/>
        </w:rPr>
        <w:t xml:space="preserve"> </w:t>
      </w:r>
      <w:r w:rsidR="008F2B99" w:rsidRPr="00F64C1F">
        <w:rPr>
          <w:rFonts w:ascii="Arial" w:hAnsi="Arial" w:cs="Arial"/>
        </w:rPr>
        <w:t>a</w:t>
      </w:r>
      <w:r w:rsidR="00502CC6" w:rsidRPr="00F64C1F">
        <w:rPr>
          <w:rFonts w:ascii="Arial" w:hAnsi="Arial" w:cs="Arial"/>
        </w:rPr>
        <w:t xml:space="preserve"> </w:t>
      </w:r>
      <w:r w:rsidR="008F2B99" w:rsidRPr="00F64C1F">
        <w:rPr>
          <w:rFonts w:ascii="Arial" w:hAnsi="Arial" w:cs="Arial"/>
        </w:rPr>
        <w:t>Meeting</w:t>
      </w:r>
      <w:r w:rsidR="00502CC6" w:rsidRPr="00F64C1F">
        <w:rPr>
          <w:rFonts w:ascii="Arial" w:hAnsi="Arial" w:cs="Arial"/>
        </w:rPr>
        <w:t xml:space="preserve"> </w:t>
      </w:r>
      <w:r w:rsidR="008F2B99" w:rsidRPr="00F64C1F">
        <w:rPr>
          <w:rFonts w:ascii="Arial" w:hAnsi="Arial" w:cs="Arial"/>
        </w:rPr>
        <w:t>of</w:t>
      </w:r>
      <w:r w:rsidR="00502CC6" w:rsidRPr="00F64C1F">
        <w:rPr>
          <w:rFonts w:ascii="Arial" w:hAnsi="Arial" w:cs="Arial"/>
        </w:rPr>
        <w:t xml:space="preserve"> </w:t>
      </w:r>
      <w:r w:rsidR="008F2B99" w:rsidRPr="00F64C1F">
        <w:rPr>
          <w:rFonts w:ascii="Arial" w:hAnsi="Arial" w:cs="Arial"/>
        </w:rPr>
        <w:t>the</w:t>
      </w:r>
      <w:r w:rsidR="00502CC6" w:rsidRPr="00F64C1F">
        <w:rPr>
          <w:rFonts w:ascii="Arial" w:hAnsi="Arial" w:cs="Arial"/>
        </w:rPr>
        <w:t xml:space="preserve"> </w:t>
      </w:r>
      <w:r w:rsidR="008F2B99" w:rsidRPr="00F64C1F">
        <w:rPr>
          <w:rFonts w:ascii="Arial" w:hAnsi="Arial" w:cs="Arial"/>
        </w:rPr>
        <w:t>Board</w:t>
      </w:r>
      <w:r w:rsidR="00502CC6" w:rsidRPr="00F64C1F">
        <w:rPr>
          <w:rFonts w:ascii="Arial" w:hAnsi="Arial" w:cs="Arial"/>
        </w:rPr>
        <w:t xml:space="preserve"> </w:t>
      </w:r>
      <w:r w:rsidR="008F2B99" w:rsidRPr="00F64C1F">
        <w:rPr>
          <w:rFonts w:ascii="Arial" w:hAnsi="Arial" w:cs="Arial"/>
        </w:rPr>
        <w:t>of</w:t>
      </w:r>
      <w:r w:rsidR="00502CC6" w:rsidRPr="00F64C1F">
        <w:rPr>
          <w:rFonts w:ascii="Arial" w:hAnsi="Arial" w:cs="Arial"/>
        </w:rPr>
        <w:t xml:space="preserve"> </w:t>
      </w:r>
      <w:r w:rsidR="008F2B99" w:rsidRPr="00F64C1F">
        <w:rPr>
          <w:rFonts w:ascii="Arial" w:hAnsi="Arial" w:cs="Arial"/>
        </w:rPr>
        <w:t>Directors</w:t>
      </w:r>
      <w:r w:rsidR="00502CC6" w:rsidRPr="00F64C1F">
        <w:rPr>
          <w:rFonts w:ascii="Arial" w:hAnsi="Arial" w:cs="Arial"/>
        </w:rPr>
        <w:t xml:space="preserve"> </w:t>
      </w:r>
      <w:r w:rsidR="008F2B99" w:rsidRPr="00F64C1F">
        <w:rPr>
          <w:rFonts w:ascii="Arial" w:hAnsi="Arial" w:cs="Arial"/>
        </w:rPr>
        <w:t>of</w:t>
      </w:r>
      <w:r w:rsidR="00502CC6" w:rsidRPr="00F64C1F">
        <w:rPr>
          <w:rFonts w:ascii="Arial" w:hAnsi="Arial" w:cs="Arial"/>
        </w:rPr>
        <w:t xml:space="preserve"> </w:t>
      </w:r>
      <w:r w:rsidR="008F2B99" w:rsidRPr="00F64C1F">
        <w:rPr>
          <w:rFonts w:ascii="Arial" w:hAnsi="Arial" w:cs="Arial"/>
        </w:rPr>
        <w:t>the</w:t>
      </w:r>
      <w:r w:rsidR="00502CC6" w:rsidRPr="00F64C1F">
        <w:rPr>
          <w:rFonts w:ascii="Arial" w:hAnsi="Arial" w:cs="Arial"/>
        </w:rPr>
        <w:t xml:space="preserve"> </w:t>
      </w:r>
      <w:r w:rsidR="008F2B99" w:rsidRPr="00F64C1F">
        <w:rPr>
          <w:rFonts w:ascii="Arial" w:hAnsi="Arial" w:cs="Arial"/>
        </w:rPr>
        <w:t>Company</w:t>
      </w:r>
      <w:r w:rsidR="00502CC6" w:rsidRPr="00F64C1F">
        <w:rPr>
          <w:rFonts w:ascii="Arial" w:hAnsi="Arial" w:cs="Arial"/>
        </w:rPr>
        <w:t xml:space="preserve"> </w:t>
      </w:r>
    </w:p>
    <w:p w14:paraId="3DFFF818" w14:textId="3CB51BF6" w:rsidR="00C259C4" w:rsidRPr="00F64C1F" w:rsidRDefault="008F2B99" w:rsidP="00D20F1B">
      <w:pPr>
        <w:jc w:val="center"/>
        <w:rPr>
          <w:rFonts w:ascii="Arial" w:hAnsi="Arial" w:cs="Arial"/>
        </w:rPr>
      </w:pPr>
      <w:r w:rsidRPr="00F64C1F">
        <w:rPr>
          <w:rFonts w:ascii="Arial" w:hAnsi="Arial" w:cs="Arial"/>
        </w:rPr>
        <w:t>held</w:t>
      </w:r>
      <w:r w:rsidR="00502CC6" w:rsidRPr="00F64C1F">
        <w:rPr>
          <w:rFonts w:ascii="Arial" w:hAnsi="Arial" w:cs="Arial"/>
        </w:rPr>
        <w:t xml:space="preserve"> </w:t>
      </w:r>
      <w:r w:rsidR="00EF00A8" w:rsidRPr="00F64C1F">
        <w:rPr>
          <w:rFonts w:ascii="Arial" w:hAnsi="Arial" w:cs="Arial"/>
        </w:rPr>
        <w:t>at</w:t>
      </w:r>
      <w:r w:rsidR="00502CC6" w:rsidRPr="00F64C1F">
        <w:rPr>
          <w:rFonts w:ascii="Arial" w:hAnsi="Arial" w:cs="Arial"/>
        </w:rPr>
        <w:t xml:space="preserve"> </w:t>
      </w:r>
      <w:r w:rsidR="002947AA" w:rsidRPr="00F64C1F">
        <w:rPr>
          <w:rFonts w:ascii="Helvetica" w:eastAsia="Times New Roman" w:hAnsi="Helvetica" w:cs="Helvetica"/>
          <w:noProof/>
          <w:lang w:eastAsia="en-GB"/>
        </w:rPr>
        <w:t xml:space="preserve">W1.01.01 - St Catherine’s Lodge, Bearwood Road, Sindlesham, Wokingham, RG41 5BN </w:t>
      </w:r>
      <w:r w:rsidR="00D20F1B" w:rsidRPr="00F64C1F">
        <w:rPr>
          <w:rFonts w:ascii="Arial" w:eastAsia="Times New Roman" w:hAnsi="Arial" w:cs="Arial"/>
          <w:noProof/>
          <w:lang w:eastAsia="en-GB"/>
        </w:rPr>
        <w:t>on 1</w:t>
      </w:r>
      <w:r w:rsidR="002947AA" w:rsidRPr="00F64C1F">
        <w:rPr>
          <w:rFonts w:ascii="Arial" w:eastAsia="Times New Roman" w:hAnsi="Arial" w:cs="Arial"/>
          <w:noProof/>
          <w:lang w:eastAsia="en-GB"/>
        </w:rPr>
        <w:t>9</w:t>
      </w:r>
      <w:r w:rsidR="00D20F1B" w:rsidRPr="00F64C1F">
        <w:rPr>
          <w:rFonts w:ascii="Arial" w:eastAsia="Times New Roman" w:hAnsi="Arial" w:cs="Arial"/>
          <w:noProof/>
          <w:lang w:eastAsia="en-GB"/>
        </w:rPr>
        <w:t xml:space="preserve"> </w:t>
      </w:r>
      <w:r w:rsidR="002947AA" w:rsidRPr="00F64C1F">
        <w:rPr>
          <w:rFonts w:ascii="Arial" w:eastAsia="Times New Roman" w:hAnsi="Arial" w:cs="Arial"/>
          <w:noProof/>
          <w:lang w:eastAsia="en-GB"/>
        </w:rPr>
        <w:t>March</w:t>
      </w:r>
      <w:r w:rsidR="00D20F1B" w:rsidRPr="00F64C1F">
        <w:rPr>
          <w:rFonts w:ascii="Arial" w:eastAsia="Times New Roman" w:hAnsi="Arial" w:cs="Arial"/>
          <w:noProof/>
          <w:lang w:eastAsia="en-GB"/>
        </w:rPr>
        <w:t xml:space="preserve"> 2026 from</w:t>
      </w:r>
      <w:r w:rsidR="0074155C" w:rsidRPr="00F64C1F">
        <w:rPr>
          <w:rFonts w:ascii="Arial" w:hAnsi="Arial" w:cs="Arial"/>
        </w:rPr>
        <w:t xml:space="preserve"> </w:t>
      </w:r>
      <w:r w:rsidR="003F7100" w:rsidRPr="00F64C1F">
        <w:rPr>
          <w:rFonts w:ascii="Arial" w:hAnsi="Arial" w:cs="Arial"/>
        </w:rPr>
        <w:t>09:30</w:t>
      </w:r>
    </w:p>
    <w:p w14:paraId="105187E2" w14:textId="77777777" w:rsidR="00FD7061" w:rsidRPr="00F64C1F" w:rsidRDefault="00FD7061" w:rsidP="0074155C">
      <w:pPr>
        <w:jc w:val="center"/>
        <w:rPr>
          <w:rFonts w:ascii="Arial" w:hAnsi="Arial" w:cs="Arial"/>
        </w:rPr>
      </w:pPr>
    </w:p>
    <w:tbl>
      <w:tblPr>
        <w:tblStyle w:val="TableGrid"/>
        <w:tblW w:w="9855" w:type="dxa"/>
        <w:tblLook w:val="04A0" w:firstRow="1" w:lastRow="0" w:firstColumn="1" w:lastColumn="0" w:noHBand="0" w:noVBand="1"/>
      </w:tblPr>
      <w:tblGrid>
        <w:gridCol w:w="3539"/>
        <w:gridCol w:w="2565"/>
        <w:gridCol w:w="3751"/>
      </w:tblGrid>
      <w:tr w:rsidR="00F64C1F" w:rsidRPr="00F64C1F" w14:paraId="547B766C" w14:textId="77777777" w:rsidTr="0025153A">
        <w:tc>
          <w:tcPr>
            <w:tcW w:w="3539" w:type="dxa"/>
          </w:tcPr>
          <w:p w14:paraId="5E24A90E" w14:textId="472603F2" w:rsidR="004C2598" w:rsidRPr="00F64C1F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64C1F">
              <w:rPr>
                <w:rFonts w:ascii="Arial" w:hAnsi="Arial" w:cs="Arial"/>
                <w:b/>
                <w:bCs/>
              </w:rPr>
              <w:t>Board Directors</w:t>
            </w:r>
            <w:r w:rsidR="00766CFE" w:rsidRPr="00F64C1F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F64C1F">
              <w:rPr>
                <w:rFonts w:ascii="Arial" w:hAnsi="Arial" w:cs="Arial"/>
                <w:b/>
                <w:bCs/>
              </w:rPr>
              <w:t>Attendance</w:t>
            </w:r>
            <w:r w:rsidR="00705858" w:rsidRPr="00F64C1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565" w:type="dxa"/>
          </w:tcPr>
          <w:p w14:paraId="3F767513" w14:textId="70E42329" w:rsidR="004C2598" w:rsidRPr="00F64C1F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Paul Golby</w:t>
            </w:r>
          </w:p>
        </w:tc>
        <w:tc>
          <w:tcPr>
            <w:tcW w:w="3751" w:type="dxa"/>
          </w:tcPr>
          <w:p w14:paraId="3E761E76" w14:textId="52853563" w:rsidR="004C2598" w:rsidRPr="00F64C1F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Chair</w:t>
            </w:r>
            <w:r w:rsidR="000B7F79" w:rsidRPr="00F64C1F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F64C1F" w:rsidRPr="00F64C1F" w14:paraId="621BAFE0" w14:textId="77777777" w:rsidTr="0025153A">
        <w:tc>
          <w:tcPr>
            <w:tcW w:w="3539" w:type="dxa"/>
          </w:tcPr>
          <w:p w14:paraId="1C278CE4" w14:textId="77777777" w:rsidR="0077732A" w:rsidRPr="00F64C1F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3454CC4A" w14:textId="725E1185" w:rsidR="0077732A" w:rsidRPr="00F64C1F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Fintan Slye</w:t>
            </w:r>
          </w:p>
        </w:tc>
        <w:tc>
          <w:tcPr>
            <w:tcW w:w="3751" w:type="dxa"/>
          </w:tcPr>
          <w:p w14:paraId="342DF4F8" w14:textId="7F2E30B4" w:rsidR="0077732A" w:rsidRPr="00F64C1F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Chief Executive Officer</w:t>
            </w:r>
          </w:p>
        </w:tc>
      </w:tr>
      <w:tr w:rsidR="00F64C1F" w:rsidRPr="00F64C1F" w14:paraId="167B2A7A" w14:textId="77777777" w:rsidTr="0025153A">
        <w:tc>
          <w:tcPr>
            <w:tcW w:w="3539" w:type="dxa"/>
          </w:tcPr>
          <w:p w14:paraId="1F7AFA1C" w14:textId="77777777" w:rsidR="004C2598" w:rsidRPr="00F64C1F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4BD9B4BA" w14:textId="41AE7A7A" w:rsidR="004C2598" w:rsidRPr="00F64C1F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Hannah Nixon</w:t>
            </w:r>
          </w:p>
        </w:tc>
        <w:tc>
          <w:tcPr>
            <w:tcW w:w="3751" w:type="dxa"/>
          </w:tcPr>
          <w:p w14:paraId="79F71204" w14:textId="2346B989" w:rsidR="004C2598" w:rsidRPr="00F64C1F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Non-Executive Director</w:t>
            </w:r>
          </w:p>
        </w:tc>
      </w:tr>
      <w:tr w:rsidR="00F64C1F" w:rsidRPr="00F64C1F" w14:paraId="16035816" w14:textId="77777777" w:rsidTr="0025153A">
        <w:tc>
          <w:tcPr>
            <w:tcW w:w="3539" w:type="dxa"/>
          </w:tcPr>
          <w:p w14:paraId="1FC38F13" w14:textId="77777777" w:rsidR="0077732A" w:rsidRPr="00F64C1F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2C548167" w14:textId="1EC7DFF8" w:rsidR="0077732A" w:rsidRPr="00F64C1F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Siobhan Duffy</w:t>
            </w:r>
          </w:p>
        </w:tc>
        <w:tc>
          <w:tcPr>
            <w:tcW w:w="3751" w:type="dxa"/>
          </w:tcPr>
          <w:p w14:paraId="40F51A6B" w14:textId="783AC6C4" w:rsidR="0077732A" w:rsidRPr="00F64C1F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Non-Executive Director</w:t>
            </w:r>
          </w:p>
        </w:tc>
      </w:tr>
      <w:tr w:rsidR="00F64C1F" w:rsidRPr="00F64C1F" w14:paraId="70FA31E9" w14:textId="77777777" w:rsidTr="0025153A">
        <w:tc>
          <w:tcPr>
            <w:tcW w:w="3539" w:type="dxa"/>
          </w:tcPr>
          <w:p w14:paraId="0E194A16" w14:textId="77777777" w:rsidR="004C2598" w:rsidRPr="00F64C1F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7B3BF792" w14:textId="2D55FD82" w:rsidR="004C2598" w:rsidRPr="00F64C1F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John Linwood</w:t>
            </w:r>
          </w:p>
        </w:tc>
        <w:tc>
          <w:tcPr>
            <w:tcW w:w="3751" w:type="dxa"/>
          </w:tcPr>
          <w:p w14:paraId="4695841D" w14:textId="16612EFC" w:rsidR="004C2598" w:rsidRPr="00F64C1F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Non-Executive Director</w:t>
            </w:r>
          </w:p>
        </w:tc>
      </w:tr>
      <w:tr w:rsidR="00F64C1F" w:rsidRPr="00F64C1F" w14:paraId="2B0023D1" w14:textId="77777777" w:rsidTr="0025153A">
        <w:tc>
          <w:tcPr>
            <w:tcW w:w="3539" w:type="dxa"/>
          </w:tcPr>
          <w:p w14:paraId="2BE43B79" w14:textId="77777777" w:rsidR="004C2598" w:rsidRPr="00F64C1F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6DCA5F68" w14:textId="72CA8B64" w:rsidR="004C2598" w:rsidRPr="00F64C1F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Paul Plummer</w:t>
            </w:r>
          </w:p>
        </w:tc>
        <w:tc>
          <w:tcPr>
            <w:tcW w:w="3751" w:type="dxa"/>
          </w:tcPr>
          <w:p w14:paraId="07BAF971" w14:textId="703E7694" w:rsidR="004C2598" w:rsidRPr="00F64C1F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Non-Executive Director</w:t>
            </w:r>
          </w:p>
        </w:tc>
      </w:tr>
      <w:tr w:rsidR="00F64C1F" w:rsidRPr="00F64C1F" w14:paraId="45EF3532" w14:textId="77777777" w:rsidTr="0025153A">
        <w:tc>
          <w:tcPr>
            <w:tcW w:w="3539" w:type="dxa"/>
          </w:tcPr>
          <w:p w14:paraId="3E2148AE" w14:textId="77777777" w:rsidR="0074155C" w:rsidRPr="00F64C1F" w:rsidRDefault="0074155C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1DEE1E91" w14:textId="16B74C61" w:rsidR="0074155C" w:rsidRPr="00F64C1F" w:rsidRDefault="0074155C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Jayne Scott</w:t>
            </w:r>
          </w:p>
        </w:tc>
        <w:tc>
          <w:tcPr>
            <w:tcW w:w="3751" w:type="dxa"/>
          </w:tcPr>
          <w:p w14:paraId="531774F8" w14:textId="00181C87" w:rsidR="0074155C" w:rsidRPr="00F64C1F" w:rsidRDefault="0074155C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Non-Executive Director</w:t>
            </w:r>
          </w:p>
        </w:tc>
      </w:tr>
      <w:tr w:rsidR="00F64C1F" w:rsidRPr="00F64C1F" w14:paraId="23605C87" w14:textId="77777777" w:rsidTr="0025153A">
        <w:tc>
          <w:tcPr>
            <w:tcW w:w="3539" w:type="dxa"/>
          </w:tcPr>
          <w:p w14:paraId="63FDCC02" w14:textId="77777777" w:rsidR="004C2598" w:rsidRPr="00F64C1F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1A884CFC" w14:textId="4E16A310" w:rsidR="004C2598" w:rsidRPr="00F64C1F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Charlie Pate</w:t>
            </w:r>
          </w:p>
        </w:tc>
        <w:tc>
          <w:tcPr>
            <w:tcW w:w="3751" w:type="dxa"/>
          </w:tcPr>
          <w:p w14:paraId="79FE145E" w14:textId="655C35A3" w:rsidR="004C2598" w:rsidRPr="00F64C1F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Chief Financial Officer</w:t>
            </w:r>
          </w:p>
        </w:tc>
      </w:tr>
      <w:tr w:rsidR="00F64C1F" w:rsidRPr="00F64C1F" w14:paraId="6ED0ADDF" w14:textId="77777777" w:rsidTr="0025153A">
        <w:tc>
          <w:tcPr>
            <w:tcW w:w="3539" w:type="dxa"/>
          </w:tcPr>
          <w:p w14:paraId="42CA5C9E" w14:textId="77777777" w:rsidR="004C2598" w:rsidRPr="00F64C1F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684FEE5D" w14:textId="152CC18E" w:rsidR="004C2598" w:rsidRPr="00F64C1F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Kayte O’Neil</w:t>
            </w:r>
            <w:r w:rsidR="0014632B" w:rsidRPr="00F64C1F">
              <w:rPr>
                <w:rFonts w:ascii="Arial" w:hAnsi="Arial" w:cs="Arial"/>
              </w:rPr>
              <w:t>l</w:t>
            </w:r>
          </w:p>
        </w:tc>
        <w:tc>
          <w:tcPr>
            <w:tcW w:w="3751" w:type="dxa"/>
          </w:tcPr>
          <w:p w14:paraId="5D78653D" w14:textId="21066C43" w:rsidR="004C2598" w:rsidRPr="00F64C1F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Chief Operating Officer</w:t>
            </w:r>
          </w:p>
        </w:tc>
      </w:tr>
      <w:tr w:rsidR="00F64C1F" w:rsidRPr="00F64C1F" w14:paraId="1955FDDF" w14:textId="77777777" w:rsidTr="0025153A">
        <w:tc>
          <w:tcPr>
            <w:tcW w:w="3539" w:type="dxa"/>
          </w:tcPr>
          <w:p w14:paraId="530632EF" w14:textId="77777777" w:rsidR="00B32F69" w:rsidRPr="00F64C1F" w:rsidRDefault="00B32F69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2FDCD7BD" w14:textId="4FC79224" w:rsidR="00B32F69" w:rsidRPr="00F64C1F" w:rsidRDefault="00B32F69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Emma FitzGerald</w:t>
            </w:r>
          </w:p>
        </w:tc>
        <w:tc>
          <w:tcPr>
            <w:tcW w:w="3751" w:type="dxa"/>
          </w:tcPr>
          <w:p w14:paraId="464D2A21" w14:textId="5B07E6DF" w:rsidR="00B32F69" w:rsidRPr="00F64C1F" w:rsidRDefault="00B32F69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Non-Executive Director</w:t>
            </w:r>
          </w:p>
        </w:tc>
      </w:tr>
      <w:tr w:rsidR="00F64C1F" w:rsidRPr="00F64C1F" w14:paraId="5C2294F9" w14:textId="77777777" w:rsidTr="0025153A">
        <w:tc>
          <w:tcPr>
            <w:tcW w:w="3539" w:type="dxa"/>
          </w:tcPr>
          <w:p w14:paraId="7E92F465" w14:textId="77777777" w:rsidR="00852447" w:rsidRPr="00F64C1F" w:rsidRDefault="00852447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66B6B835" w14:textId="77777777" w:rsidR="00852447" w:rsidRPr="00F64C1F" w:rsidRDefault="00852447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751" w:type="dxa"/>
          </w:tcPr>
          <w:p w14:paraId="0AC5AA4A" w14:textId="77777777" w:rsidR="00852447" w:rsidRPr="00F64C1F" w:rsidRDefault="00852447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F64C1F" w:rsidRPr="00F64C1F" w14:paraId="71598EBD" w14:textId="77777777" w:rsidTr="0025153A">
        <w:tc>
          <w:tcPr>
            <w:tcW w:w="3539" w:type="dxa"/>
          </w:tcPr>
          <w:p w14:paraId="2D6721BC" w14:textId="711DC470" w:rsidR="002462EC" w:rsidRPr="00F64C1F" w:rsidRDefault="002462EC" w:rsidP="002462EC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64C1F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2565" w:type="dxa"/>
          </w:tcPr>
          <w:p w14:paraId="6885FC04" w14:textId="67393791" w:rsidR="002462EC" w:rsidRPr="00F64C1F" w:rsidRDefault="002462EC" w:rsidP="002462EC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John Crackett</w:t>
            </w:r>
          </w:p>
        </w:tc>
        <w:tc>
          <w:tcPr>
            <w:tcW w:w="3751" w:type="dxa"/>
          </w:tcPr>
          <w:p w14:paraId="772213AB" w14:textId="1915B3C8" w:rsidR="002462EC" w:rsidRPr="00F64C1F" w:rsidRDefault="002462EC" w:rsidP="002462EC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Non-Executive Director</w:t>
            </w:r>
          </w:p>
        </w:tc>
      </w:tr>
    </w:tbl>
    <w:p w14:paraId="1C9BD8C7" w14:textId="6FE795D3" w:rsidR="00A65950" w:rsidRPr="00F64C1F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F64C1F" w:rsidRPr="00F64C1F" w14:paraId="2ADEF92F" w14:textId="77777777" w:rsidTr="322B5D86">
        <w:tc>
          <w:tcPr>
            <w:tcW w:w="846" w:type="dxa"/>
          </w:tcPr>
          <w:p w14:paraId="03DB0F55" w14:textId="77777777" w:rsidR="007B2717" w:rsidRPr="00F64C1F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6065F3E9" w:rsidR="007B2717" w:rsidRPr="00F64C1F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64C1F">
              <w:rPr>
                <w:rFonts w:ascii="Arial" w:hAnsi="Arial" w:cs="Arial"/>
                <w:b/>
                <w:bCs/>
              </w:rPr>
              <w:t>Approvals</w:t>
            </w:r>
          </w:p>
        </w:tc>
      </w:tr>
      <w:tr w:rsidR="00F64C1F" w:rsidRPr="00F64C1F" w14:paraId="2EA70A9E" w14:textId="77777777" w:rsidTr="322B5D86">
        <w:tc>
          <w:tcPr>
            <w:tcW w:w="846" w:type="dxa"/>
          </w:tcPr>
          <w:p w14:paraId="470A39B2" w14:textId="1A28D24E" w:rsidR="007B2717" w:rsidRPr="00F64C1F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7404272D" w:rsidR="007B2717" w:rsidRPr="00F64C1F" w:rsidRDefault="007B2717" w:rsidP="322B5D86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The Board approved</w:t>
            </w:r>
            <w:r w:rsidR="00DC7952" w:rsidRPr="00F64C1F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F64C1F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720FB6D" w14:textId="5114005D" w:rsidR="00C81704" w:rsidRPr="00F64C1F" w:rsidRDefault="009A4C49" w:rsidP="00C81704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t</w:t>
            </w:r>
            <w:r w:rsidR="00855CDB" w:rsidRPr="00F64C1F">
              <w:rPr>
                <w:rFonts w:ascii="Arial" w:hAnsi="Arial" w:cs="Arial"/>
              </w:rPr>
              <w:t xml:space="preserve">he </w:t>
            </w:r>
            <w:r w:rsidR="00A36449" w:rsidRPr="00F64C1F">
              <w:rPr>
                <w:rFonts w:ascii="Arial" w:hAnsi="Arial" w:cs="Arial"/>
              </w:rPr>
              <w:t xml:space="preserve">minutes of the </w:t>
            </w:r>
            <w:r w:rsidR="67D5CADD" w:rsidRPr="00F64C1F">
              <w:rPr>
                <w:rFonts w:ascii="Arial" w:hAnsi="Arial" w:cs="Arial"/>
              </w:rPr>
              <w:t>2</w:t>
            </w:r>
            <w:r w:rsidRPr="00F64C1F">
              <w:rPr>
                <w:rFonts w:ascii="Arial" w:hAnsi="Arial" w:cs="Arial"/>
              </w:rPr>
              <w:t>2</w:t>
            </w:r>
            <w:r w:rsidR="00FD7061" w:rsidRPr="00F64C1F">
              <w:rPr>
                <w:rFonts w:ascii="Arial" w:hAnsi="Arial" w:cs="Arial"/>
              </w:rPr>
              <w:t xml:space="preserve"> </w:t>
            </w:r>
            <w:r w:rsidR="004C39FC" w:rsidRPr="00F64C1F">
              <w:rPr>
                <w:rFonts w:ascii="Arial" w:hAnsi="Arial" w:cs="Arial"/>
              </w:rPr>
              <w:t>January</w:t>
            </w:r>
            <w:r w:rsidR="00E32D0F" w:rsidRPr="00F64C1F">
              <w:rPr>
                <w:rFonts w:ascii="Arial" w:hAnsi="Arial" w:cs="Arial"/>
              </w:rPr>
              <w:t xml:space="preserve"> </w:t>
            </w:r>
            <w:proofErr w:type="gramStart"/>
            <w:r w:rsidR="007B3FE8" w:rsidRPr="00F64C1F">
              <w:rPr>
                <w:rFonts w:ascii="Arial" w:hAnsi="Arial" w:cs="Arial"/>
              </w:rPr>
              <w:t>meeting</w:t>
            </w:r>
            <w:r w:rsidRPr="00F64C1F">
              <w:rPr>
                <w:rFonts w:ascii="Arial" w:hAnsi="Arial" w:cs="Arial"/>
              </w:rPr>
              <w:t>;</w:t>
            </w:r>
            <w:proofErr w:type="gramEnd"/>
            <w:r w:rsidR="007B3FE8" w:rsidRPr="00F64C1F">
              <w:rPr>
                <w:rFonts w:ascii="Arial" w:hAnsi="Arial" w:cs="Arial"/>
              </w:rPr>
              <w:t xml:space="preserve"> </w:t>
            </w:r>
            <w:r w:rsidR="00FB4768" w:rsidRPr="00F64C1F">
              <w:rPr>
                <w:rFonts w:ascii="Arial" w:hAnsi="Arial" w:cs="Arial"/>
              </w:rPr>
              <w:t xml:space="preserve"> </w:t>
            </w:r>
          </w:p>
          <w:p w14:paraId="7E371932" w14:textId="77777777" w:rsidR="00744DCC" w:rsidRPr="00F64C1F" w:rsidRDefault="00744DCC" w:rsidP="00744DCC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C9D3773" w14:textId="7A4377DD" w:rsidR="00C81704" w:rsidRPr="00F64C1F" w:rsidRDefault="00C81704" w:rsidP="00FD7D7E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Style w:val="normaltextrun"/>
                <w:rFonts w:ascii="Arial" w:eastAsia="Arial" w:hAnsi="Arial" w:cs="Arial"/>
              </w:rPr>
            </w:pPr>
            <w:r w:rsidRPr="00F64C1F">
              <w:rPr>
                <w:rStyle w:val="normaltextrun"/>
                <w:rFonts w:ascii="Arial" w:eastAsia="Arial" w:hAnsi="Arial" w:cs="Arial"/>
              </w:rPr>
              <w:t>ratification of the appointment of Sheena Mack</w:t>
            </w:r>
            <w:r w:rsidR="00F64C1F" w:rsidRPr="00F64C1F">
              <w:rPr>
                <w:rStyle w:val="normaltextrun"/>
                <w:rFonts w:ascii="Arial" w:eastAsia="Arial" w:hAnsi="Arial" w:cs="Arial"/>
              </w:rPr>
              <w:t xml:space="preserve">ay, effective 1 April </w:t>
            </w:r>
            <w:proofErr w:type="gramStart"/>
            <w:r w:rsidR="00F64C1F" w:rsidRPr="00F64C1F">
              <w:rPr>
                <w:rStyle w:val="normaltextrun"/>
                <w:rFonts w:ascii="Arial" w:eastAsia="Arial" w:hAnsi="Arial" w:cs="Arial"/>
              </w:rPr>
              <w:t>2026;</w:t>
            </w:r>
            <w:proofErr w:type="gramEnd"/>
            <w:r w:rsidR="00F64C1F" w:rsidRPr="00F64C1F">
              <w:rPr>
                <w:rStyle w:val="normaltextrun"/>
                <w:rFonts w:ascii="Arial" w:eastAsia="Arial" w:hAnsi="Arial" w:cs="Arial"/>
              </w:rPr>
              <w:t xml:space="preserve"> </w:t>
            </w:r>
          </w:p>
          <w:p w14:paraId="16650E12" w14:textId="77777777" w:rsidR="00C81704" w:rsidRPr="00F64C1F" w:rsidRDefault="00C81704" w:rsidP="00C81704">
            <w:pPr>
              <w:pStyle w:val="ListParagraph"/>
              <w:rPr>
                <w:rStyle w:val="normaltextrun"/>
                <w:rFonts w:ascii="Arial" w:eastAsia="Arial" w:hAnsi="Arial" w:cs="Arial"/>
              </w:rPr>
            </w:pPr>
          </w:p>
          <w:p w14:paraId="7C7C5670" w14:textId="075ED850" w:rsidR="00394DBC" w:rsidRPr="00F64C1F" w:rsidRDefault="0040669B" w:rsidP="00FD7D7E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Style w:val="normaltextrun"/>
                <w:rFonts w:ascii="Arial" w:eastAsia="Arial" w:hAnsi="Arial" w:cs="Arial"/>
              </w:rPr>
            </w:pPr>
            <w:r w:rsidRPr="00F64C1F">
              <w:rPr>
                <w:rStyle w:val="normaltextrun"/>
                <w:rFonts w:ascii="Arial" w:eastAsia="Arial" w:hAnsi="Arial" w:cs="Arial"/>
              </w:rPr>
              <w:t>t</w:t>
            </w:r>
            <w:r w:rsidR="00E22446" w:rsidRPr="00F64C1F">
              <w:rPr>
                <w:rStyle w:val="normaltextrun"/>
                <w:rFonts w:ascii="Arial" w:eastAsia="Arial" w:hAnsi="Arial" w:cs="Arial"/>
              </w:rPr>
              <w:t xml:space="preserve">he </w:t>
            </w:r>
            <w:r w:rsidR="00EA67B4" w:rsidRPr="00F64C1F">
              <w:rPr>
                <w:rStyle w:val="normaltextrun"/>
                <w:rFonts w:ascii="Arial" w:eastAsia="Arial" w:hAnsi="Arial" w:cs="Arial"/>
              </w:rPr>
              <w:t>FY2</w:t>
            </w:r>
            <w:r w:rsidR="00E22446" w:rsidRPr="00F64C1F">
              <w:rPr>
                <w:rStyle w:val="normaltextrun"/>
                <w:rFonts w:ascii="Arial" w:eastAsia="Arial" w:hAnsi="Arial" w:cs="Arial"/>
              </w:rPr>
              <w:t>7</w:t>
            </w:r>
            <w:r w:rsidR="00EA67B4" w:rsidRPr="00F64C1F">
              <w:rPr>
                <w:rStyle w:val="normaltextrun"/>
                <w:rFonts w:ascii="Arial" w:eastAsia="Arial" w:hAnsi="Arial" w:cs="Arial"/>
              </w:rPr>
              <w:t xml:space="preserve"> </w:t>
            </w:r>
            <w:proofErr w:type="gramStart"/>
            <w:r w:rsidR="00EA67B4" w:rsidRPr="00F64C1F">
              <w:rPr>
                <w:rStyle w:val="normaltextrun"/>
                <w:rFonts w:ascii="Arial" w:eastAsia="Arial" w:hAnsi="Arial" w:cs="Arial"/>
              </w:rPr>
              <w:t>Budget</w:t>
            </w:r>
            <w:r w:rsidR="00E22446" w:rsidRPr="00F64C1F">
              <w:rPr>
                <w:rStyle w:val="normaltextrun"/>
                <w:rFonts w:ascii="Arial" w:eastAsia="Arial" w:hAnsi="Arial" w:cs="Arial"/>
              </w:rPr>
              <w:t>;</w:t>
            </w:r>
            <w:proofErr w:type="gramEnd"/>
            <w:r w:rsidR="00E22446" w:rsidRPr="00F64C1F">
              <w:rPr>
                <w:rStyle w:val="normaltextrun"/>
                <w:rFonts w:ascii="Arial" w:eastAsia="Arial" w:hAnsi="Arial" w:cs="Arial"/>
              </w:rPr>
              <w:t xml:space="preserve"> </w:t>
            </w:r>
          </w:p>
          <w:p w14:paraId="263D3E80" w14:textId="77777777" w:rsidR="00D206B9" w:rsidRPr="00F64C1F" w:rsidRDefault="00D206B9" w:rsidP="007630EA">
            <w:pPr>
              <w:pStyle w:val="ListParagraph"/>
              <w:rPr>
                <w:rStyle w:val="normaltextrun"/>
                <w:rFonts w:ascii="Arial" w:eastAsia="Arial" w:hAnsi="Arial" w:cs="Arial"/>
              </w:rPr>
            </w:pPr>
          </w:p>
          <w:p w14:paraId="1444960D" w14:textId="3EBC0BC3" w:rsidR="00D206B9" w:rsidRPr="00F64C1F" w:rsidRDefault="0040669B" w:rsidP="322B5D86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Style w:val="normaltextrun"/>
                <w:rFonts w:ascii="Arial" w:eastAsia="Arial" w:hAnsi="Arial" w:cs="Arial"/>
              </w:rPr>
            </w:pPr>
            <w:r w:rsidRPr="00F64C1F">
              <w:rPr>
                <w:rFonts w:ascii="Arial" w:hAnsi="Arial" w:cs="Arial"/>
                <w:noProof/>
              </w:rPr>
              <w:t>t</w:t>
            </w:r>
            <w:r w:rsidR="001A6B6D" w:rsidRPr="00F64C1F">
              <w:rPr>
                <w:rFonts w:ascii="Arial" w:hAnsi="Arial" w:cs="Arial"/>
                <w:noProof/>
              </w:rPr>
              <w:t>he 2026-2027 TNUoS pass through costs</w:t>
            </w:r>
            <w:r w:rsidR="001A6B6D" w:rsidRPr="00F64C1F">
              <w:rPr>
                <w:rFonts w:ascii="Arial" w:hAnsi="Arial" w:cs="Arial"/>
                <w:noProof/>
              </w:rPr>
              <w:t>;</w:t>
            </w:r>
          </w:p>
          <w:p w14:paraId="7D0060A1" w14:textId="77777777" w:rsidR="003F1E50" w:rsidRPr="00F64C1F" w:rsidRDefault="003F1E50" w:rsidP="007630EA">
            <w:pPr>
              <w:pStyle w:val="ListParagraph"/>
              <w:rPr>
                <w:rStyle w:val="normaltextrun"/>
                <w:rFonts w:ascii="Arial" w:eastAsia="Arial" w:hAnsi="Arial" w:cs="Arial"/>
              </w:rPr>
            </w:pPr>
          </w:p>
          <w:p w14:paraId="3FA49408" w14:textId="023299A5" w:rsidR="00477230" w:rsidRPr="00F64C1F" w:rsidRDefault="0040669B" w:rsidP="00477230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Style w:val="normaltextrun"/>
                <w:rFonts w:ascii="Arial" w:eastAsia="Arial" w:hAnsi="Arial" w:cs="Arial"/>
              </w:rPr>
            </w:pPr>
            <w:r w:rsidRPr="00F64C1F">
              <w:rPr>
                <w:rStyle w:val="normaltextrun"/>
                <w:rFonts w:ascii="Arial" w:eastAsia="Arial" w:hAnsi="Arial" w:cs="Arial"/>
              </w:rPr>
              <w:t>t</w:t>
            </w:r>
            <w:r w:rsidR="00BE0F19" w:rsidRPr="00F64C1F">
              <w:rPr>
                <w:rStyle w:val="normaltextrun"/>
                <w:rFonts w:ascii="Arial" w:eastAsia="Arial" w:hAnsi="Arial" w:cs="Arial"/>
              </w:rPr>
              <w:t xml:space="preserve">he </w:t>
            </w:r>
            <w:r w:rsidR="000A67E9" w:rsidRPr="00F64C1F">
              <w:rPr>
                <w:rStyle w:val="normaltextrun"/>
                <w:rFonts w:ascii="Arial" w:eastAsia="Arial" w:hAnsi="Arial" w:cs="Arial"/>
              </w:rPr>
              <w:t>O</w:t>
            </w:r>
            <w:r w:rsidR="00BE0F19" w:rsidRPr="00F64C1F">
              <w:rPr>
                <w:rStyle w:val="normaltextrun"/>
                <w:rFonts w:ascii="Arial" w:eastAsia="Arial" w:hAnsi="Arial" w:cs="Arial"/>
              </w:rPr>
              <w:t>pen Balancing Platform (OBP) investment s</w:t>
            </w:r>
            <w:r w:rsidR="000A67E9" w:rsidRPr="00F64C1F">
              <w:rPr>
                <w:rStyle w:val="normaltextrun"/>
                <w:rFonts w:ascii="Arial" w:eastAsia="Arial" w:hAnsi="Arial" w:cs="Arial"/>
              </w:rPr>
              <w:t>anction</w:t>
            </w:r>
            <w:r w:rsidR="00BE0F19" w:rsidRPr="00F64C1F">
              <w:rPr>
                <w:rStyle w:val="normaltextrun"/>
                <w:rFonts w:ascii="Arial" w:eastAsia="Arial" w:hAnsi="Arial" w:cs="Arial"/>
              </w:rPr>
              <w:t xml:space="preserve">; and </w:t>
            </w:r>
          </w:p>
          <w:p w14:paraId="20DD15CF" w14:textId="77777777" w:rsidR="000A67E9" w:rsidRPr="00F64C1F" w:rsidRDefault="000A67E9" w:rsidP="000A67E9">
            <w:pPr>
              <w:pStyle w:val="ListParagraph"/>
              <w:rPr>
                <w:rStyle w:val="normaltextrun"/>
                <w:rFonts w:ascii="Arial" w:eastAsia="Arial" w:hAnsi="Arial" w:cs="Arial"/>
              </w:rPr>
            </w:pPr>
          </w:p>
          <w:p w14:paraId="28718C23" w14:textId="4410B7D6" w:rsidR="0022367A" w:rsidRPr="00F64C1F" w:rsidRDefault="0040669B" w:rsidP="0021272F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Style w:val="normaltextrun"/>
                <w:rFonts w:ascii="Arial" w:eastAsia="Arial" w:hAnsi="Arial" w:cs="Arial"/>
              </w:rPr>
            </w:pPr>
            <w:r w:rsidRPr="00F64C1F">
              <w:rPr>
                <w:rFonts w:ascii="Arial" w:hAnsi="Arial" w:cs="Arial"/>
              </w:rPr>
              <w:t>t</w:t>
            </w:r>
            <w:r w:rsidR="00C4748E" w:rsidRPr="00F64C1F">
              <w:rPr>
                <w:rFonts w:ascii="Arial" w:hAnsi="Arial" w:cs="Arial"/>
              </w:rPr>
              <w:t>he</w:t>
            </w:r>
            <w:r w:rsidR="00C4748E" w:rsidRPr="00F64C1F">
              <w:rPr>
                <w:rFonts w:ascii="Arial" w:hAnsi="Arial" w:cs="Arial"/>
              </w:rPr>
              <w:t xml:space="preserve"> Project Juliet Stage 1 Outline Business </w:t>
            </w:r>
            <w:r w:rsidR="001B3407" w:rsidRPr="00F64C1F">
              <w:rPr>
                <w:rFonts w:ascii="Arial" w:hAnsi="Arial" w:cs="Arial"/>
              </w:rPr>
              <w:t xml:space="preserve">Case. </w:t>
            </w:r>
          </w:p>
          <w:p w14:paraId="6E542F4A" w14:textId="144EDD67" w:rsidR="00563F40" w:rsidRPr="00F64C1F" w:rsidRDefault="00563F40" w:rsidP="001B3407">
            <w:pPr>
              <w:tabs>
                <w:tab w:val="left" w:pos="1701"/>
                <w:tab w:val="left" w:pos="1985"/>
              </w:tabs>
              <w:ind w:left="360" w:right="96"/>
            </w:pPr>
          </w:p>
        </w:tc>
      </w:tr>
      <w:tr w:rsidR="00F64C1F" w:rsidRPr="00F64C1F" w14:paraId="158712C3" w14:textId="77777777" w:rsidTr="322B5D86">
        <w:tc>
          <w:tcPr>
            <w:tcW w:w="846" w:type="dxa"/>
          </w:tcPr>
          <w:p w14:paraId="594F160E" w14:textId="74731A3D" w:rsidR="007B2717" w:rsidRPr="00F64C1F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6F76D03C" w:rsidR="007B2717" w:rsidRPr="00F64C1F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64C1F">
              <w:rPr>
                <w:rFonts w:ascii="Arial" w:hAnsi="Arial" w:cs="Arial"/>
                <w:b/>
                <w:bCs/>
              </w:rPr>
              <w:t>Discussion and Noting</w:t>
            </w:r>
            <w:r w:rsidR="00587421" w:rsidRPr="00F64C1F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F64C1F" w:rsidRPr="00F64C1F" w14:paraId="4C210681" w14:textId="77777777" w:rsidTr="322B5D86">
        <w:tc>
          <w:tcPr>
            <w:tcW w:w="846" w:type="dxa"/>
          </w:tcPr>
          <w:p w14:paraId="79E77DE1" w14:textId="77777777" w:rsidR="007B2717" w:rsidRPr="00F64C1F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18E5046F" w:rsidR="00AA3290" w:rsidRPr="00F64C1F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 xml:space="preserve">The Board </w:t>
            </w:r>
            <w:r w:rsidR="008305E8" w:rsidRPr="00F64C1F">
              <w:rPr>
                <w:rFonts w:ascii="Arial" w:hAnsi="Arial" w:cs="Arial"/>
              </w:rPr>
              <w:t>received</w:t>
            </w:r>
            <w:r w:rsidR="00A372FF" w:rsidRPr="00F64C1F">
              <w:rPr>
                <w:rFonts w:ascii="Arial" w:hAnsi="Arial" w:cs="Arial"/>
              </w:rPr>
              <w:t xml:space="preserve"> and discussed</w:t>
            </w:r>
            <w:r w:rsidR="008305E8" w:rsidRPr="00F64C1F">
              <w:rPr>
                <w:rFonts w:ascii="Arial" w:hAnsi="Arial" w:cs="Arial"/>
              </w:rPr>
              <w:t>:</w:t>
            </w:r>
          </w:p>
          <w:p w14:paraId="4D9DBAD4" w14:textId="77777777" w:rsidR="005002FA" w:rsidRPr="00F64C1F" w:rsidRDefault="005002FA" w:rsidP="00C76BC3">
            <w:pPr>
              <w:rPr>
                <w:rFonts w:ascii="Arial" w:hAnsi="Arial" w:cs="Arial"/>
                <w:noProof/>
              </w:rPr>
            </w:pPr>
          </w:p>
          <w:p w14:paraId="0050D664" w14:textId="04DA57A3" w:rsidR="00C7685B" w:rsidRPr="00F64C1F" w:rsidRDefault="005979E0" w:rsidP="00163513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 xml:space="preserve">An update on the </w:t>
            </w:r>
            <w:r w:rsidRPr="00F64C1F">
              <w:rPr>
                <w:rFonts w:ascii="Arial" w:hAnsi="Arial" w:cs="Arial"/>
                <w:noProof/>
              </w:rPr>
              <w:t>progress of the connections reform programme</w:t>
            </w:r>
            <w:r w:rsidRPr="00F64C1F">
              <w:rPr>
                <w:rFonts w:ascii="Arial" w:hAnsi="Arial" w:cs="Arial"/>
              </w:rPr>
              <w:t>.</w:t>
            </w:r>
          </w:p>
          <w:p w14:paraId="01A2CA74" w14:textId="77777777" w:rsidR="00163513" w:rsidRPr="00F64C1F" w:rsidRDefault="00163513" w:rsidP="00163513">
            <w:pPr>
              <w:rPr>
                <w:rFonts w:ascii="Arial" w:hAnsi="Arial" w:cs="Arial"/>
              </w:rPr>
            </w:pPr>
          </w:p>
          <w:p w14:paraId="1F10C2F4" w14:textId="0D0489D6" w:rsidR="000B1EDC" w:rsidRPr="00F64C1F" w:rsidRDefault="00510454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 xml:space="preserve">An update on </w:t>
            </w:r>
            <w:r w:rsidR="00CD77D6" w:rsidRPr="00F64C1F">
              <w:rPr>
                <w:rFonts w:ascii="Arial" w:hAnsi="Arial" w:cs="Arial"/>
              </w:rPr>
              <w:t>Project Aspen</w:t>
            </w:r>
            <w:r w:rsidRPr="00F64C1F">
              <w:rPr>
                <w:rFonts w:ascii="Arial" w:hAnsi="Arial" w:cs="Arial"/>
              </w:rPr>
              <w:t>.</w:t>
            </w:r>
          </w:p>
          <w:p w14:paraId="0F16157B" w14:textId="77777777" w:rsidR="000B1EDC" w:rsidRPr="00F64C1F" w:rsidRDefault="000B1EDC" w:rsidP="000B1EDC">
            <w:pPr>
              <w:pStyle w:val="ListParagraph"/>
              <w:rPr>
                <w:rFonts w:ascii="Arial" w:hAnsi="Arial" w:cs="Arial"/>
              </w:rPr>
            </w:pPr>
          </w:p>
          <w:p w14:paraId="5E6A0D66" w14:textId="3C6D499C" w:rsidR="00510CA3" w:rsidRPr="00F64C1F" w:rsidRDefault="00117B44" w:rsidP="00510CA3">
            <w:pPr>
              <w:pStyle w:val="ListParagraph"/>
              <w:numPr>
                <w:ilvl w:val="0"/>
                <w:numId w:val="16"/>
              </w:numPr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  <w:noProof/>
              </w:rPr>
              <w:t>An update on r</w:t>
            </w:r>
            <w:r w:rsidR="00CD77D6" w:rsidRPr="00F64C1F">
              <w:rPr>
                <w:rFonts w:ascii="Arial" w:hAnsi="Arial" w:cs="Arial"/>
                <w:noProof/>
              </w:rPr>
              <w:t>egulation</w:t>
            </w:r>
            <w:r w:rsidRPr="00F64C1F">
              <w:rPr>
                <w:rFonts w:ascii="Arial" w:hAnsi="Arial" w:cs="Arial"/>
                <w:noProof/>
              </w:rPr>
              <w:t>;</w:t>
            </w:r>
            <w:r w:rsidR="007B356B" w:rsidRPr="00F64C1F">
              <w:rPr>
                <w:rFonts w:ascii="Arial" w:hAnsi="Arial" w:cs="Arial"/>
                <w:noProof/>
              </w:rPr>
              <w:t xml:space="preserve"> </w:t>
            </w:r>
            <w:r w:rsidR="007B356B" w:rsidRPr="00F64C1F">
              <w:rPr>
                <w:rFonts w:ascii="Arial" w:hAnsi="Arial" w:cs="Arial"/>
              </w:rPr>
              <w:t>providing an overview of NESO’s key regulatory activities at the transition between regulatory periods</w:t>
            </w:r>
            <w:r w:rsidRPr="00F64C1F">
              <w:rPr>
                <w:rFonts w:ascii="Arial" w:hAnsi="Arial" w:cs="Arial"/>
              </w:rPr>
              <w:t xml:space="preserve"> and </w:t>
            </w:r>
            <w:r w:rsidRPr="00F64C1F">
              <w:rPr>
                <w:rFonts w:ascii="Arial" w:hAnsi="Arial" w:cs="Arial"/>
                <w:noProof/>
              </w:rPr>
              <w:t>updating on the Business Plan 3 end-scheme process and executive summary</w:t>
            </w:r>
            <w:r w:rsidRPr="00F64C1F">
              <w:rPr>
                <w:rFonts w:ascii="Arial" w:hAnsi="Arial" w:cs="Arial"/>
                <w:noProof/>
              </w:rPr>
              <w:t>.</w:t>
            </w:r>
          </w:p>
          <w:p w14:paraId="2590F7C5" w14:textId="77777777" w:rsidR="00510CA3" w:rsidRPr="00F64C1F" w:rsidRDefault="00510CA3" w:rsidP="00510CA3">
            <w:pPr>
              <w:pStyle w:val="ListParagraph"/>
              <w:rPr>
                <w:rFonts w:ascii="Arial" w:hAnsi="Arial" w:cs="Arial"/>
              </w:rPr>
            </w:pPr>
          </w:p>
          <w:p w14:paraId="173CC957" w14:textId="0A01B37E" w:rsidR="0075337C" w:rsidRPr="00F64C1F" w:rsidRDefault="00510CA3" w:rsidP="00510CA3">
            <w:pPr>
              <w:pStyle w:val="ListParagraph"/>
              <w:numPr>
                <w:ilvl w:val="0"/>
                <w:numId w:val="16"/>
              </w:numPr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 xml:space="preserve">An </w:t>
            </w:r>
            <w:r w:rsidRPr="00F64C1F">
              <w:rPr>
                <w:rFonts w:ascii="Arial" w:hAnsi="Arial" w:cs="Arial"/>
              </w:rPr>
              <w:t>updat</w:t>
            </w:r>
            <w:r w:rsidRPr="00F64C1F">
              <w:rPr>
                <w:rFonts w:ascii="Arial" w:hAnsi="Arial" w:cs="Arial"/>
              </w:rPr>
              <w:t>e</w:t>
            </w:r>
            <w:r w:rsidRPr="00F64C1F">
              <w:rPr>
                <w:rFonts w:ascii="Arial" w:hAnsi="Arial" w:cs="Arial"/>
              </w:rPr>
              <w:t xml:space="preserve"> on </w:t>
            </w:r>
            <w:r w:rsidRPr="00F64C1F">
              <w:rPr>
                <w:rFonts w:ascii="Arial" w:hAnsi="Arial" w:cs="Arial"/>
                <w:noProof/>
              </w:rPr>
              <w:t>Ofgem’s Energy Code Reform work and seeking endorsement of NESO's proposed response</w:t>
            </w:r>
            <w:r w:rsidRPr="00F64C1F">
              <w:rPr>
                <w:rFonts w:ascii="Arial" w:hAnsi="Arial" w:cs="Arial"/>
                <w:noProof/>
              </w:rPr>
              <w:t xml:space="preserve">. </w:t>
            </w:r>
          </w:p>
          <w:p w14:paraId="4F947023" w14:textId="77777777" w:rsidR="00510CA3" w:rsidRPr="00F64C1F" w:rsidRDefault="00510CA3" w:rsidP="00510CA3">
            <w:pPr>
              <w:ind w:right="96"/>
              <w:rPr>
                <w:rFonts w:ascii="Arial" w:hAnsi="Arial" w:cs="Arial"/>
              </w:rPr>
            </w:pPr>
          </w:p>
          <w:p w14:paraId="242E6403" w14:textId="42E0B263" w:rsidR="0076267E" w:rsidRPr="00F64C1F" w:rsidRDefault="0075337C" w:rsidP="0075337C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lastRenderedPageBreak/>
              <w:t xml:space="preserve">An update </w:t>
            </w:r>
            <w:r w:rsidRPr="00F64C1F">
              <w:rPr>
                <w:rFonts w:ascii="Arial" w:hAnsi="Arial" w:cs="Arial"/>
              </w:rPr>
              <w:t>on the current demand-side flexibility (DSF) policy against pathways to 2030 and beyond</w:t>
            </w:r>
            <w:r w:rsidRPr="00F64C1F">
              <w:rPr>
                <w:rFonts w:ascii="Arial" w:hAnsi="Arial" w:cs="Arial"/>
              </w:rPr>
              <w:t xml:space="preserve">. </w:t>
            </w:r>
          </w:p>
          <w:p w14:paraId="414CA510" w14:textId="77777777" w:rsidR="0075337C" w:rsidRPr="00F64C1F" w:rsidRDefault="0075337C" w:rsidP="0075337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33B5EBF2" w14:textId="25CAD712" w:rsidR="00DF672A" w:rsidRPr="00F64C1F" w:rsidRDefault="000D12B1" w:rsidP="00DF672A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An update</w:t>
            </w:r>
            <w:r w:rsidRPr="00F64C1F">
              <w:rPr>
                <w:rFonts w:ascii="Arial" w:hAnsi="Arial" w:cs="Arial"/>
              </w:rPr>
              <w:t xml:space="preserve"> on</w:t>
            </w:r>
            <w:r w:rsidRPr="00F64C1F">
              <w:rPr>
                <w:rFonts w:ascii="Arial" w:hAnsi="Arial" w:cs="Arial"/>
              </w:rPr>
              <w:t xml:space="preserve"> the</w:t>
            </w:r>
            <w:r w:rsidRPr="00F64C1F">
              <w:rPr>
                <w:rFonts w:ascii="Arial" w:hAnsi="Arial" w:cs="Arial"/>
              </w:rPr>
              <w:t xml:space="preserve"> </w:t>
            </w:r>
            <w:r w:rsidRPr="00F64C1F">
              <w:rPr>
                <w:rFonts w:ascii="Arial" w:hAnsi="Arial" w:cs="Arial"/>
                <w:noProof/>
              </w:rPr>
              <w:t>government’s Reformed National Pricing programme, and NESO</w:t>
            </w:r>
            <w:r w:rsidRPr="00F64C1F">
              <w:rPr>
                <w:rFonts w:ascii="Arial" w:hAnsi="Arial" w:cs="Arial"/>
                <w:noProof/>
              </w:rPr>
              <w:t>’s</w:t>
            </w:r>
            <w:r w:rsidRPr="00F64C1F">
              <w:rPr>
                <w:rFonts w:ascii="Arial" w:hAnsi="Arial" w:cs="Arial"/>
                <w:noProof/>
              </w:rPr>
              <w:t xml:space="preserve"> preparation for next stages</w:t>
            </w:r>
            <w:r w:rsidRPr="00F64C1F">
              <w:rPr>
                <w:rFonts w:ascii="Arial" w:hAnsi="Arial" w:cs="Arial"/>
                <w:noProof/>
              </w:rPr>
              <w:t xml:space="preserve">. </w:t>
            </w:r>
          </w:p>
          <w:p w14:paraId="66A90EB1" w14:textId="77777777" w:rsidR="0076267E" w:rsidRPr="00F64C1F" w:rsidRDefault="0076267E" w:rsidP="0076267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67F1405" w14:textId="0623217F" w:rsidR="007C6FD1" w:rsidRPr="00F64C1F" w:rsidRDefault="008213C9" w:rsidP="004946D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 xml:space="preserve">An update </w:t>
            </w:r>
            <w:r w:rsidRPr="00F64C1F">
              <w:rPr>
                <w:rFonts w:ascii="Arial" w:hAnsi="Arial" w:cs="Arial"/>
                <w:noProof/>
              </w:rPr>
              <w:t>on the development of NESO’s Public Voice and Brand transformation</w:t>
            </w:r>
            <w:r w:rsidRPr="00F64C1F">
              <w:rPr>
                <w:rFonts w:ascii="Arial" w:hAnsi="Arial" w:cs="Arial"/>
                <w:noProof/>
              </w:rPr>
              <w:t>.</w:t>
            </w:r>
          </w:p>
          <w:p w14:paraId="38960BD8" w14:textId="77777777" w:rsidR="009236A7" w:rsidRPr="00F64C1F" w:rsidRDefault="009236A7" w:rsidP="009236A7">
            <w:pPr>
              <w:rPr>
                <w:rFonts w:ascii="Arial" w:hAnsi="Arial" w:cs="Arial"/>
              </w:rPr>
            </w:pPr>
          </w:p>
          <w:p w14:paraId="4B28B071" w14:textId="77777777" w:rsidR="008A54D2" w:rsidRPr="00F64C1F" w:rsidRDefault="008A54D2" w:rsidP="008A54D2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 xml:space="preserve">The CEO Report, KPI dashboard, principal risk status report and 6-month look ahead of NESO publications and events. </w:t>
            </w:r>
          </w:p>
          <w:p w14:paraId="3AE4EA4A" w14:textId="77777777" w:rsidR="005E0FE1" w:rsidRPr="00F64C1F" w:rsidRDefault="005E0FE1" w:rsidP="003E472C">
            <w:pPr>
              <w:pStyle w:val="ListParagraph"/>
              <w:rPr>
                <w:rFonts w:ascii="Arial" w:hAnsi="Arial" w:cs="Arial"/>
              </w:rPr>
            </w:pPr>
          </w:p>
          <w:p w14:paraId="07D72DFF" w14:textId="4445010A" w:rsidR="00B042CC" w:rsidRPr="00F64C1F" w:rsidRDefault="005E0FE1" w:rsidP="007630E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  <w:noProof/>
              </w:rPr>
              <w:t>T</w:t>
            </w:r>
            <w:r w:rsidR="00AF1667" w:rsidRPr="00F64C1F">
              <w:rPr>
                <w:rFonts w:ascii="Arial" w:hAnsi="Arial" w:cs="Arial"/>
                <w:noProof/>
              </w:rPr>
              <w:t>he unaudited financial performance</w:t>
            </w:r>
            <w:r w:rsidR="00CB14FA" w:rsidRPr="00F64C1F">
              <w:rPr>
                <w:rFonts w:ascii="Arial" w:hAnsi="Arial" w:cs="Arial"/>
                <w:noProof/>
              </w:rPr>
              <w:t xml:space="preserve"> and Management Information pack</w:t>
            </w:r>
            <w:r w:rsidR="00AF1667" w:rsidRPr="00F64C1F">
              <w:rPr>
                <w:rFonts w:ascii="Arial" w:hAnsi="Arial" w:cs="Arial"/>
                <w:noProof/>
              </w:rPr>
              <w:t xml:space="preserve"> for the first </w:t>
            </w:r>
            <w:r w:rsidR="00030B41" w:rsidRPr="00F64C1F">
              <w:rPr>
                <w:rFonts w:ascii="Arial" w:hAnsi="Arial" w:cs="Arial"/>
                <w:noProof/>
              </w:rPr>
              <w:t>ten</w:t>
            </w:r>
            <w:r w:rsidR="00AF1667" w:rsidRPr="00F64C1F">
              <w:rPr>
                <w:rFonts w:ascii="Arial" w:hAnsi="Arial" w:cs="Arial"/>
                <w:noProof/>
              </w:rPr>
              <w:t xml:space="preserve"> periods of FY26 to </w:t>
            </w:r>
            <w:r w:rsidR="00030B41" w:rsidRPr="00F64C1F">
              <w:rPr>
                <w:rFonts w:ascii="Arial" w:hAnsi="Arial" w:cs="Arial"/>
                <w:noProof/>
              </w:rPr>
              <w:t>January</w:t>
            </w:r>
            <w:r w:rsidR="008D5AAA" w:rsidRPr="00F64C1F">
              <w:rPr>
                <w:rFonts w:ascii="Arial" w:hAnsi="Arial" w:cs="Arial"/>
                <w:noProof/>
              </w:rPr>
              <w:t xml:space="preserve"> </w:t>
            </w:r>
            <w:r w:rsidR="00AF1667" w:rsidRPr="00F64C1F">
              <w:rPr>
                <w:rFonts w:ascii="Arial" w:hAnsi="Arial" w:cs="Arial"/>
                <w:noProof/>
              </w:rPr>
              <w:t>202</w:t>
            </w:r>
            <w:r w:rsidR="00030B41" w:rsidRPr="00F64C1F">
              <w:rPr>
                <w:rFonts w:ascii="Arial" w:hAnsi="Arial" w:cs="Arial"/>
                <w:noProof/>
              </w:rPr>
              <w:t>6</w:t>
            </w:r>
            <w:r w:rsidR="00AF1667" w:rsidRPr="00F64C1F">
              <w:rPr>
                <w:rFonts w:ascii="Arial" w:hAnsi="Arial" w:cs="Arial"/>
                <w:noProof/>
              </w:rPr>
              <w:t xml:space="preserve"> (P</w:t>
            </w:r>
            <w:r w:rsidR="00030B41" w:rsidRPr="00F64C1F">
              <w:rPr>
                <w:rFonts w:ascii="Arial" w:hAnsi="Arial" w:cs="Arial"/>
                <w:noProof/>
              </w:rPr>
              <w:t>10</w:t>
            </w:r>
            <w:r w:rsidR="00AF1667" w:rsidRPr="00F64C1F">
              <w:rPr>
                <w:rFonts w:ascii="Arial" w:hAnsi="Arial" w:cs="Arial"/>
                <w:noProof/>
              </w:rPr>
              <w:t>)</w:t>
            </w:r>
            <w:r w:rsidR="008D5AAA" w:rsidRPr="00F64C1F">
              <w:rPr>
                <w:rFonts w:ascii="Arial" w:hAnsi="Arial" w:cs="Arial"/>
                <w:noProof/>
              </w:rPr>
              <w:t xml:space="preserve">, together with a Business Performance Summary to the end </w:t>
            </w:r>
            <w:r w:rsidR="00C03270" w:rsidRPr="00F64C1F">
              <w:rPr>
                <w:rFonts w:ascii="Arial" w:hAnsi="Arial" w:cs="Arial"/>
                <w:noProof/>
              </w:rPr>
              <w:t>of</w:t>
            </w:r>
            <w:r w:rsidR="00D84557" w:rsidRPr="00F64C1F">
              <w:rPr>
                <w:rFonts w:ascii="Arial" w:hAnsi="Arial" w:cs="Arial"/>
                <w:noProof/>
              </w:rPr>
              <w:t xml:space="preserve"> </w:t>
            </w:r>
            <w:r w:rsidR="00D84557" w:rsidRPr="00F64C1F">
              <w:rPr>
                <w:rFonts w:ascii="Arial" w:hAnsi="Arial" w:cs="Arial"/>
                <w:noProof/>
              </w:rPr>
              <w:t>February 2026</w:t>
            </w:r>
            <w:r w:rsidR="00D84557" w:rsidRPr="00F64C1F">
              <w:rPr>
                <w:rFonts w:ascii="Arial" w:hAnsi="Arial" w:cs="Arial"/>
                <w:noProof/>
              </w:rPr>
              <w:t xml:space="preserve">. </w:t>
            </w:r>
          </w:p>
          <w:p w14:paraId="1E08A2D6" w14:textId="77777777" w:rsidR="00B6238E" w:rsidRPr="00F64C1F" w:rsidRDefault="00B6238E" w:rsidP="00B6238E">
            <w:pPr>
              <w:pStyle w:val="ListParagraph"/>
              <w:rPr>
                <w:rFonts w:ascii="Arial" w:hAnsi="Arial" w:cs="Arial"/>
              </w:rPr>
            </w:pPr>
          </w:p>
          <w:p w14:paraId="6576EA55" w14:textId="195AE3C8" w:rsidR="00B6238E" w:rsidRPr="00F64C1F" w:rsidRDefault="00B93854" w:rsidP="007630E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Feedback on the</w:t>
            </w:r>
            <w:r w:rsidR="00FF2A2A" w:rsidRPr="00F64C1F">
              <w:rPr>
                <w:rFonts w:ascii="Arial" w:hAnsi="Arial" w:cs="Arial"/>
              </w:rPr>
              <w:t xml:space="preserve"> </w:t>
            </w:r>
            <w:r w:rsidR="0016242E" w:rsidRPr="00F64C1F">
              <w:rPr>
                <w:rFonts w:ascii="Arial" w:hAnsi="Arial" w:cs="Arial"/>
              </w:rPr>
              <w:t>Employee Engagement</w:t>
            </w:r>
            <w:r w:rsidR="009C3CC1" w:rsidRPr="00F64C1F">
              <w:rPr>
                <w:rFonts w:ascii="Arial" w:hAnsi="Arial" w:cs="Arial"/>
              </w:rPr>
              <w:t xml:space="preserve"> </w:t>
            </w:r>
            <w:r w:rsidRPr="00F64C1F">
              <w:rPr>
                <w:rFonts w:ascii="Arial" w:hAnsi="Arial" w:cs="Arial"/>
              </w:rPr>
              <w:t xml:space="preserve">listening </w:t>
            </w:r>
            <w:r w:rsidR="009C3CC1" w:rsidRPr="00F64C1F">
              <w:rPr>
                <w:rFonts w:ascii="Arial" w:hAnsi="Arial" w:cs="Arial"/>
              </w:rPr>
              <w:t>session</w:t>
            </w:r>
            <w:r w:rsidRPr="00F64C1F">
              <w:rPr>
                <w:rFonts w:ascii="Arial" w:hAnsi="Arial" w:cs="Arial"/>
              </w:rPr>
              <w:t xml:space="preserve"> with Wokingham colleagues</w:t>
            </w:r>
            <w:r w:rsidR="00375825" w:rsidRPr="00F64C1F">
              <w:rPr>
                <w:rFonts w:ascii="Arial" w:hAnsi="Arial" w:cs="Arial"/>
              </w:rPr>
              <w:t>.</w:t>
            </w:r>
          </w:p>
          <w:p w14:paraId="42933AE3" w14:textId="77777777" w:rsidR="009236A7" w:rsidRPr="00F64C1F" w:rsidRDefault="009236A7" w:rsidP="009236A7">
            <w:pPr>
              <w:rPr>
                <w:rFonts w:ascii="Arial" w:hAnsi="Arial" w:cs="Arial"/>
              </w:rPr>
            </w:pPr>
          </w:p>
          <w:p w14:paraId="2546FCE5" w14:textId="70E81567" w:rsidR="00B24486" w:rsidRPr="00F64C1F" w:rsidRDefault="0040669B" w:rsidP="00B24486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Style w:val="normaltextrun"/>
                <w:rFonts w:ascii="Arial" w:eastAsia="Arial" w:hAnsi="Arial" w:cs="Arial"/>
              </w:rPr>
            </w:pPr>
            <w:r w:rsidRPr="00F64C1F">
              <w:rPr>
                <w:rStyle w:val="normaltextrun"/>
                <w:rFonts w:ascii="Arial" w:eastAsia="Arial" w:hAnsi="Arial" w:cs="Arial"/>
              </w:rPr>
              <w:t>A</w:t>
            </w:r>
            <w:r w:rsidR="00C82B23" w:rsidRPr="00F64C1F">
              <w:rPr>
                <w:rStyle w:val="normaltextrun"/>
                <w:rFonts w:ascii="Arial" w:eastAsia="Arial" w:hAnsi="Arial" w:cs="Arial"/>
              </w:rPr>
              <w:t xml:space="preserve"> paper, </w:t>
            </w:r>
            <w:r w:rsidR="00C82B23" w:rsidRPr="00F64C1F">
              <w:rPr>
                <w:rFonts w:ascii="Arial" w:hAnsi="Arial" w:cs="Arial"/>
                <w:noProof/>
              </w:rPr>
              <w:t xml:space="preserve">proposing a Board engagement plan ahead of submission of the </w:t>
            </w:r>
            <w:r w:rsidR="00C82B23" w:rsidRPr="00F64C1F">
              <w:rPr>
                <w:rFonts w:ascii="Arial" w:hAnsi="Arial" w:cs="Arial"/>
              </w:rPr>
              <w:t xml:space="preserve">SSEP </w:t>
            </w:r>
            <w:r w:rsidR="00C82B23" w:rsidRPr="00F64C1F">
              <w:rPr>
                <w:rFonts w:ascii="Arial" w:hAnsi="Arial" w:cs="Arial"/>
                <w:noProof/>
              </w:rPr>
              <w:t>pathways option report</w:t>
            </w:r>
            <w:r w:rsidR="00C82B23" w:rsidRPr="00F64C1F">
              <w:rPr>
                <w:rFonts w:ascii="Arial" w:hAnsi="Arial" w:cs="Arial"/>
                <w:noProof/>
              </w:rPr>
              <w:t xml:space="preserve">. </w:t>
            </w:r>
          </w:p>
          <w:p w14:paraId="40D52609" w14:textId="72562571" w:rsidR="00B24486" w:rsidRPr="00F64C1F" w:rsidRDefault="00B24486" w:rsidP="009236A7">
            <w:pPr>
              <w:rPr>
                <w:rFonts w:ascii="Arial" w:hAnsi="Arial" w:cs="Arial"/>
              </w:rPr>
            </w:pPr>
          </w:p>
        </w:tc>
      </w:tr>
      <w:tr w:rsidR="00F64C1F" w:rsidRPr="00F64C1F" w14:paraId="433AAFBF" w14:textId="77777777" w:rsidTr="322B5D86">
        <w:tc>
          <w:tcPr>
            <w:tcW w:w="846" w:type="dxa"/>
          </w:tcPr>
          <w:p w14:paraId="2A035789" w14:textId="77777777" w:rsidR="007B2717" w:rsidRPr="00F64C1F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77777777" w:rsidR="007B2717" w:rsidRPr="00F64C1F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The Board noted the following matters:</w:t>
            </w:r>
          </w:p>
          <w:p w14:paraId="3D60D400" w14:textId="77777777" w:rsidR="00230DD6" w:rsidRPr="00F64C1F" w:rsidRDefault="00230DD6" w:rsidP="002E4F5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332EB14E" w14:textId="59FFB300" w:rsidR="009236A7" w:rsidRPr="00F64C1F" w:rsidRDefault="00A078D8" w:rsidP="009236A7">
            <w:pPr>
              <w:pStyle w:val="ListParagraph"/>
              <w:numPr>
                <w:ilvl w:val="0"/>
                <w:numId w:val="2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V</w:t>
            </w:r>
            <w:r w:rsidR="008C370A" w:rsidRPr="00F64C1F">
              <w:rPr>
                <w:rFonts w:ascii="Arial" w:hAnsi="Arial" w:cs="Arial"/>
              </w:rPr>
              <w:t>erbal report</w:t>
            </w:r>
            <w:r w:rsidRPr="00F64C1F">
              <w:rPr>
                <w:rFonts w:ascii="Arial" w:hAnsi="Arial" w:cs="Arial"/>
              </w:rPr>
              <w:t>s</w:t>
            </w:r>
            <w:r w:rsidR="008C370A" w:rsidRPr="00F64C1F">
              <w:rPr>
                <w:rFonts w:ascii="Arial" w:hAnsi="Arial" w:cs="Arial"/>
              </w:rPr>
              <w:t xml:space="preserve"> </w:t>
            </w:r>
            <w:r w:rsidR="009B6441" w:rsidRPr="00F64C1F">
              <w:rPr>
                <w:rFonts w:ascii="Arial" w:hAnsi="Arial" w:cs="Arial"/>
              </w:rPr>
              <w:t xml:space="preserve">from the Chair </w:t>
            </w:r>
            <w:r w:rsidR="008C370A" w:rsidRPr="00F64C1F">
              <w:rPr>
                <w:rFonts w:ascii="Arial" w:hAnsi="Arial" w:cs="Arial"/>
              </w:rPr>
              <w:t xml:space="preserve">of the </w:t>
            </w:r>
            <w:r w:rsidR="0016242E" w:rsidRPr="00F64C1F">
              <w:rPr>
                <w:rFonts w:ascii="Arial" w:hAnsi="Arial" w:cs="Arial"/>
              </w:rPr>
              <w:t>Remuneration</w:t>
            </w:r>
            <w:r w:rsidR="00651A91" w:rsidRPr="00F64C1F">
              <w:rPr>
                <w:rFonts w:ascii="Arial" w:hAnsi="Arial" w:cs="Arial"/>
              </w:rPr>
              <w:t>, Audit &amp; Risk</w:t>
            </w:r>
            <w:r w:rsidR="007519F3" w:rsidRPr="00F64C1F">
              <w:rPr>
                <w:rFonts w:ascii="Arial" w:hAnsi="Arial" w:cs="Arial"/>
              </w:rPr>
              <w:t xml:space="preserve">, </w:t>
            </w:r>
            <w:r w:rsidR="00651A91" w:rsidRPr="00F64C1F">
              <w:rPr>
                <w:rFonts w:ascii="Arial" w:hAnsi="Arial" w:cs="Arial"/>
              </w:rPr>
              <w:t xml:space="preserve">and </w:t>
            </w:r>
            <w:r w:rsidR="00C03270" w:rsidRPr="00F64C1F">
              <w:rPr>
                <w:rFonts w:ascii="Arial" w:hAnsi="Arial" w:cs="Arial"/>
              </w:rPr>
              <w:t xml:space="preserve">People </w:t>
            </w:r>
            <w:r w:rsidR="007519F3" w:rsidRPr="00F64C1F">
              <w:rPr>
                <w:rFonts w:ascii="Arial" w:hAnsi="Arial" w:cs="Arial"/>
              </w:rPr>
              <w:t xml:space="preserve">&amp; </w:t>
            </w:r>
            <w:r w:rsidR="00C03270" w:rsidRPr="00F64C1F">
              <w:rPr>
                <w:rFonts w:ascii="Arial" w:hAnsi="Arial" w:cs="Arial"/>
              </w:rPr>
              <w:t>Governance</w:t>
            </w:r>
            <w:r w:rsidR="00D41DF2" w:rsidRPr="00F64C1F">
              <w:rPr>
                <w:rFonts w:ascii="Arial" w:hAnsi="Arial" w:cs="Arial"/>
              </w:rPr>
              <w:t xml:space="preserve"> </w:t>
            </w:r>
            <w:r w:rsidR="001F5935" w:rsidRPr="00F64C1F">
              <w:rPr>
                <w:rFonts w:ascii="Arial" w:hAnsi="Arial" w:cs="Arial"/>
              </w:rPr>
              <w:t>C</w:t>
            </w:r>
            <w:r w:rsidR="00F82A08" w:rsidRPr="00F64C1F">
              <w:rPr>
                <w:rFonts w:ascii="Arial" w:hAnsi="Arial" w:cs="Arial"/>
              </w:rPr>
              <w:t>ommittees</w:t>
            </w:r>
            <w:r w:rsidR="002F16AC" w:rsidRPr="00F64C1F">
              <w:rPr>
                <w:rFonts w:ascii="Arial" w:hAnsi="Arial" w:cs="Arial"/>
              </w:rPr>
              <w:t>.</w:t>
            </w:r>
          </w:p>
          <w:p w14:paraId="453EED1F" w14:textId="77777777" w:rsidR="0077275F" w:rsidRPr="00F64C1F" w:rsidRDefault="0077275F" w:rsidP="0077275F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F2662C9" w14:textId="2D1A6C7A" w:rsidR="00B67197" w:rsidRPr="00F64C1F" w:rsidRDefault="005E7F9C" w:rsidP="000B5EE3">
            <w:pPr>
              <w:pStyle w:val="ListParagraph"/>
              <w:numPr>
                <w:ilvl w:val="0"/>
                <w:numId w:val="2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A</w:t>
            </w:r>
            <w:r w:rsidR="00D73FF9" w:rsidRPr="00F64C1F">
              <w:rPr>
                <w:rFonts w:ascii="Arial" w:hAnsi="Arial" w:cs="Arial"/>
              </w:rPr>
              <w:t xml:space="preserve"> paper </w:t>
            </w:r>
            <w:r w:rsidR="0077275F" w:rsidRPr="00F64C1F">
              <w:rPr>
                <w:rFonts w:ascii="Arial" w:hAnsi="Arial" w:cs="Arial"/>
              </w:rPr>
              <w:t>detailing</w:t>
            </w:r>
            <w:r w:rsidR="00D73FF9" w:rsidRPr="00F64C1F">
              <w:rPr>
                <w:rFonts w:ascii="Arial" w:hAnsi="Arial" w:cs="Arial"/>
              </w:rPr>
              <w:t xml:space="preserve"> </w:t>
            </w:r>
            <w:r w:rsidR="00140C4C" w:rsidRPr="00F64C1F">
              <w:rPr>
                <w:rFonts w:ascii="Arial" w:hAnsi="Arial" w:cs="Arial"/>
              </w:rPr>
              <w:t xml:space="preserve">two approvals made in </w:t>
            </w:r>
            <w:r w:rsidR="00140C4C" w:rsidRPr="00F64C1F">
              <w:rPr>
                <w:rFonts w:ascii="Arial" w:hAnsi="Arial" w:cs="Arial"/>
              </w:rPr>
              <w:t xml:space="preserve">line with NESO’s Delegation of Authorities, giving the Board visibility of any </w:t>
            </w:r>
            <w:r w:rsidR="00D575B1" w:rsidRPr="00F64C1F">
              <w:rPr>
                <w:rFonts w:ascii="Arial" w:hAnsi="Arial" w:cs="Arial"/>
              </w:rPr>
              <w:t xml:space="preserve">the total </w:t>
            </w:r>
            <w:r w:rsidR="00140C4C" w:rsidRPr="00F64C1F">
              <w:rPr>
                <w:rFonts w:ascii="Arial" w:hAnsi="Arial" w:cs="Arial"/>
              </w:rPr>
              <w:t>programme spend</w:t>
            </w:r>
            <w:r w:rsidR="00140C4C" w:rsidRPr="00F64C1F">
              <w:rPr>
                <w:rFonts w:ascii="Arial" w:hAnsi="Arial" w:cs="Arial"/>
              </w:rPr>
              <w:t xml:space="preserve">. </w:t>
            </w:r>
          </w:p>
          <w:p w14:paraId="0FA345E9" w14:textId="77777777" w:rsidR="00240902" w:rsidRPr="00F64C1F" w:rsidRDefault="00240902" w:rsidP="00240902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50E4D0F" w14:textId="1BF9AE21" w:rsidR="000C3DB1" w:rsidRPr="00F64C1F" w:rsidRDefault="000C3DB1" w:rsidP="003B7D20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 xml:space="preserve">The </w:t>
            </w:r>
            <w:r w:rsidR="00D75084" w:rsidRPr="00F64C1F">
              <w:rPr>
                <w:rFonts w:ascii="Arial" w:hAnsi="Arial" w:cs="Arial"/>
              </w:rPr>
              <w:t xml:space="preserve">updated </w:t>
            </w:r>
            <w:r w:rsidRPr="00F64C1F">
              <w:rPr>
                <w:rFonts w:ascii="Arial" w:hAnsi="Arial" w:cs="Arial"/>
              </w:rPr>
              <w:t xml:space="preserve">legal risk register. </w:t>
            </w:r>
          </w:p>
          <w:p w14:paraId="57A02028" w14:textId="77777777" w:rsidR="00154D39" w:rsidRPr="00F64C1F" w:rsidRDefault="00154D39" w:rsidP="00154D39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CA4741F" w14:textId="0CFE0637" w:rsidR="00154D39" w:rsidRPr="00F64C1F" w:rsidRDefault="009F35F4" w:rsidP="003B7D20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A</w:t>
            </w:r>
            <w:r w:rsidR="00E573E1" w:rsidRPr="00F64C1F">
              <w:rPr>
                <w:rFonts w:ascii="Arial" w:hAnsi="Arial" w:cs="Arial"/>
              </w:rPr>
              <w:t xml:space="preserve"> paper</w:t>
            </w:r>
            <w:r w:rsidRPr="00F64C1F">
              <w:rPr>
                <w:rFonts w:ascii="Arial" w:hAnsi="Arial" w:cs="Arial"/>
              </w:rPr>
              <w:t xml:space="preserve"> on the </w:t>
            </w:r>
            <w:r w:rsidR="00E573E1" w:rsidRPr="00F64C1F">
              <w:rPr>
                <w:rFonts w:ascii="Arial" w:hAnsi="Arial" w:cs="Arial"/>
              </w:rPr>
              <w:t xml:space="preserve">tone and messaging for NESO’s FY26 </w:t>
            </w:r>
            <w:r w:rsidR="00595008" w:rsidRPr="00F64C1F">
              <w:rPr>
                <w:rFonts w:ascii="Arial" w:hAnsi="Arial" w:cs="Arial"/>
              </w:rPr>
              <w:t>Annual Report and Accounts.</w:t>
            </w:r>
          </w:p>
          <w:p w14:paraId="6627220B" w14:textId="77777777" w:rsidR="00595008" w:rsidRPr="00F64C1F" w:rsidRDefault="00595008" w:rsidP="00595008">
            <w:pPr>
              <w:pStyle w:val="ListParagraph"/>
              <w:rPr>
                <w:rFonts w:ascii="Arial" w:hAnsi="Arial" w:cs="Arial"/>
              </w:rPr>
            </w:pPr>
          </w:p>
          <w:p w14:paraId="07F892DF" w14:textId="573C7E55" w:rsidR="00595008" w:rsidRPr="00F64C1F" w:rsidRDefault="008556A6" w:rsidP="003B7D20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 xml:space="preserve">A </w:t>
            </w:r>
            <w:r w:rsidR="00032BD7" w:rsidRPr="00F64C1F">
              <w:rPr>
                <w:rFonts w:ascii="Arial" w:hAnsi="Arial" w:cs="Arial"/>
              </w:rPr>
              <w:t>list</w:t>
            </w:r>
            <w:r w:rsidRPr="00F64C1F">
              <w:rPr>
                <w:rFonts w:ascii="Arial" w:hAnsi="Arial" w:cs="Arial"/>
              </w:rPr>
              <w:t xml:space="preserve"> documents executed b</w:t>
            </w:r>
            <w:r w:rsidR="009C6889" w:rsidRPr="00F64C1F">
              <w:rPr>
                <w:rFonts w:ascii="Arial" w:hAnsi="Arial" w:cs="Arial"/>
              </w:rPr>
              <w:t>y the company seal</w:t>
            </w:r>
            <w:r w:rsidR="00032BD7" w:rsidRPr="00F64C1F">
              <w:rPr>
                <w:rFonts w:ascii="Arial" w:hAnsi="Arial" w:cs="Arial"/>
              </w:rPr>
              <w:t xml:space="preserve"> since the </w:t>
            </w:r>
            <w:r w:rsidR="00D75084" w:rsidRPr="00F64C1F">
              <w:rPr>
                <w:rFonts w:ascii="Arial" w:hAnsi="Arial" w:cs="Arial"/>
              </w:rPr>
              <w:t>last update</w:t>
            </w:r>
            <w:r w:rsidR="009C6889" w:rsidRPr="00F64C1F">
              <w:rPr>
                <w:rFonts w:ascii="Arial" w:hAnsi="Arial" w:cs="Arial"/>
              </w:rPr>
              <w:t>.</w:t>
            </w:r>
          </w:p>
          <w:p w14:paraId="34681782" w14:textId="77777777" w:rsidR="00FB4C9E" w:rsidRPr="00F64C1F" w:rsidRDefault="00FB4C9E" w:rsidP="00FB4C9E">
            <w:pPr>
              <w:pStyle w:val="ListParagraph"/>
              <w:rPr>
                <w:rFonts w:ascii="Arial" w:hAnsi="Arial" w:cs="Arial"/>
              </w:rPr>
            </w:pPr>
          </w:p>
          <w:p w14:paraId="31480EAF" w14:textId="4772CEC2" w:rsidR="00FB4C9E" w:rsidRPr="00F64C1F" w:rsidRDefault="00FB4C9E" w:rsidP="003B7D20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 xml:space="preserve">An update on </w:t>
            </w:r>
            <w:r w:rsidR="00C85D5A" w:rsidRPr="00F64C1F">
              <w:rPr>
                <w:rFonts w:ascii="Arial" w:hAnsi="Arial" w:cs="Arial"/>
              </w:rPr>
              <w:t>the latest Freedom of Information</w:t>
            </w:r>
            <w:r w:rsidRPr="00F64C1F">
              <w:rPr>
                <w:rFonts w:ascii="Arial" w:hAnsi="Arial" w:cs="Arial"/>
              </w:rPr>
              <w:t xml:space="preserve"> requests received. </w:t>
            </w:r>
          </w:p>
          <w:p w14:paraId="3FD44EE8" w14:textId="77777777" w:rsidR="00A509D4" w:rsidRPr="00F64C1F" w:rsidRDefault="00A509D4" w:rsidP="00A509D4">
            <w:pPr>
              <w:pStyle w:val="ListParagraph"/>
              <w:rPr>
                <w:rFonts w:ascii="Arial" w:hAnsi="Arial" w:cs="Arial"/>
              </w:rPr>
            </w:pPr>
          </w:p>
          <w:p w14:paraId="7DC669C3" w14:textId="02133F28" w:rsidR="00A509D4" w:rsidRPr="00F64C1F" w:rsidRDefault="00A509D4" w:rsidP="003B7D20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 xml:space="preserve">Feedback from the NESO stakeholder event. </w:t>
            </w:r>
          </w:p>
          <w:p w14:paraId="70AF1941" w14:textId="77777777" w:rsidR="000C3DB1" w:rsidRPr="00F64C1F" w:rsidRDefault="000C3DB1" w:rsidP="003E472C">
            <w:pPr>
              <w:pStyle w:val="ListParagraph"/>
              <w:rPr>
                <w:rFonts w:ascii="Arial" w:hAnsi="Arial" w:cs="Arial"/>
              </w:rPr>
            </w:pPr>
          </w:p>
          <w:p w14:paraId="21769BE7" w14:textId="3F2AB92A" w:rsidR="0022239D" w:rsidRPr="00F64C1F" w:rsidRDefault="0022239D" w:rsidP="003B7D20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 xml:space="preserve">The </w:t>
            </w:r>
            <w:r w:rsidR="007F376D" w:rsidRPr="00F64C1F">
              <w:rPr>
                <w:rFonts w:ascii="Arial" w:hAnsi="Arial" w:cs="Arial"/>
              </w:rPr>
              <w:t xml:space="preserve">actions and </w:t>
            </w:r>
            <w:r w:rsidRPr="00F64C1F">
              <w:rPr>
                <w:rFonts w:ascii="Arial" w:hAnsi="Arial" w:cs="Arial"/>
              </w:rPr>
              <w:t xml:space="preserve">matters arising from the previous meeting. </w:t>
            </w:r>
          </w:p>
          <w:p w14:paraId="3CC77866" w14:textId="77777777" w:rsidR="007D2859" w:rsidRPr="00F64C1F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47AA35" w14:textId="5C56BF24" w:rsidR="0022239D" w:rsidRPr="00F64C1F" w:rsidRDefault="0022239D" w:rsidP="003B7D20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64C1F">
              <w:rPr>
                <w:rFonts w:ascii="Arial" w:hAnsi="Arial" w:cs="Arial"/>
              </w:rPr>
              <w:t>The Board</w:t>
            </w:r>
            <w:r w:rsidR="009B6441" w:rsidRPr="00F64C1F">
              <w:rPr>
                <w:rFonts w:ascii="Arial" w:hAnsi="Arial" w:cs="Arial"/>
              </w:rPr>
              <w:t xml:space="preserve"> </w:t>
            </w:r>
            <w:r w:rsidRPr="00F64C1F">
              <w:rPr>
                <w:rFonts w:ascii="Arial" w:hAnsi="Arial" w:cs="Arial"/>
              </w:rPr>
              <w:t xml:space="preserve">forward </w:t>
            </w:r>
            <w:r w:rsidR="009B6441" w:rsidRPr="00F64C1F">
              <w:rPr>
                <w:rFonts w:ascii="Arial" w:hAnsi="Arial" w:cs="Arial"/>
              </w:rPr>
              <w:t xml:space="preserve">business </w:t>
            </w:r>
            <w:r w:rsidRPr="00F64C1F">
              <w:rPr>
                <w:rFonts w:ascii="Arial" w:hAnsi="Arial" w:cs="Arial"/>
              </w:rPr>
              <w:t xml:space="preserve">schedule. </w:t>
            </w:r>
          </w:p>
          <w:p w14:paraId="5D41DFFC" w14:textId="1D286B96" w:rsidR="001F79A7" w:rsidRPr="00F64C1F" w:rsidRDefault="001F79A7" w:rsidP="00DF2DC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F64C1F" w:rsidRPr="00F64C1F" w14:paraId="722B619F" w14:textId="77777777" w:rsidTr="322B5D86">
        <w:tc>
          <w:tcPr>
            <w:tcW w:w="846" w:type="dxa"/>
          </w:tcPr>
          <w:p w14:paraId="7B736948" w14:textId="77777777" w:rsidR="00422CA2" w:rsidRPr="00F64C1F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F64C1F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471CCD96" w:rsidR="00422CA2" w:rsidRPr="00F64C1F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64C1F">
              <w:rPr>
                <w:rFonts w:ascii="Arial" w:hAnsi="Arial" w:cs="Arial"/>
                <w:b/>
                <w:bCs/>
              </w:rPr>
              <w:t xml:space="preserve">The next Board meeting </w:t>
            </w:r>
            <w:r w:rsidR="00994B0F" w:rsidRPr="00F64C1F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F64C1F">
              <w:rPr>
                <w:rFonts w:ascii="Arial" w:hAnsi="Arial" w:cs="Arial"/>
                <w:b/>
                <w:bCs/>
              </w:rPr>
              <w:t xml:space="preserve">take place on </w:t>
            </w:r>
            <w:r w:rsidR="00154D39" w:rsidRPr="00F64C1F">
              <w:rPr>
                <w:rFonts w:ascii="Arial" w:hAnsi="Arial" w:cs="Arial"/>
                <w:b/>
                <w:bCs/>
              </w:rPr>
              <w:t>20</w:t>
            </w:r>
            <w:r w:rsidR="00A32EDE" w:rsidRPr="00F64C1F">
              <w:rPr>
                <w:rFonts w:ascii="Arial" w:hAnsi="Arial" w:cs="Arial"/>
                <w:b/>
                <w:bCs/>
              </w:rPr>
              <w:t xml:space="preserve"> Ma</w:t>
            </w:r>
            <w:r w:rsidR="00154D39" w:rsidRPr="00F64C1F">
              <w:rPr>
                <w:rFonts w:ascii="Arial" w:hAnsi="Arial" w:cs="Arial"/>
                <w:b/>
                <w:bCs/>
              </w:rPr>
              <w:t>y</w:t>
            </w:r>
            <w:r w:rsidR="00C14142" w:rsidRPr="00F64C1F">
              <w:rPr>
                <w:rFonts w:ascii="Arial" w:hAnsi="Arial" w:cs="Arial"/>
                <w:b/>
                <w:bCs/>
              </w:rPr>
              <w:t xml:space="preserve"> 2026</w:t>
            </w:r>
            <w:r w:rsidR="009B6441" w:rsidRPr="00F64C1F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F64C1F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A1168" w14:textId="77777777" w:rsidR="00EE79B4" w:rsidRDefault="00EE79B4" w:rsidP="00103D34">
      <w:r>
        <w:separator/>
      </w:r>
    </w:p>
  </w:endnote>
  <w:endnote w:type="continuationSeparator" w:id="0">
    <w:p w14:paraId="41AE09EF" w14:textId="77777777" w:rsidR="00EE79B4" w:rsidRDefault="00EE79B4" w:rsidP="00103D34">
      <w:r>
        <w:continuationSeparator/>
      </w:r>
    </w:p>
  </w:endnote>
  <w:endnote w:type="continuationNotice" w:id="1">
    <w:p w14:paraId="78F5AE77" w14:textId="77777777" w:rsidR="00EE79B4" w:rsidRDefault="00EE79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00000001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9B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FB8E1" w14:textId="77777777" w:rsidR="00EE79B4" w:rsidRDefault="00EE79B4" w:rsidP="00103D34">
      <w:r>
        <w:separator/>
      </w:r>
    </w:p>
  </w:footnote>
  <w:footnote w:type="continuationSeparator" w:id="0">
    <w:p w14:paraId="071F9CAF" w14:textId="77777777" w:rsidR="00EE79B4" w:rsidRDefault="00EE79B4" w:rsidP="00103D34">
      <w:r>
        <w:continuationSeparator/>
      </w:r>
    </w:p>
  </w:footnote>
  <w:footnote w:type="continuationNotice" w:id="1">
    <w:p w14:paraId="0EBDB7A9" w14:textId="77777777" w:rsidR="00EE79B4" w:rsidRDefault="00EE79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4B619849" w:rsidR="000E024E" w:rsidRDefault="005674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7A1C0919" wp14:editId="656BFE6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954708136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F58D45" w14:textId="053959A6" w:rsidR="005674F7" w:rsidRPr="005674F7" w:rsidRDefault="005674F7" w:rsidP="005674F7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5674F7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1C09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55.95pt;height:33pt;z-index:25166029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JDWEQIAACEEAAAOAAAAZHJzL2Uyb0RvYy54bWysU01v2zAMvQ/YfxB0X2wHTbcacYqsRYYB&#10;QVsgHXpWZCk2YImCxMTOfv0o5atrexp2kSmS5sd7T9PbwXRsp3xowVa8GOWcKSuhbu2m4r+eF1++&#10;cRZQ2Fp0YFXF9yrw29nnT9PelWoMDXS18oyK2FD2ruINoiuzLMhGGRFG4JSloAZvBNLVb7Lai56q&#10;my4b5/l11oOvnQepQiDv/SHIZ6m+1krio9ZBIesqTrNhOn061/HMZlNRbrxwTSuPY4h/mMKI1lLT&#10;c6l7gYJtffuulGmlhwAaRxJMBlq3UqUdaJsif7PNqhFOpV0InODOMIX/V1Y+7FbuyTMcvsNABEZA&#10;ehfKQM64z6C9iV+alFGcINyfYVMDMknOr0U+uZ5wJil0VdwUeYI1u/zsfMAfCgyLRsU9sZLAErtl&#10;QGpIqaeU2MvCou26xExn/3JQYvRklwmjhcN6YG39avo11HtaysOB7+DkoqXWSxHwSXgimPYg0eIj&#10;HbqDvuJwtDhrwP/+yB/zCXeKctaTYCpuSdGcdT8t8TGeXOW0N8N0K27ySbz5dCNjfTLs1twBabGg&#10;Z+FkMmMedidTezAvpOl57EYhYSX1rDiezDs8yJfehFTzeUoiLTmBS7tyMpaOmEVAn4cX4d0RdSS6&#10;HuAkKVG+Af+QG/8Mbr5FoiAxE/E9oHmEnXSYCDu+mSj01/eUdXnZsz8AAAD//wMAUEsDBBQABgAI&#10;AAAAIQDxmgHe2wAAAAQBAAAPAAAAZHJzL2Rvd25yZXYueG1sTI9PS8NAEMXvQr/DMkJvdjdSg8Zs&#10;ShEEBYtYi1632ckfzM6GzKaJ396tF70MPN7jvd/km9l14oQDt540JCsFAqn0tqVaw+H98eoWBAdD&#10;1nSeUMM3MmyKxUVuMusnesPTPtQilhBnRkMTQp9JyWWDzvDK90jRq/zgTIhyqKUdzBTLXSevlUql&#10;My3Fhcb0+NBg+bUfnYanNX+GsapuePeym9Tz5A7j64fWy8t5ew8i4Bz+wnDGj+hQRKajH8my6DTE&#10;R8LvPXtJcgfiqCFNFcgil//hix8AAAD//wMAUEsBAi0AFAAGAAgAAAAhALaDOJL+AAAA4QEAABMA&#10;AAAAAAAAAAAAAAAAAAAAAFtDb250ZW50X1R5cGVzXS54bWxQSwECLQAUAAYACAAAACEAOP0h/9YA&#10;AACUAQAACwAAAAAAAAAAAAAAAAAvAQAAX3JlbHMvLnJlbHNQSwECLQAUAAYACAAAACEAruSQ1hEC&#10;AAAhBAAADgAAAAAAAAAAAAAAAAAuAgAAZHJzL2Uyb0RvYy54bWxQSwECLQAUAAYACAAAACEA8ZoB&#10;3t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36F58D45" w14:textId="053959A6" w:rsidR="005674F7" w:rsidRPr="005674F7" w:rsidRDefault="005674F7" w:rsidP="005674F7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5674F7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4C1F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B6B5533" w:rsidR="00DC7952" w:rsidRPr="00C64605" w:rsidRDefault="005674F7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0FB077F2" wp14:editId="1D8DF77E">
              <wp:simplePos x="6858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1523504941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145FB0" w14:textId="19A7B4FD" w:rsidR="005674F7" w:rsidRPr="005674F7" w:rsidRDefault="005674F7" w:rsidP="005674F7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5674F7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077F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55.95pt;height:33pt;z-index:25166131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mOUEwIAACEEAAAOAAAAZHJzL2Uyb0RvYy54bWysU01v2zAMvQ/YfxB0X2wHTbcacYqsRYYB&#10;QVsgHXpWZCk2YImCxMTOfv0oJW66bqdhF5kiaX689zS/HUzHDsqHFmzFi0nOmbIS6tbuKv7jefXp&#10;C2cBha1FB1ZV/KgCv118/DDvXamm0EBXK8+oiA1l7yreILoyy4JslBFhAk5ZCmrwRiBd/S6rveip&#10;uumyaZ5fZz342nmQKgTy3p+CfJHqa60kPmodFLKu4jQbptOncxvPbDEX5c4L17TyPIb4hymMaC01&#10;fS11L1CwvW//KGVa6SGAxokEk4HWrVRpB9qmyN9ts2mEU2kXAie4V5jC/ysrHw4b9+QZDl9hIAIj&#10;IL0LZSBn3GfQ3sQvTcooThAeX2FTAzJJzs9FPruecSYpdFXcFHmCNbv87HzAbwoMi0bFPbGSwBKH&#10;dUBqSKljSuxlYdV2XWKms785KDF6ssuE0cJhO7C2rvh0nH4L9ZGW8nDiOzi5aqn1WgR8Ep4Ipj1I&#10;tPhIh+6grzicLc4a8D//5o/5hDtFOetJMBW3pGjOuu+W+JjOrnLam2G6FTf5LN58upGxHQ27N3dA&#10;WizoWTiZzJiH3WhqD+aFNL2M3SgkrKSeFcfRvMOTfOlNSLVcpiTSkhO4thsnY+mIWQT0eXgR3p1R&#10;R6LrAUZJifId+Kfc+Gdwyz0SBYmZiO8JzTPspMNE2PnNRKG/vaesy8te/AIAAP//AwBQSwMEFAAG&#10;AAgAAAAhAPGaAd7bAAAABAEAAA8AAABkcnMvZG93bnJldi54bWxMj09Lw0AQxe9Cv8MyQm92N1KD&#10;xmxKEQQFi1iLXrfZyR/MzobMponf3q0XvQw83uO93+Sb2XXihAO3njQkKwUCqfS2pVrD4f3x6hYE&#10;B0PWdJ5QwzcybIrFRW4y6yd6w9M+1CKWEGdGQxNCn0nJZYPO8Mr3SNGr/OBMiHKopR3MFMtdJ6+V&#10;SqUzLcWFxvT40GD5tR+dhqc1f4axqm5497Kb1PPkDuPrh9bLy3l7DyLgHP7CcMaP6FBEpqMfybLo&#10;NMRHwu89e0lyB+KoIU0VyCKX/+GLHwAAAP//AwBQSwECLQAUAAYACAAAACEAtoM4kv4AAADhAQAA&#10;EwAAAAAAAAAAAAAAAAAAAAAAW0NvbnRlbnRfVHlwZXNdLnhtbFBLAQItABQABgAIAAAAIQA4/SH/&#10;1gAAAJQBAAALAAAAAAAAAAAAAAAAAC8BAABfcmVscy8ucmVsc1BLAQItABQABgAIAAAAIQD/cmOU&#10;EwIAACEEAAAOAAAAAAAAAAAAAAAAAC4CAABkcnMvZTJvRG9jLnhtbFBLAQItABQABgAIAAAAIQDx&#10;mgHe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25145FB0" w14:textId="19A7B4FD" w:rsidR="005674F7" w:rsidRPr="005674F7" w:rsidRDefault="005674F7" w:rsidP="005674F7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5674F7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45A46039" w:rsidR="000E024E" w:rsidRDefault="005674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4E0C358F" wp14:editId="1CBC055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704307149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8300A9" w14:textId="6DBD49C7" w:rsidR="005674F7" w:rsidRPr="005674F7" w:rsidRDefault="005674F7" w:rsidP="005674F7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5674F7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0C35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55.95pt;height:33pt;z-index:25165926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vtDgIAABoEAAAOAAAAZHJzL2Uyb0RvYy54bWysU0tv2zAMvg/YfxB0X2wHTbcacYqsRYYB&#10;QVsgHXpWZCk2YImCxMTOfv0oxWm6bqdhF5kv8/Hx4/x2MB07KB9asBUvJjlnykqoW7ur+I/n1acv&#10;nAUUthYdWFXxowr8dvHxw7x3pZpCA12tPKMkNpS9q3iD6MosC7JRRoQJOGXJqcEbgaT6XVZ70VN2&#10;02XTPL/OevC18yBVCGS9Pzn5IuXXWkl81DooZF3FqTdMr0/vNr7ZYi7KnReuaeXYhviHLoxoLRV9&#10;TXUvULC9b/9IZVrpIYDGiQSTgdatVGkGmqbI302zaYRTaRYCJ7hXmML/SysfDhv35BkOX2GgBUZA&#10;ehfKQMY4z6C9iV/qlJGfIDy+wqYGZJKMn4t8dj3jTJLrqrgp8gRrdvnZ+YDfFBgWhYp72koCSxzW&#10;AakghZ5DYi0Lq7br0mY6+5uBAqMlu3QYJRy2w9j2FuojTePhtOjg5KqlmmsR8El42iwNQGzFR3p0&#10;B33FYZQ4a8D//Js9xhPg5OWsJ6ZU3BKVOeu+W1rEdHaV08AMk1bc5LOo+aSRsD0Ldm/ugEhY0D04&#10;mcQYh91Z1B7MC5F5GauRS1hJNSuOZ/EOT7ylY5BquUxBRCIncG03TsbUEayI5PPwIrwb4Uba0wOc&#10;uSTKd6ifYuOfwS33SNinlURgT2iOeBMB06bGY4kMf6unqMtJL34BAAD//wMAUEsDBBQABgAIAAAA&#10;IQDxmgHe2wAAAAQBAAAPAAAAZHJzL2Rvd25yZXYueG1sTI9PS8NAEMXvQr/DMkJvdjdSg8ZsShEE&#10;BYtYi1632ckfzM6GzKaJ396tF70MPN7jvd/km9l14oQDt540JCsFAqn0tqVaw+H98eoWBAdD1nSe&#10;UMM3MmyKxUVuMusnesPTPtQilhBnRkMTQp9JyWWDzvDK90jRq/zgTIhyqKUdzBTLXSevlUqlMy3F&#10;hcb0+NBg+bUfnYanNX+GsapuePeym9Tz5A7j64fWy8t5ew8i4Bz+wnDGj+hQRKajH8my6DTER8Lv&#10;PXtJcgfiqCFNFcgil//hix8AAAD//wMAUEsBAi0AFAAGAAgAAAAhALaDOJL+AAAA4QEAABMAAAAA&#10;AAAAAAAAAAAAAAAAAFtDb250ZW50X1R5cGVzXS54bWxQSwECLQAUAAYACAAAACEAOP0h/9YAAACU&#10;AQAACwAAAAAAAAAAAAAAAAAvAQAAX3JlbHMvLnJlbHNQSwECLQAUAAYACAAAACEAhpzb7Q4CAAAa&#10;BAAADgAAAAAAAAAAAAAAAAAuAgAAZHJzL2Uyb0RvYy54bWxQSwECLQAUAAYACAAAACEA8ZoB3t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658300A9" w14:textId="6DBD49C7" w:rsidR="005674F7" w:rsidRPr="005674F7" w:rsidRDefault="005674F7" w:rsidP="005674F7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5674F7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4C1F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978"/>
        </w:tabs>
        <w:ind w:left="978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10B81621"/>
    <w:multiLevelType w:val="hybridMultilevel"/>
    <w:tmpl w:val="B40CC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C3480"/>
    <w:multiLevelType w:val="hybridMultilevel"/>
    <w:tmpl w:val="A1A0FBAE"/>
    <w:lvl w:ilvl="0" w:tplc="3A9E4F32">
      <w:start w:val="1"/>
      <w:numFmt w:val="lowerRoman"/>
      <w:lvlText w:val="(%1)"/>
      <w:lvlJc w:val="left"/>
      <w:pPr>
        <w:ind w:left="1440" w:hanging="720"/>
      </w:pPr>
      <w:rPr>
        <w:rFonts w:eastAsiaTheme="minorHAns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E02942"/>
    <w:multiLevelType w:val="hybridMultilevel"/>
    <w:tmpl w:val="301CF168"/>
    <w:lvl w:ilvl="0" w:tplc="B39625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748B6"/>
    <w:multiLevelType w:val="hybridMultilevel"/>
    <w:tmpl w:val="4366F7BC"/>
    <w:lvl w:ilvl="0" w:tplc="7DEAE9C2">
      <w:start w:val="2"/>
      <w:numFmt w:val="lowerRoman"/>
      <w:lvlText w:val="(%1)"/>
      <w:lvlJc w:val="left"/>
      <w:pPr>
        <w:ind w:left="1440" w:hanging="720"/>
      </w:pPr>
      <w:rPr>
        <w:rFonts w:asciiTheme="minorHAnsi" w:eastAsiaTheme="minorHAnsi" w:hAnsiTheme="minorHAnsi"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347FDA"/>
    <w:multiLevelType w:val="hybridMultilevel"/>
    <w:tmpl w:val="7324C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30E87"/>
    <w:multiLevelType w:val="hybridMultilevel"/>
    <w:tmpl w:val="057CD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94BF2"/>
    <w:multiLevelType w:val="hybridMultilevel"/>
    <w:tmpl w:val="9BA80EDA"/>
    <w:lvl w:ilvl="0" w:tplc="BF68AD0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11744"/>
    <w:multiLevelType w:val="hybridMultilevel"/>
    <w:tmpl w:val="F6B64A2A"/>
    <w:lvl w:ilvl="0" w:tplc="D1AC3970">
      <w:start w:val="2"/>
      <w:numFmt w:val="lowerRoman"/>
      <w:lvlText w:val="(%1)"/>
      <w:lvlJc w:val="left"/>
      <w:pPr>
        <w:ind w:left="1080" w:hanging="720"/>
      </w:pPr>
      <w:rPr>
        <w:rFonts w:asciiTheme="minorHAnsi" w:eastAsiaTheme="minorHAnsi" w:hAnsiTheme="minorHAnsi"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6" w15:restartNumberingAfterBreak="0">
    <w:nsid w:val="422414F0"/>
    <w:multiLevelType w:val="hybridMultilevel"/>
    <w:tmpl w:val="3ED60566"/>
    <w:lvl w:ilvl="0" w:tplc="A6A81C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8614A"/>
    <w:multiLevelType w:val="hybridMultilevel"/>
    <w:tmpl w:val="61241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9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20" w15:restartNumberingAfterBreak="0">
    <w:nsid w:val="5FFE4FAB"/>
    <w:multiLevelType w:val="hybridMultilevel"/>
    <w:tmpl w:val="52B687F4"/>
    <w:lvl w:ilvl="0" w:tplc="28966948">
      <w:start w:val="1"/>
      <w:numFmt w:val="lowerRoman"/>
      <w:lvlText w:val="(%1)"/>
      <w:lvlJc w:val="righ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6553001C"/>
    <w:multiLevelType w:val="hybridMultilevel"/>
    <w:tmpl w:val="B11C0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4" w15:restartNumberingAfterBreak="0">
    <w:nsid w:val="6AD3657F"/>
    <w:multiLevelType w:val="multilevel"/>
    <w:tmpl w:val="F8461CFE"/>
    <w:numStyleLink w:val="Bullets"/>
  </w:abstractNum>
  <w:abstractNum w:abstractNumId="25" w15:restartNumberingAfterBreak="0">
    <w:nsid w:val="6DAC38CA"/>
    <w:multiLevelType w:val="hybridMultilevel"/>
    <w:tmpl w:val="90C8BAE6"/>
    <w:lvl w:ilvl="0" w:tplc="7F78A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E4D1C"/>
    <w:multiLevelType w:val="multilevel"/>
    <w:tmpl w:val="7D7CA560"/>
    <w:numStyleLink w:val="NumberedBulletsList"/>
  </w:abstractNum>
  <w:abstractNum w:abstractNumId="27" w15:restartNumberingAfterBreak="0">
    <w:nsid w:val="789D6AA1"/>
    <w:multiLevelType w:val="hybridMultilevel"/>
    <w:tmpl w:val="D068CEF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17793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21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23"/>
  </w:num>
  <w:num w:numId="7" w16cid:durableId="460999932">
    <w:abstractNumId w:val="26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18"/>
  </w:num>
  <w:num w:numId="10" w16cid:durableId="355228667">
    <w:abstractNumId w:val="24"/>
  </w:num>
  <w:num w:numId="11" w16cid:durableId="1461269759">
    <w:abstractNumId w:val="15"/>
  </w:num>
  <w:num w:numId="12" w16cid:durableId="2004310337">
    <w:abstractNumId w:val="12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10"/>
  </w:num>
  <w:num w:numId="16" w16cid:durableId="1265843089">
    <w:abstractNumId w:val="22"/>
  </w:num>
  <w:num w:numId="17" w16cid:durableId="1801335454">
    <w:abstractNumId w:val="6"/>
  </w:num>
  <w:num w:numId="18" w16cid:durableId="1477576106">
    <w:abstractNumId w:val="27"/>
  </w:num>
  <w:num w:numId="19" w16cid:durableId="179854671">
    <w:abstractNumId w:val="20"/>
  </w:num>
  <w:num w:numId="20" w16cid:durableId="1632905789">
    <w:abstractNumId w:val="7"/>
  </w:num>
  <w:num w:numId="21" w16cid:durableId="302783420">
    <w:abstractNumId w:val="9"/>
  </w:num>
  <w:num w:numId="22" w16cid:durableId="272634179">
    <w:abstractNumId w:val="14"/>
  </w:num>
  <w:num w:numId="23" w16cid:durableId="497774685">
    <w:abstractNumId w:val="13"/>
  </w:num>
  <w:num w:numId="24" w16cid:durableId="256792983">
    <w:abstractNumId w:val="25"/>
  </w:num>
  <w:num w:numId="25" w16cid:durableId="1502507341">
    <w:abstractNumId w:val="8"/>
  </w:num>
  <w:num w:numId="26" w16cid:durableId="1142620555">
    <w:abstractNumId w:val="16"/>
  </w:num>
  <w:num w:numId="27" w16cid:durableId="2090154158">
    <w:abstractNumId w:val="11"/>
  </w:num>
  <w:num w:numId="28" w16cid:durableId="2037152611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8A4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0C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176"/>
    <w:rsid w:val="00013398"/>
    <w:rsid w:val="00013801"/>
    <w:rsid w:val="00013A98"/>
    <w:rsid w:val="00013ACF"/>
    <w:rsid w:val="00013BF1"/>
    <w:rsid w:val="00013D99"/>
    <w:rsid w:val="00013E2A"/>
    <w:rsid w:val="00013F6F"/>
    <w:rsid w:val="00014016"/>
    <w:rsid w:val="00014125"/>
    <w:rsid w:val="00014341"/>
    <w:rsid w:val="00014433"/>
    <w:rsid w:val="0001459E"/>
    <w:rsid w:val="0001468A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1D00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B41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BD7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37E4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66"/>
    <w:rsid w:val="000431E5"/>
    <w:rsid w:val="00043312"/>
    <w:rsid w:val="0004341D"/>
    <w:rsid w:val="000436A1"/>
    <w:rsid w:val="00043706"/>
    <w:rsid w:val="0004377B"/>
    <w:rsid w:val="0004390B"/>
    <w:rsid w:val="00043969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B17"/>
    <w:rsid w:val="00046CA0"/>
    <w:rsid w:val="00046D44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3D1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1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6DCC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7DA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907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3B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19"/>
    <w:rsid w:val="00076D4D"/>
    <w:rsid w:val="00076DED"/>
    <w:rsid w:val="00076E20"/>
    <w:rsid w:val="00076E68"/>
    <w:rsid w:val="000770DD"/>
    <w:rsid w:val="00077324"/>
    <w:rsid w:val="000773A4"/>
    <w:rsid w:val="000773D9"/>
    <w:rsid w:val="00077AC4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015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32A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14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285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7E9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1EDC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04"/>
    <w:rsid w:val="000B46EA"/>
    <w:rsid w:val="000B4903"/>
    <w:rsid w:val="000B4A65"/>
    <w:rsid w:val="000B4AC7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5EE3"/>
    <w:rsid w:val="000B60B4"/>
    <w:rsid w:val="000B633A"/>
    <w:rsid w:val="000B66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3DB1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A1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6B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B1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AAC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A18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057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20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D88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08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A47"/>
    <w:rsid w:val="00113C47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44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2C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62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B2D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2A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4C"/>
    <w:rsid w:val="00140CBF"/>
    <w:rsid w:val="00140D7C"/>
    <w:rsid w:val="00140EE5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2AD"/>
    <w:rsid w:val="001425AB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32B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2A9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CC3"/>
    <w:rsid w:val="00153E72"/>
    <w:rsid w:val="0015465F"/>
    <w:rsid w:val="001547A6"/>
    <w:rsid w:val="0015481D"/>
    <w:rsid w:val="001549F3"/>
    <w:rsid w:val="00154D39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B63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C13"/>
    <w:rsid w:val="00161D4A"/>
    <w:rsid w:val="00162419"/>
    <w:rsid w:val="0016242E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513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24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679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50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4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05"/>
    <w:rsid w:val="00191074"/>
    <w:rsid w:val="0019118E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7EB"/>
    <w:rsid w:val="001A0F7B"/>
    <w:rsid w:val="001A1026"/>
    <w:rsid w:val="001A10B5"/>
    <w:rsid w:val="001A11DC"/>
    <w:rsid w:val="001A12DC"/>
    <w:rsid w:val="001A1372"/>
    <w:rsid w:val="001A13B7"/>
    <w:rsid w:val="001A1416"/>
    <w:rsid w:val="001A1482"/>
    <w:rsid w:val="001A1A29"/>
    <w:rsid w:val="001A1B1D"/>
    <w:rsid w:val="001A20E1"/>
    <w:rsid w:val="001A218E"/>
    <w:rsid w:val="001A221C"/>
    <w:rsid w:val="001A235E"/>
    <w:rsid w:val="001A2853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82B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6D"/>
    <w:rsid w:val="001A6BE6"/>
    <w:rsid w:val="001A6DFF"/>
    <w:rsid w:val="001A7196"/>
    <w:rsid w:val="001A719B"/>
    <w:rsid w:val="001A7348"/>
    <w:rsid w:val="001A739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15A"/>
    <w:rsid w:val="001B32BC"/>
    <w:rsid w:val="001B3407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5FD2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45F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E12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05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DFC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2E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5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BCE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C13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6D"/>
    <w:rsid w:val="00207DBC"/>
    <w:rsid w:val="00207DF9"/>
    <w:rsid w:val="00207E2F"/>
    <w:rsid w:val="00207FD2"/>
    <w:rsid w:val="0021016E"/>
    <w:rsid w:val="002103F2"/>
    <w:rsid w:val="00210C76"/>
    <w:rsid w:val="00210CFF"/>
    <w:rsid w:val="00210DE5"/>
    <w:rsid w:val="00210F2E"/>
    <w:rsid w:val="00211018"/>
    <w:rsid w:val="00211248"/>
    <w:rsid w:val="002112A3"/>
    <w:rsid w:val="002116B5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29D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7BE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67A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59"/>
    <w:rsid w:val="00225F65"/>
    <w:rsid w:val="002260C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2A7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144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50F"/>
    <w:rsid w:val="00240902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3D6"/>
    <w:rsid w:val="0024172E"/>
    <w:rsid w:val="0024188B"/>
    <w:rsid w:val="002418C5"/>
    <w:rsid w:val="00241BDB"/>
    <w:rsid w:val="00241C2F"/>
    <w:rsid w:val="00241C8A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973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2EC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D2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53A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20F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13B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62F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44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D19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094"/>
    <w:rsid w:val="00275131"/>
    <w:rsid w:val="002751BC"/>
    <w:rsid w:val="00275223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CF0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CF9"/>
    <w:rsid w:val="00285E6F"/>
    <w:rsid w:val="00285FE1"/>
    <w:rsid w:val="00286022"/>
    <w:rsid w:val="002861CF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A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1DF3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1CC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00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2C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34A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640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2DE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09"/>
    <w:rsid w:val="002C1762"/>
    <w:rsid w:val="002C186F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6B3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18D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66F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7B9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1EA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184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58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B70"/>
    <w:rsid w:val="002E5C6E"/>
    <w:rsid w:val="002E5D74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C5E"/>
    <w:rsid w:val="002F0DEA"/>
    <w:rsid w:val="002F0F2F"/>
    <w:rsid w:val="002F1384"/>
    <w:rsid w:val="002F148D"/>
    <w:rsid w:val="002F15C2"/>
    <w:rsid w:val="002F16AC"/>
    <w:rsid w:val="002F1742"/>
    <w:rsid w:val="002F1757"/>
    <w:rsid w:val="002F18DF"/>
    <w:rsid w:val="002F1A78"/>
    <w:rsid w:val="002F1B0D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0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DDD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0F"/>
    <w:rsid w:val="0030431E"/>
    <w:rsid w:val="0030433A"/>
    <w:rsid w:val="00304402"/>
    <w:rsid w:val="0030467B"/>
    <w:rsid w:val="00304A85"/>
    <w:rsid w:val="00304DA0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2FA9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CF7"/>
    <w:rsid w:val="00313EDE"/>
    <w:rsid w:val="0031414D"/>
    <w:rsid w:val="003142F7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6B1"/>
    <w:rsid w:val="00315714"/>
    <w:rsid w:val="0031583B"/>
    <w:rsid w:val="003158A4"/>
    <w:rsid w:val="00315ABB"/>
    <w:rsid w:val="00315CA4"/>
    <w:rsid w:val="00315DC2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2F71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13"/>
    <w:rsid w:val="0032772C"/>
    <w:rsid w:val="003277F8"/>
    <w:rsid w:val="00327903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667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60D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0D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936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4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6F7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B54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C84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825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2EEA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9A0"/>
    <w:rsid w:val="00384A25"/>
    <w:rsid w:val="00384A74"/>
    <w:rsid w:val="00384AD7"/>
    <w:rsid w:val="00384B62"/>
    <w:rsid w:val="00384C2E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9AD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621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BC"/>
    <w:rsid w:val="00394DDB"/>
    <w:rsid w:val="00394E38"/>
    <w:rsid w:val="00395034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5A"/>
    <w:rsid w:val="003A42D0"/>
    <w:rsid w:val="003A43E4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A7FD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A4E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073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816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D20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8E9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3D37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C84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46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2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9D5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E50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00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69B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63F"/>
    <w:rsid w:val="00412710"/>
    <w:rsid w:val="00412866"/>
    <w:rsid w:val="00412882"/>
    <w:rsid w:val="00412896"/>
    <w:rsid w:val="00412949"/>
    <w:rsid w:val="004129B2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53D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AF0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9DE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DB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A5"/>
    <w:rsid w:val="00435BDB"/>
    <w:rsid w:val="00435C16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1B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807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03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72F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2FC0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C16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30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23"/>
    <w:rsid w:val="00481EE9"/>
    <w:rsid w:val="00481F6D"/>
    <w:rsid w:val="00481F9E"/>
    <w:rsid w:val="00481FD8"/>
    <w:rsid w:val="00482036"/>
    <w:rsid w:val="004821C2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98F"/>
    <w:rsid w:val="00486B15"/>
    <w:rsid w:val="00486C3A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17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DA"/>
    <w:rsid w:val="004946FA"/>
    <w:rsid w:val="00494B74"/>
    <w:rsid w:val="00494FD5"/>
    <w:rsid w:val="00495253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1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76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8A9"/>
    <w:rsid w:val="004B4A79"/>
    <w:rsid w:val="004B4E2F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AF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9FC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1AF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1CF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4B4"/>
    <w:rsid w:val="004E2833"/>
    <w:rsid w:val="004E2A29"/>
    <w:rsid w:val="004E2A51"/>
    <w:rsid w:val="004E2B7E"/>
    <w:rsid w:val="004E2B8B"/>
    <w:rsid w:val="004E2C80"/>
    <w:rsid w:val="004E2EC2"/>
    <w:rsid w:val="004E3238"/>
    <w:rsid w:val="004E3395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09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191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19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2FA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730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791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454"/>
    <w:rsid w:val="00510A3D"/>
    <w:rsid w:val="00510B0C"/>
    <w:rsid w:val="00510BC5"/>
    <w:rsid w:val="00510C87"/>
    <w:rsid w:val="00510CA3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23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446"/>
    <w:rsid w:val="00516656"/>
    <w:rsid w:val="00516661"/>
    <w:rsid w:val="0051690C"/>
    <w:rsid w:val="00516AF2"/>
    <w:rsid w:val="00516BCA"/>
    <w:rsid w:val="00516DF6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44C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3C2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742"/>
    <w:rsid w:val="0052497F"/>
    <w:rsid w:val="005249C0"/>
    <w:rsid w:val="00524CD5"/>
    <w:rsid w:val="00524E13"/>
    <w:rsid w:val="00525078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21"/>
    <w:rsid w:val="00533266"/>
    <w:rsid w:val="0053348A"/>
    <w:rsid w:val="005335E3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8E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A60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03A"/>
    <w:rsid w:val="00563127"/>
    <w:rsid w:val="00563196"/>
    <w:rsid w:val="005632AE"/>
    <w:rsid w:val="005635F2"/>
    <w:rsid w:val="00563BF2"/>
    <w:rsid w:val="00563D8B"/>
    <w:rsid w:val="00563DC4"/>
    <w:rsid w:val="00563F40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4F7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3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BD4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96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31"/>
    <w:rsid w:val="005873B6"/>
    <w:rsid w:val="00587421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08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9E0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4F96"/>
    <w:rsid w:val="005A508E"/>
    <w:rsid w:val="005A57A8"/>
    <w:rsid w:val="005A57C8"/>
    <w:rsid w:val="005A593E"/>
    <w:rsid w:val="005A5AA5"/>
    <w:rsid w:val="005A5B22"/>
    <w:rsid w:val="005A5D7D"/>
    <w:rsid w:val="005A5D80"/>
    <w:rsid w:val="005A5E0A"/>
    <w:rsid w:val="005A5EB7"/>
    <w:rsid w:val="005A5F10"/>
    <w:rsid w:val="005A5FD2"/>
    <w:rsid w:val="005A605E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E28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855"/>
    <w:rsid w:val="005B5AF0"/>
    <w:rsid w:val="005B5DB8"/>
    <w:rsid w:val="005B5E69"/>
    <w:rsid w:val="005B5FFF"/>
    <w:rsid w:val="005B6553"/>
    <w:rsid w:val="005B66D3"/>
    <w:rsid w:val="005B66FA"/>
    <w:rsid w:val="005B68EF"/>
    <w:rsid w:val="005B7083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09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ED"/>
    <w:rsid w:val="005D0FF5"/>
    <w:rsid w:val="005D1013"/>
    <w:rsid w:val="005D1242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0FE1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D3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6F58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E7F9C"/>
    <w:rsid w:val="005F0214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23E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0F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2DF7"/>
    <w:rsid w:val="0061346D"/>
    <w:rsid w:val="00613574"/>
    <w:rsid w:val="006135E6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9AD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0B6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288"/>
    <w:rsid w:val="00631364"/>
    <w:rsid w:val="006314F9"/>
    <w:rsid w:val="006316CD"/>
    <w:rsid w:val="0063177B"/>
    <w:rsid w:val="00631877"/>
    <w:rsid w:val="006318A8"/>
    <w:rsid w:val="00631B33"/>
    <w:rsid w:val="00631B7F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9F5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954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8D6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A28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3C3"/>
    <w:rsid w:val="0064764B"/>
    <w:rsid w:val="00647694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A91"/>
    <w:rsid w:val="00651D84"/>
    <w:rsid w:val="0065200B"/>
    <w:rsid w:val="0065208D"/>
    <w:rsid w:val="00652574"/>
    <w:rsid w:val="00652597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49E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4DC"/>
    <w:rsid w:val="006707C0"/>
    <w:rsid w:val="00670818"/>
    <w:rsid w:val="00670A3A"/>
    <w:rsid w:val="00670AE8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B3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0AF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980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6F01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1E0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86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20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4E7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0D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5D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8E6"/>
    <w:rsid w:val="00700A92"/>
    <w:rsid w:val="00700AFC"/>
    <w:rsid w:val="00700CBC"/>
    <w:rsid w:val="00700D37"/>
    <w:rsid w:val="00700D8C"/>
    <w:rsid w:val="00700F82"/>
    <w:rsid w:val="00701209"/>
    <w:rsid w:val="00701360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570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D9D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2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608"/>
    <w:rsid w:val="0073391C"/>
    <w:rsid w:val="00733BF0"/>
    <w:rsid w:val="00733C97"/>
    <w:rsid w:val="00733D64"/>
    <w:rsid w:val="00734004"/>
    <w:rsid w:val="00734028"/>
    <w:rsid w:val="007342F5"/>
    <w:rsid w:val="0073439A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358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5C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9F3"/>
    <w:rsid w:val="00751B19"/>
    <w:rsid w:val="00751C59"/>
    <w:rsid w:val="00751CB8"/>
    <w:rsid w:val="00751EE1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2D7"/>
    <w:rsid w:val="0075337C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5F9F"/>
    <w:rsid w:val="00756251"/>
    <w:rsid w:val="007562BE"/>
    <w:rsid w:val="0075630C"/>
    <w:rsid w:val="007563E2"/>
    <w:rsid w:val="007564CA"/>
    <w:rsid w:val="007565E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7E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0EA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75F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76C"/>
    <w:rsid w:val="00774E61"/>
    <w:rsid w:val="00774F30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2BB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2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B8E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1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56B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8EC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54"/>
    <w:rsid w:val="007C0E83"/>
    <w:rsid w:val="007C1048"/>
    <w:rsid w:val="007C1099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6FD1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07E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32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061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30"/>
    <w:rsid w:val="007E2542"/>
    <w:rsid w:val="007E26B4"/>
    <w:rsid w:val="007E2761"/>
    <w:rsid w:val="007E2897"/>
    <w:rsid w:val="007E29C6"/>
    <w:rsid w:val="007E2B93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31E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379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C6E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96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39A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3E6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258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3C9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B1"/>
    <w:rsid w:val="008321C1"/>
    <w:rsid w:val="00832463"/>
    <w:rsid w:val="00832583"/>
    <w:rsid w:val="0083261F"/>
    <w:rsid w:val="008326B5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4F7A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2B2"/>
    <w:rsid w:val="00836472"/>
    <w:rsid w:val="0083657D"/>
    <w:rsid w:val="0083688F"/>
    <w:rsid w:val="00836BCC"/>
    <w:rsid w:val="00836BFD"/>
    <w:rsid w:val="00836C17"/>
    <w:rsid w:val="00836C4C"/>
    <w:rsid w:val="00836C7D"/>
    <w:rsid w:val="0083717E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447"/>
    <w:rsid w:val="008527B9"/>
    <w:rsid w:val="00852937"/>
    <w:rsid w:val="00852A16"/>
    <w:rsid w:val="00852B59"/>
    <w:rsid w:val="00852B84"/>
    <w:rsid w:val="00852BA7"/>
    <w:rsid w:val="00852C9F"/>
    <w:rsid w:val="00852E88"/>
    <w:rsid w:val="00852EA4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A6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48B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76"/>
    <w:rsid w:val="008669AB"/>
    <w:rsid w:val="00866C82"/>
    <w:rsid w:val="00866CBB"/>
    <w:rsid w:val="00866CF8"/>
    <w:rsid w:val="008672BF"/>
    <w:rsid w:val="008672D3"/>
    <w:rsid w:val="008672DC"/>
    <w:rsid w:val="008672DD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9B5"/>
    <w:rsid w:val="00873B49"/>
    <w:rsid w:val="00873C8B"/>
    <w:rsid w:val="00873D73"/>
    <w:rsid w:val="00873E19"/>
    <w:rsid w:val="0087405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4C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09A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5B3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DD"/>
    <w:rsid w:val="00890DEF"/>
    <w:rsid w:val="00890F56"/>
    <w:rsid w:val="008910D5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4D2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1EC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2B2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08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6CC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5B9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1FFE"/>
    <w:rsid w:val="008D2077"/>
    <w:rsid w:val="008D22C9"/>
    <w:rsid w:val="008D231A"/>
    <w:rsid w:val="008D23C3"/>
    <w:rsid w:val="008D2433"/>
    <w:rsid w:val="008D2535"/>
    <w:rsid w:val="008D2551"/>
    <w:rsid w:val="008D25DF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AAA"/>
    <w:rsid w:val="008D5C23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D8"/>
    <w:rsid w:val="008E13E3"/>
    <w:rsid w:val="008E140C"/>
    <w:rsid w:val="008E1519"/>
    <w:rsid w:val="008E1681"/>
    <w:rsid w:val="008E1857"/>
    <w:rsid w:val="008E19EF"/>
    <w:rsid w:val="008E19FC"/>
    <w:rsid w:val="008E1B7B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BEA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0E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63C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AC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48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150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67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9DD"/>
    <w:rsid w:val="00915AA4"/>
    <w:rsid w:val="00915DDB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38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6A7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47D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40"/>
    <w:rsid w:val="009541F5"/>
    <w:rsid w:val="00954373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52"/>
    <w:rsid w:val="009732DD"/>
    <w:rsid w:val="00973385"/>
    <w:rsid w:val="00973583"/>
    <w:rsid w:val="009735A6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6EC5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526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367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437"/>
    <w:rsid w:val="00992774"/>
    <w:rsid w:val="0099282F"/>
    <w:rsid w:val="00992935"/>
    <w:rsid w:val="00992AB3"/>
    <w:rsid w:val="00992D41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66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557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97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37A"/>
    <w:rsid w:val="009A3416"/>
    <w:rsid w:val="009A38C0"/>
    <w:rsid w:val="009A38DD"/>
    <w:rsid w:val="009A3948"/>
    <w:rsid w:val="009A3964"/>
    <w:rsid w:val="009A3A77"/>
    <w:rsid w:val="009A3AF6"/>
    <w:rsid w:val="009A3B88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49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4FD"/>
    <w:rsid w:val="009B06CB"/>
    <w:rsid w:val="009B0718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2D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04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CC1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889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4FC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BEE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892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6D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72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B6E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02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5F4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45B"/>
    <w:rsid w:val="009F650D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E7A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3EF2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8D8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0F6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20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37A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64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2EDE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1BA"/>
    <w:rsid w:val="00A372FF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10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9D4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1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BCB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0C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61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271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86D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9F8"/>
    <w:rsid w:val="00A85BB2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399"/>
    <w:rsid w:val="00A924F4"/>
    <w:rsid w:val="00A926AD"/>
    <w:rsid w:val="00A926C1"/>
    <w:rsid w:val="00A9295F"/>
    <w:rsid w:val="00A92A5C"/>
    <w:rsid w:val="00A92AC1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792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11F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81C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7FD"/>
    <w:rsid w:val="00AC2AD2"/>
    <w:rsid w:val="00AC2B9C"/>
    <w:rsid w:val="00AC2D19"/>
    <w:rsid w:val="00AC2FE8"/>
    <w:rsid w:val="00AC302F"/>
    <w:rsid w:val="00AC321B"/>
    <w:rsid w:val="00AC3304"/>
    <w:rsid w:val="00AC377F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4AE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6F0"/>
    <w:rsid w:val="00AC69E8"/>
    <w:rsid w:val="00AC6A12"/>
    <w:rsid w:val="00AC6CB9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17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3D1A"/>
    <w:rsid w:val="00AE3D75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C7D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66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5BE"/>
    <w:rsid w:val="00AF3690"/>
    <w:rsid w:val="00AF36F7"/>
    <w:rsid w:val="00AF388D"/>
    <w:rsid w:val="00AF3B23"/>
    <w:rsid w:val="00AF3B47"/>
    <w:rsid w:val="00AF3B5D"/>
    <w:rsid w:val="00AF3C33"/>
    <w:rsid w:val="00AF3D81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4B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0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1FF"/>
    <w:rsid w:val="00B132CC"/>
    <w:rsid w:val="00B13308"/>
    <w:rsid w:val="00B13386"/>
    <w:rsid w:val="00B13425"/>
    <w:rsid w:val="00B1347D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4C3"/>
    <w:rsid w:val="00B215DB"/>
    <w:rsid w:val="00B21761"/>
    <w:rsid w:val="00B2192E"/>
    <w:rsid w:val="00B21A75"/>
    <w:rsid w:val="00B21C65"/>
    <w:rsid w:val="00B21F04"/>
    <w:rsid w:val="00B21F15"/>
    <w:rsid w:val="00B21F3B"/>
    <w:rsid w:val="00B21F9C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486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69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12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AEF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1AB"/>
    <w:rsid w:val="00B42322"/>
    <w:rsid w:val="00B42467"/>
    <w:rsid w:val="00B42638"/>
    <w:rsid w:val="00B42741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2D0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460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995"/>
    <w:rsid w:val="00B57A0D"/>
    <w:rsid w:val="00B57CB2"/>
    <w:rsid w:val="00B57EAD"/>
    <w:rsid w:val="00B601E4"/>
    <w:rsid w:val="00B603DF"/>
    <w:rsid w:val="00B6058D"/>
    <w:rsid w:val="00B608DF"/>
    <w:rsid w:val="00B60A23"/>
    <w:rsid w:val="00B60BF1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38E"/>
    <w:rsid w:val="00B62526"/>
    <w:rsid w:val="00B6259D"/>
    <w:rsid w:val="00B62697"/>
    <w:rsid w:val="00B6270A"/>
    <w:rsid w:val="00B627DF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97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4E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25"/>
    <w:rsid w:val="00B77182"/>
    <w:rsid w:val="00B771E4"/>
    <w:rsid w:val="00B7727C"/>
    <w:rsid w:val="00B772C9"/>
    <w:rsid w:val="00B773C3"/>
    <w:rsid w:val="00B7743F"/>
    <w:rsid w:val="00B77506"/>
    <w:rsid w:val="00B77580"/>
    <w:rsid w:val="00B7760D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8E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98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21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87E"/>
    <w:rsid w:val="00B92B1B"/>
    <w:rsid w:val="00B92DD8"/>
    <w:rsid w:val="00B92E21"/>
    <w:rsid w:val="00B93016"/>
    <w:rsid w:val="00B9304A"/>
    <w:rsid w:val="00B931C5"/>
    <w:rsid w:val="00B93225"/>
    <w:rsid w:val="00B9325E"/>
    <w:rsid w:val="00B93376"/>
    <w:rsid w:val="00B934F0"/>
    <w:rsid w:val="00B93652"/>
    <w:rsid w:val="00B93720"/>
    <w:rsid w:val="00B93766"/>
    <w:rsid w:val="00B93837"/>
    <w:rsid w:val="00B93854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895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786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E20"/>
    <w:rsid w:val="00BB3F3E"/>
    <w:rsid w:val="00BB428A"/>
    <w:rsid w:val="00BB4588"/>
    <w:rsid w:val="00BB4AA6"/>
    <w:rsid w:val="00BB4F28"/>
    <w:rsid w:val="00BB4F4B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D69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968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2D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40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529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6B5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898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0F19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5F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22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169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1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DD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2A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DD3"/>
    <w:rsid w:val="00C02E05"/>
    <w:rsid w:val="00C02F7F"/>
    <w:rsid w:val="00C031DC"/>
    <w:rsid w:val="00C031F2"/>
    <w:rsid w:val="00C03270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47"/>
    <w:rsid w:val="00C05F7E"/>
    <w:rsid w:val="00C05FCD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142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290"/>
    <w:rsid w:val="00C163BD"/>
    <w:rsid w:val="00C164B3"/>
    <w:rsid w:val="00C165E7"/>
    <w:rsid w:val="00C16602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0F9D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9C4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5E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D5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48E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AE8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3E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5C8"/>
    <w:rsid w:val="00C70844"/>
    <w:rsid w:val="00C709A6"/>
    <w:rsid w:val="00C70AA4"/>
    <w:rsid w:val="00C70E9A"/>
    <w:rsid w:val="00C70EFA"/>
    <w:rsid w:val="00C70F0F"/>
    <w:rsid w:val="00C70FD8"/>
    <w:rsid w:val="00C711B0"/>
    <w:rsid w:val="00C716B5"/>
    <w:rsid w:val="00C71D05"/>
    <w:rsid w:val="00C71DD3"/>
    <w:rsid w:val="00C71F3E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85B"/>
    <w:rsid w:val="00C769FB"/>
    <w:rsid w:val="00C76BC3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04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23"/>
    <w:rsid w:val="00C82B72"/>
    <w:rsid w:val="00C82BD7"/>
    <w:rsid w:val="00C82D41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2D"/>
    <w:rsid w:val="00C85395"/>
    <w:rsid w:val="00C853F1"/>
    <w:rsid w:val="00C858C2"/>
    <w:rsid w:val="00C858DA"/>
    <w:rsid w:val="00C85977"/>
    <w:rsid w:val="00C85BA0"/>
    <w:rsid w:val="00C85BDA"/>
    <w:rsid w:val="00C85CAE"/>
    <w:rsid w:val="00C85D5A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CB8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4D87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6E"/>
    <w:rsid w:val="00CA01EE"/>
    <w:rsid w:val="00CA048E"/>
    <w:rsid w:val="00CA05BB"/>
    <w:rsid w:val="00CA09D5"/>
    <w:rsid w:val="00CA0D32"/>
    <w:rsid w:val="00CA0E31"/>
    <w:rsid w:val="00CA0E90"/>
    <w:rsid w:val="00CA0EE4"/>
    <w:rsid w:val="00CA0FAD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4A4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4FA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7DA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8D0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49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1D96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DE4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7D6"/>
    <w:rsid w:val="00CD79E5"/>
    <w:rsid w:val="00CD7A30"/>
    <w:rsid w:val="00CD7C5A"/>
    <w:rsid w:val="00CD7D40"/>
    <w:rsid w:val="00CE00C3"/>
    <w:rsid w:val="00CE0154"/>
    <w:rsid w:val="00CE04F5"/>
    <w:rsid w:val="00CE06A2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7DE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AD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6C5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07F7F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78D"/>
    <w:rsid w:val="00D1186B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0F6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9D9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B9"/>
    <w:rsid w:val="00D206CC"/>
    <w:rsid w:val="00D207CA"/>
    <w:rsid w:val="00D2085F"/>
    <w:rsid w:val="00D208B5"/>
    <w:rsid w:val="00D209CC"/>
    <w:rsid w:val="00D20C37"/>
    <w:rsid w:val="00D20E26"/>
    <w:rsid w:val="00D20F1B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4C89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A50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969"/>
    <w:rsid w:val="00D34A46"/>
    <w:rsid w:val="00D34CD2"/>
    <w:rsid w:val="00D34EE3"/>
    <w:rsid w:val="00D350A4"/>
    <w:rsid w:val="00D350B2"/>
    <w:rsid w:val="00D350FD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DF2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D78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EE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20A"/>
    <w:rsid w:val="00D533C0"/>
    <w:rsid w:val="00D53615"/>
    <w:rsid w:val="00D5374C"/>
    <w:rsid w:val="00D53A7D"/>
    <w:rsid w:val="00D53AA6"/>
    <w:rsid w:val="00D53BBF"/>
    <w:rsid w:val="00D53E47"/>
    <w:rsid w:val="00D53F57"/>
    <w:rsid w:val="00D5401D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5B1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CE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140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1F8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3FF9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84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3B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4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557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65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57F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B0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AB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9A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E81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59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1B0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44E"/>
    <w:rsid w:val="00DF266E"/>
    <w:rsid w:val="00DF26D3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76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1F9"/>
    <w:rsid w:val="00DF53CC"/>
    <w:rsid w:val="00DF54EF"/>
    <w:rsid w:val="00DF55BF"/>
    <w:rsid w:val="00DF5958"/>
    <w:rsid w:val="00DF5A90"/>
    <w:rsid w:val="00DF5B00"/>
    <w:rsid w:val="00DF5B46"/>
    <w:rsid w:val="00DF5FB6"/>
    <w:rsid w:val="00DF60FF"/>
    <w:rsid w:val="00DF6264"/>
    <w:rsid w:val="00DF62F2"/>
    <w:rsid w:val="00DF65D0"/>
    <w:rsid w:val="00DF6608"/>
    <w:rsid w:val="00DF672A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BCC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5E3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22B"/>
    <w:rsid w:val="00E03452"/>
    <w:rsid w:val="00E035FC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32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6B1"/>
    <w:rsid w:val="00E14871"/>
    <w:rsid w:val="00E148D7"/>
    <w:rsid w:val="00E148D9"/>
    <w:rsid w:val="00E149E3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620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26"/>
    <w:rsid w:val="00E202D2"/>
    <w:rsid w:val="00E203A1"/>
    <w:rsid w:val="00E20834"/>
    <w:rsid w:val="00E20B44"/>
    <w:rsid w:val="00E20E10"/>
    <w:rsid w:val="00E20EB1"/>
    <w:rsid w:val="00E20EDD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BFD"/>
    <w:rsid w:val="00E21C76"/>
    <w:rsid w:val="00E21D3D"/>
    <w:rsid w:val="00E2200C"/>
    <w:rsid w:val="00E2217E"/>
    <w:rsid w:val="00E22324"/>
    <w:rsid w:val="00E223A1"/>
    <w:rsid w:val="00E22446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1F0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0F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3E1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6E0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0C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6B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B41"/>
    <w:rsid w:val="00E80C16"/>
    <w:rsid w:val="00E80D8A"/>
    <w:rsid w:val="00E80EC5"/>
    <w:rsid w:val="00E80F08"/>
    <w:rsid w:val="00E80F0E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5EF"/>
    <w:rsid w:val="00E827D1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CF8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9FC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B4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70E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99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2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6E05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49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7B1"/>
    <w:rsid w:val="00ED48C6"/>
    <w:rsid w:val="00ED4A34"/>
    <w:rsid w:val="00ED4DEF"/>
    <w:rsid w:val="00ED4F3C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6C9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2E4D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3E4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9B4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5EA"/>
    <w:rsid w:val="00F14A1B"/>
    <w:rsid w:val="00F14B03"/>
    <w:rsid w:val="00F14B4D"/>
    <w:rsid w:val="00F14EE3"/>
    <w:rsid w:val="00F14F95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332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CC6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2E39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2BE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65B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A90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4F5B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3E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22"/>
    <w:rsid w:val="00F6443F"/>
    <w:rsid w:val="00F644E3"/>
    <w:rsid w:val="00F646D1"/>
    <w:rsid w:val="00F6470B"/>
    <w:rsid w:val="00F64847"/>
    <w:rsid w:val="00F64896"/>
    <w:rsid w:val="00F6495A"/>
    <w:rsid w:val="00F64A38"/>
    <w:rsid w:val="00F64C1F"/>
    <w:rsid w:val="00F64E0E"/>
    <w:rsid w:val="00F64FB1"/>
    <w:rsid w:val="00F6500A"/>
    <w:rsid w:val="00F6508E"/>
    <w:rsid w:val="00F651AC"/>
    <w:rsid w:val="00F653FE"/>
    <w:rsid w:val="00F65414"/>
    <w:rsid w:val="00F65810"/>
    <w:rsid w:val="00F658C8"/>
    <w:rsid w:val="00F658FA"/>
    <w:rsid w:val="00F65AC0"/>
    <w:rsid w:val="00F65C26"/>
    <w:rsid w:val="00F65C3B"/>
    <w:rsid w:val="00F65C3F"/>
    <w:rsid w:val="00F65F25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B3B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9D9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7E8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A08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9F"/>
    <w:rsid w:val="00F943EE"/>
    <w:rsid w:val="00F944AC"/>
    <w:rsid w:val="00F94886"/>
    <w:rsid w:val="00F94A7C"/>
    <w:rsid w:val="00F94C71"/>
    <w:rsid w:val="00F94CE5"/>
    <w:rsid w:val="00F94D65"/>
    <w:rsid w:val="00F94DF2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A1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8B1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1EB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C9E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D8A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A30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185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95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061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55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82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7E8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A2A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C5A"/>
    <w:rsid w:val="00FF3D4C"/>
    <w:rsid w:val="00FF4121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  <w:rsid w:val="012BCFE4"/>
    <w:rsid w:val="012D1703"/>
    <w:rsid w:val="0CD644CC"/>
    <w:rsid w:val="128468C5"/>
    <w:rsid w:val="1A785370"/>
    <w:rsid w:val="322B5D86"/>
    <w:rsid w:val="352536B1"/>
    <w:rsid w:val="3900D8D5"/>
    <w:rsid w:val="39F588F2"/>
    <w:rsid w:val="3F1E7802"/>
    <w:rsid w:val="48C5CDCE"/>
    <w:rsid w:val="493C9E8D"/>
    <w:rsid w:val="5A455418"/>
    <w:rsid w:val="67D5CADD"/>
    <w:rsid w:val="76E89268"/>
    <w:rsid w:val="7C69E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7CFD793A-0CEC-41FA-B976-9291BD71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  <w:style w:type="character" w:customStyle="1" w:styleId="Bold">
    <w:name w:val="Bold"/>
    <w:basedOn w:val="DefaultParagraphFont"/>
    <w:uiPriority w:val="2"/>
    <w:qFormat/>
    <w:rsid w:val="00647694"/>
    <w:rPr>
      <w:rFonts w:ascii="Poppins" w:hAnsi="Poppins"/>
      <w:b/>
      <w:i w:val="0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2553</Characters>
  <Application>Microsoft Office Word</Application>
  <DocSecurity>0</DocSecurity>
  <Lines>255</Lines>
  <Paragraphs>218</Paragraphs>
  <ScaleCrop>false</ScaleCrop>
  <Company/>
  <LinksUpToDate>false</LinksUpToDate>
  <CharactersWithSpaces>2838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</cp:lastModifiedBy>
  <cp:revision>281</cp:revision>
  <dcterms:created xsi:type="dcterms:W3CDTF">2025-12-17T23:04:00Z</dcterms:created>
  <dcterms:modified xsi:type="dcterms:W3CDTF">2026-05-13T15:57:00Z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29fadfcd,38e7b0a8,5aced72d</vt:lpwstr>
  </property>
  <property fmtid="{D5CDD505-2E9C-101B-9397-08002B2CF9AE}" pid="5" name="ClassificationContentMarkingHeaderFontProps">
    <vt:lpwstr>#ff00ff,12,Poppins</vt:lpwstr>
  </property>
  <property fmtid="{D5CDD505-2E9C-101B-9397-08002B2CF9AE}" pid="6" name="ClassificationContentMarkingHeaderText">
    <vt:lpwstr>Public</vt:lpwstr>
  </property>
  <property fmtid="{D5CDD505-2E9C-101B-9397-08002B2CF9AE}" pid="7" name="MSIP_Label_46b973ef-eb54-4209-9a1a-47743cb8bf58_Enabled">
    <vt:lpwstr>true</vt:lpwstr>
  </property>
  <property fmtid="{D5CDD505-2E9C-101B-9397-08002B2CF9AE}" pid="8" name="MSIP_Label_46b973ef-eb54-4209-9a1a-47743cb8bf58_SetDate">
    <vt:lpwstr>2026-05-12T13:31:40Z</vt:lpwstr>
  </property>
  <property fmtid="{D5CDD505-2E9C-101B-9397-08002B2CF9AE}" pid="9" name="MSIP_Label_46b973ef-eb54-4209-9a1a-47743cb8bf58_Method">
    <vt:lpwstr>Privileged</vt:lpwstr>
  </property>
  <property fmtid="{D5CDD505-2E9C-101B-9397-08002B2CF9AE}" pid="10" name="MSIP_Label_46b973ef-eb54-4209-9a1a-47743cb8bf58_Name">
    <vt:lpwstr>Publicly Available</vt:lpwstr>
  </property>
  <property fmtid="{D5CDD505-2E9C-101B-9397-08002B2CF9AE}" pid="11" name="MSIP_Label_46b973ef-eb54-4209-9a1a-47743cb8bf58_SiteId">
    <vt:lpwstr>a63c9e9e-b4db-442a-a94f-08718d788e8c</vt:lpwstr>
  </property>
  <property fmtid="{D5CDD505-2E9C-101B-9397-08002B2CF9AE}" pid="12" name="MSIP_Label_46b973ef-eb54-4209-9a1a-47743cb8bf58_ActionId">
    <vt:lpwstr>3c5bd7e9-5129-42ff-a838-5385b5933e4e</vt:lpwstr>
  </property>
  <property fmtid="{D5CDD505-2E9C-101B-9397-08002B2CF9AE}" pid="13" name="MSIP_Label_46b973ef-eb54-4209-9a1a-47743cb8bf58_ContentBits">
    <vt:lpwstr>1</vt:lpwstr>
  </property>
  <property fmtid="{D5CDD505-2E9C-101B-9397-08002B2CF9AE}" pid="14" name="MSIP_Label_46b973ef-eb54-4209-9a1a-47743cb8bf58_Tag">
    <vt:lpwstr>10, 0, 1, 1</vt:lpwstr>
  </property>
</Properties>
</file>