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34D82" w14:textId="2C5FEE7E" w:rsidR="00BB183C" w:rsidRPr="00AA4756" w:rsidRDefault="00DC0164">
      <w:pPr>
        <w:rPr>
          <w:rFonts w:ascii="Poppins" w:hAnsi="Poppins" w:cs="Poppins"/>
          <w:b/>
          <w:bCs/>
          <w:color w:val="000000" w:themeColor="text1"/>
          <w:sz w:val="36"/>
          <w:szCs w:val="36"/>
        </w:rPr>
      </w:pPr>
      <w:r w:rsidRPr="00AA4756">
        <w:rPr>
          <w:rFonts w:ascii="Poppins" w:hAnsi="Poppins" w:cs="Poppins"/>
          <w:b/>
          <w:bCs/>
          <w:color w:val="000000" w:themeColor="text1"/>
          <w:sz w:val="36"/>
          <w:szCs w:val="36"/>
        </w:rPr>
        <w:t>N</w:t>
      </w:r>
      <w:r w:rsidR="007F3638" w:rsidRPr="00AA4756">
        <w:rPr>
          <w:rFonts w:ascii="Poppins" w:hAnsi="Poppins" w:cs="Poppins"/>
          <w:b/>
          <w:bCs/>
          <w:color w:val="000000" w:themeColor="text1"/>
          <w:sz w:val="36"/>
          <w:szCs w:val="36"/>
        </w:rPr>
        <w:t xml:space="preserve">ESO Connections Offer Feedback </w:t>
      </w:r>
      <w:r w:rsidR="00101AD1" w:rsidRPr="00AA4756">
        <w:rPr>
          <w:rFonts w:ascii="Poppins" w:hAnsi="Poppins" w:cs="Poppins"/>
          <w:b/>
          <w:bCs/>
          <w:color w:val="000000" w:themeColor="text1"/>
          <w:sz w:val="36"/>
          <w:szCs w:val="36"/>
        </w:rPr>
        <w:t>Proforma</w:t>
      </w:r>
      <w:r w:rsidR="00AA4756">
        <w:rPr>
          <w:rFonts w:ascii="Poppins" w:hAnsi="Poppins" w:cs="Poppins"/>
          <w:b/>
          <w:bCs/>
          <w:color w:val="000000" w:themeColor="text1"/>
          <w:sz w:val="36"/>
          <w:szCs w:val="36"/>
        </w:rPr>
        <w:t xml:space="preserve"> – Demand Transmission</w:t>
      </w:r>
    </w:p>
    <w:p w14:paraId="6FE78730" w14:textId="12BB6543" w:rsidR="00BB183C" w:rsidRDefault="00BB183C"/>
    <w:tbl>
      <w:tblPr>
        <w:tblW w:w="14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8938"/>
      </w:tblGrid>
      <w:tr w:rsidR="004A419A" w:rsidRPr="00632E2F" w14:paraId="59BD78EC" w14:textId="77777777" w:rsidTr="64338251">
        <w:tc>
          <w:tcPr>
            <w:tcW w:w="5098" w:type="dxa"/>
          </w:tcPr>
          <w:p w14:paraId="1D78A0C6" w14:textId="77777777" w:rsidR="004A419A" w:rsidRPr="00632E2F" w:rsidRDefault="004A419A" w:rsidP="0055065B">
            <w:pPr>
              <w:rPr>
                <w:rFonts w:ascii="Poppins" w:hAnsi="Poppins" w:cs="Poppins"/>
                <w:b/>
                <w:sz w:val="22"/>
              </w:rPr>
            </w:pPr>
            <w:r w:rsidRPr="00632E2F">
              <w:rPr>
                <w:rFonts w:ascii="Poppins" w:hAnsi="Poppins" w:cs="Poppins"/>
                <w:b/>
                <w:sz w:val="22"/>
              </w:rPr>
              <w:t>Project Name:</w:t>
            </w:r>
          </w:p>
        </w:tc>
        <w:tc>
          <w:tcPr>
            <w:tcW w:w="8938" w:type="dxa"/>
          </w:tcPr>
          <w:p w14:paraId="37BC9C1B" w14:textId="52D12508" w:rsidR="004A419A" w:rsidRPr="00632E2F" w:rsidRDefault="004A419A" w:rsidP="0055065B">
            <w:pPr>
              <w:rPr>
                <w:rFonts w:ascii="Poppins" w:hAnsi="Poppins" w:cs="Poppins"/>
                <w:color w:val="0000FF"/>
                <w:sz w:val="22"/>
              </w:rPr>
            </w:pPr>
          </w:p>
        </w:tc>
      </w:tr>
      <w:tr w:rsidR="64338251" w:rsidRPr="00632E2F" w14:paraId="65E891D5" w14:textId="77777777" w:rsidTr="64338251">
        <w:trPr>
          <w:trHeight w:val="300"/>
        </w:trPr>
        <w:tc>
          <w:tcPr>
            <w:tcW w:w="5098" w:type="dxa"/>
          </w:tcPr>
          <w:p w14:paraId="410AF510" w14:textId="45ADB212" w:rsidR="425AE1DE" w:rsidRPr="00632E2F" w:rsidRDefault="425AE1DE" w:rsidP="64338251">
            <w:pPr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632E2F">
              <w:rPr>
                <w:rFonts w:ascii="Poppins" w:hAnsi="Poppins" w:cs="Poppins"/>
                <w:b/>
                <w:bCs/>
                <w:sz w:val="22"/>
                <w:szCs w:val="22"/>
              </w:rPr>
              <w:t>Agreement Reference</w:t>
            </w:r>
            <w:r w:rsidR="4A5C57EC" w:rsidRPr="00632E2F">
              <w:rPr>
                <w:rFonts w:ascii="Poppins" w:hAnsi="Poppins" w:cs="Poppins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938" w:type="dxa"/>
          </w:tcPr>
          <w:p w14:paraId="5E5E7268" w14:textId="5429C014" w:rsidR="64338251" w:rsidRPr="00632E2F" w:rsidRDefault="64338251" w:rsidP="64338251">
            <w:pPr>
              <w:rPr>
                <w:rFonts w:ascii="Poppins" w:hAnsi="Poppins" w:cs="Poppins"/>
                <w:color w:val="0000FF"/>
                <w:sz w:val="22"/>
                <w:szCs w:val="22"/>
              </w:rPr>
            </w:pPr>
          </w:p>
        </w:tc>
      </w:tr>
      <w:tr w:rsidR="004A419A" w:rsidRPr="00632E2F" w14:paraId="131A99BE" w14:textId="77777777" w:rsidTr="64338251">
        <w:tc>
          <w:tcPr>
            <w:tcW w:w="5098" w:type="dxa"/>
          </w:tcPr>
          <w:p w14:paraId="123EBA95" w14:textId="59CFB122" w:rsidR="004A419A" w:rsidRPr="00632E2F" w:rsidRDefault="00DC0164" w:rsidP="0055065B">
            <w:pPr>
              <w:rPr>
                <w:rFonts w:ascii="Poppins" w:hAnsi="Poppins" w:cs="Poppins"/>
                <w:b/>
                <w:sz w:val="22"/>
              </w:rPr>
            </w:pPr>
            <w:r w:rsidRPr="00632E2F">
              <w:rPr>
                <w:rFonts w:ascii="Poppins" w:hAnsi="Poppins" w:cs="Poppins"/>
                <w:b/>
                <w:color w:val="7A3864"/>
                <w:sz w:val="22"/>
              </w:rPr>
              <w:t>Customer</w:t>
            </w:r>
            <w:r w:rsidR="009B2E0B" w:rsidRPr="00632E2F">
              <w:rPr>
                <w:rFonts w:ascii="Poppins" w:hAnsi="Poppins" w:cs="Poppins"/>
                <w:b/>
                <w:color w:val="0070C0"/>
                <w:sz w:val="22"/>
              </w:rPr>
              <w:t xml:space="preserve"> </w:t>
            </w:r>
            <w:r w:rsidR="004A419A" w:rsidRPr="00632E2F">
              <w:rPr>
                <w:rFonts w:ascii="Poppins" w:hAnsi="Poppins" w:cs="Poppins"/>
                <w:b/>
                <w:sz w:val="22"/>
              </w:rPr>
              <w:t>Question Submission Date:</w:t>
            </w:r>
          </w:p>
        </w:tc>
        <w:tc>
          <w:tcPr>
            <w:tcW w:w="8938" w:type="dxa"/>
          </w:tcPr>
          <w:p w14:paraId="0B889DCE" w14:textId="305D3D15" w:rsidR="004A419A" w:rsidRPr="00632E2F" w:rsidRDefault="004A419A" w:rsidP="0055065B">
            <w:pPr>
              <w:rPr>
                <w:rFonts w:ascii="Poppins" w:hAnsi="Poppins" w:cs="Poppins"/>
                <w:color w:val="0000FF"/>
                <w:sz w:val="22"/>
              </w:rPr>
            </w:pPr>
          </w:p>
        </w:tc>
      </w:tr>
      <w:tr w:rsidR="004A419A" w:rsidRPr="00632E2F" w14:paraId="7CB62FE7" w14:textId="77777777" w:rsidTr="64338251">
        <w:tc>
          <w:tcPr>
            <w:tcW w:w="5098" w:type="dxa"/>
          </w:tcPr>
          <w:p w14:paraId="7E88C072" w14:textId="08D4EEF3" w:rsidR="004A419A" w:rsidRPr="00632E2F" w:rsidRDefault="00DC0164" w:rsidP="0055065B">
            <w:pPr>
              <w:rPr>
                <w:rFonts w:ascii="Poppins" w:hAnsi="Poppins" w:cs="Poppins"/>
                <w:b/>
                <w:sz w:val="22"/>
              </w:rPr>
            </w:pPr>
            <w:r w:rsidRPr="00632E2F">
              <w:rPr>
                <w:rFonts w:ascii="Poppins" w:hAnsi="Poppins" w:cs="Poppins"/>
                <w:b/>
                <w:color w:val="FF00FF"/>
                <w:sz w:val="22"/>
              </w:rPr>
              <w:t>N</w:t>
            </w:r>
            <w:r w:rsidR="009C3782" w:rsidRPr="00632E2F">
              <w:rPr>
                <w:rFonts w:ascii="Poppins" w:hAnsi="Poppins" w:cs="Poppins"/>
                <w:b/>
                <w:color w:val="FF00FF"/>
                <w:sz w:val="22"/>
              </w:rPr>
              <w:t>ESO</w:t>
            </w:r>
            <w:r w:rsidR="004A419A" w:rsidRPr="00632E2F">
              <w:rPr>
                <w:rFonts w:ascii="Poppins" w:hAnsi="Poppins" w:cs="Poppins"/>
                <w:b/>
                <w:color w:val="FF00FF"/>
                <w:sz w:val="22"/>
              </w:rPr>
              <w:t xml:space="preserve"> </w:t>
            </w:r>
            <w:r w:rsidR="004A419A" w:rsidRPr="00632E2F">
              <w:rPr>
                <w:rFonts w:ascii="Poppins" w:hAnsi="Poppins" w:cs="Poppins"/>
                <w:b/>
                <w:sz w:val="22"/>
              </w:rPr>
              <w:t>Response Date:</w:t>
            </w:r>
          </w:p>
        </w:tc>
        <w:tc>
          <w:tcPr>
            <w:tcW w:w="8938" w:type="dxa"/>
          </w:tcPr>
          <w:p w14:paraId="5F4BDEFB" w14:textId="77777777" w:rsidR="004A419A" w:rsidRPr="00632E2F" w:rsidRDefault="004A419A" w:rsidP="0055065B">
            <w:pPr>
              <w:rPr>
                <w:rFonts w:ascii="Poppins" w:hAnsi="Poppins" w:cs="Poppins"/>
                <w:color w:val="0000FF"/>
                <w:sz w:val="22"/>
              </w:rPr>
            </w:pPr>
          </w:p>
        </w:tc>
      </w:tr>
    </w:tbl>
    <w:p w14:paraId="7458A042" w14:textId="77777777" w:rsidR="00E8627F" w:rsidRPr="0083766C" w:rsidRDefault="00E8627F" w:rsidP="004A419A">
      <w:pPr>
        <w:rPr>
          <w:rFonts w:ascii="Arial" w:hAnsi="Arial" w:cs="Arial"/>
          <w:sz w:val="22"/>
        </w:rPr>
      </w:pPr>
    </w:p>
    <w:tbl>
      <w:tblPr>
        <w:tblW w:w="1403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1"/>
        <w:gridCol w:w="2942"/>
        <w:gridCol w:w="4820"/>
        <w:gridCol w:w="4111"/>
      </w:tblGrid>
      <w:tr w:rsidR="0055065B" w:rsidRPr="0083766C" w14:paraId="664FA36F" w14:textId="77777777" w:rsidTr="00B03690">
        <w:trPr>
          <w:cantSplit/>
        </w:trPr>
        <w:tc>
          <w:tcPr>
            <w:tcW w:w="2161" w:type="dxa"/>
            <w:shd w:val="clear" w:color="auto" w:fill="EAD1E2"/>
          </w:tcPr>
          <w:p w14:paraId="0709012F" w14:textId="30451152" w:rsidR="0055065B" w:rsidRPr="00632E2F" w:rsidRDefault="009C3782" w:rsidP="0055065B">
            <w:pPr>
              <w:jc w:val="both"/>
              <w:rPr>
                <w:rFonts w:ascii="Poppins" w:hAnsi="Poppins" w:cs="Poppins"/>
                <w:b/>
                <w:color w:val="000000"/>
                <w:sz w:val="22"/>
              </w:rPr>
            </w:pPr>
            <w:r w:rsidRPr="00632E2F">
              <w:rPr>
                <w:rFonts w:ascii="Poppins" w:hAnsi="Poppins" w:cs="Poppins"/>
                <w:b/>
                <w:color w:val="000000"/>
                <w:sz w:val="22"/>
              </w:rPr>
              <w:t xml:space="preserve">Offer </w:t>
            </w:r>
            <w:r w:rsidR="00775C38" w:rsidRPr="00632E2F">
              <w:rPr>
                <w:rFonts w:ascii="Poppins" w:hAnsi="Poppins" w:cs="Poppins"/>
                <w:b/>
                <w:color w:val="000000"/>
                <w:sz w:val="22"/>
              </w:rPr>
              <w:t>Document</w:t>
            </w:r>
          </w:p>
        </w:tc>
        <w:tc>
          <w:tcPr>
            <w:tcW w:w="2942" w:type="dxa"/>
            <w:shd w:val="clear" w:color="auto" w:fill="EAD1E2"/>
          </w:tcPr>
          <w:p w14:paraId="7F7F2FA1" w14:textId="22991CC4" w:rsidR="0055065B" w:rsidRPr="00632E2F" w:rsidRDefault="00C0235F" w:rsidP="0055065B">
            <w:pPr>
              <w:jc w:val="both"/>
              <w:rPr>
                <w:rFonts w:ascii="Poppins" w:hAnsi="Poppins" w:cs="Poppins"/>
                <w:color w:val="000000"/>
                <w:sz w:val="22"/>
              </w:rPr>
            </w:pPr>
            <w:r w:rsidRPr="00632E2F">
              <w:rPr>
                <w:rFonts w:ascii="Poppins" w:hAnsi="Poppins" w:cs="Poppins"/>
                <w:b/>
                <w:color w:val="000000"/>
                <w:sz w:val="22"/>
              </w:rPr>
              <w:t>Section</w:t>
            </w:r>
          </w:p>
        </w:tc>
        <w:tc>
          <w:tcPr>
            <w:tcW w:w="4820" w:type="dxa"/>
            <w:shd w:val="clear" w:color="auto" w:fill="EAD1E2"/>
          </w:tcPr>
          <w:p w14:paraId="4D531F3C" w14:textId="3A82F198" w:rsidR="0055065B" w:rsidRPr="00632E2F" w:rsidRDefault="00DC0164" w:rsidP="0055065B">
            <w:pPr>
              <w:pStyle w:val="Heading3"/>
              <w:jc w:val="both"/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bCs/>
                <w:color w:val="7A3864"/>
                <w:sz w:val="22"/>
              </w:rPr>
              <w:t>Customer</w:t>
            </w:r>
            <w:r w:rsidR="009C3782" w:rsidRPr="00632E2F">
              <w:rPr>
                <w:rFonts w:ascii="Poppins" w:hAnsi="Poppins" w:cs="Poppins"/>
                <w:b w:val="0"/>
                <w:color w:val="7A3864"/>
                <w:sz w:val="22"/>
              </w:rPr>
              <w:t xml:space="preserve"> </w:t>
            </w:r>
            <w:r w:rsidR="009C3782" w:rsidRPr="00632E2F">
              <w:rPr>
                <w:rFonts w:ascii="Poppins" w:hAnsi="Poppins" w:cs="Poppins"/>
                <w:sz w:val="22"/>
              </w:rPr>
              <w:t>Question</w:t>
            </w:r>
          </w:p>
        </w:tc>
        <w:tc>
          <w:tcPr>
            <w:tcW w:w="4111" w:type="dxa"/>
            <w:shd w:val="clear" w:color="auto" w:fill="EAD1E2"/>
          </w:tcPr>
          <w:p w14:paraId="08E2226F" w14:textId="2C078E1B" w:rsidR="0055065B" w:rsidRPr="00632E2F" w:rsidRDefault="00DC0164" w:rsidP="0055065B">
            <w:pPr>
              <w:pStyle w:val="Heading3"/>
              <w:jc w:val="both"/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bCs/>
                <w:color w:val="FF00FF"/>
                <w:sz w:val="22"/>
              </w:rPr>
              <w:t>N</w:t>
            </w:r>
            <w:r w:rsidR="009C3782" w:rsidRPr="00632E2F">
              <w:rPr>
                <w:rFonts w:ascii="Poppins" w:hAnsi="Poppins" w:cs="Poppins"/>
                <w:bCs/>
                <w:color w:val="FF00FF"/>
                <w:sz w:val="22"/>
              </w:rPr>
              <w:t>ESO</w:t>
            </w:r>
            <w:r w:rsidR="009C3782" w:rsidRPr="00632E2F">
              <w:rPr>
                <w:rFonts w:ascii="Poppins" w:hAnsi="Poppins" w:cs="Poppins"/>
                <w:color w:val="A2127E"/>
                <w:sz w:val="22"/>
              </w:rPr>
              <w:t xml:space="preserve"> </w:t>
            </w:r>
            <w:r w:rsidR="009C3782" w:rsidRPr="00632E2F">
              <w:rPr>
                <w:rFonts w:ascii="Poppins" w:hAnsi="Poppins" w:cs="Poppins"/>
                <w:sz w:val="22"/>
              </w:rPr>
              <w:t>Response</w:t>
            </w:r>
          </w:p>
        </w:tc>
      </w:tr>
      <w:tr w:rsidR="001B7C59" w:rsidRPr="0083766C" w14:paraId="4AF5CEAE" w14:textId="77777777" w:rsidTr="00B03690">
        <w:tc>
          <w:tcPr>
            <w:tcW w:w="2161" w:type="dxa"/>
            <w:vMerge w:val="restart"/>
            <w:vAlign w:val="center"/>
          </w:tcPr>
          <w:p w14:paraId="6424612B" w14:textId="03917D12" w:rsidR="001B7C59" w:rsidRPr="00632E2F" w:rsidRDefault="001B7C59" w:rsidP="001D279F">
            <w:pPr>
              <w:rPr>
                <w:rFonts w:ascii="Poppins" w:hAnsi="Poppins" w:cs="Poppins"/>
                <w:b/>
                <w:color w:val="000000"/>
                <w:sz w:val="22"/>
              </w:rPr>
            </w:pPr>
            <w:r w:rsidRPr="00632E2F">
              <w:rPr>
                <w:rFonts w:ascii="Poppins" w:hAnsi="Poppins" w:cs="Poppins"/>
                <w:b/>
                <w:color w:val="000000"/>
                <w:sz w:val="22"/>
              </w:rPr>
              <w:t>General</w:t>
            </w:r>
          </w:p>
        </w:tc>
        <w:tc>
          <w:tcPr>
            <w:tcW w:w="2942" w:type="dxa"/>
          </w:tcPr>
          <w:p w14:paraId="62B09D70" w14:textId="77777777" w:rsidR="001B7C59" w:rsidRPr="00632E2F" w:rsidRDefault="001B7C59" w:rsidP="005875B5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820" w:type="dxa"/>
          </w:tcPr>
          <w:p w14:paraId="2C94C454" w14:textId="77777777" w:rsidR="001B7C59" w:rsidRPr="00632E2F" w:rsidRDefault="001B7C59" w:rsidP="005875B5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623CA0E8" w14:textId="77777777" w:rsidR="001B7C59" w:rsidRPr="00632E2F" w:rsidRDefault="001B7C59" w:rsidP="00DB6E05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B7C59" w:rsidRPr="0083766C" w14:paraId="41A188E9" w14:textId="77777777" w:rsidTr="00B03690">
        <w:tc>
          <w:tcPr>
            <w:tcW w:w="2161" w:type="dxa"/>
            <w:vMerge/>
            <w:vAlign w:val="center"/>
          </w:tcPr>
          <w:p w14:paraId="6350AB68" w14:textId="77777777" w:rsidR="001B7C59" w:rsidRPr="00632E2F" w:rsidRDefault="001B7C59" w:rsidP="001D279F">
            <w:pPr>
              <w:rPr>
                <w:rFonts w:ascii="Poppins" w:hAnsi="Poppins" w:cs="Poppins"/>
                <w:b/>
                <w:color w:val="000000"/>
                <w:sz w:val="22"/>
              </w:rPr>
            </w:pPr>
          </w:p>
        </w:tc>
        <w:tc>
          <w:tcPr>
            <w:tcW w:w="2942" w:type="dxa"/>
          </w:tcPr>
          <w:p w14:paraId="28CC9EF5" w14:textId="77777777" w:rsidR="001B7C59" w:rsidRPr="00632E2F" w:rsidRDefault="001B7C59" w:rsidP="005875B5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820" w:type="dxa"/>
          </w:tcPr>
          <w:p w14:paraId="4CFADF3D" w14:textId="77777777" w:rsidR="001B7C59" w:rsidRPr="00632E2F" w:rsidRDefault="001B7C59" w:rsidP="005875B5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4F5316E1" w14:textId="77777777" w:rsidR="001B7C59" w:rsidRPr="00632E2F" w:rsidRDefault="001B7C59" w:rsidP="00DB6E05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913770" w:rsidRPr="0083766C" w14:paraId="7AA92260" w14:textId="77777777" w:rsidTr="00B03690">
        <w:tc>
          <w:tcPr>
            <w:tcW w:w="2161" w:type="dxa"/>
            <w:vMerge w:val="restart"/>
            <w:vAlign w:val="center"/>
          </w:tcPr>
          <w:p w14:paraId="183DD27C" w14:textId="4B85D6DF" w:rsidR="00913770" w:rsidRPr="00632E2F" w:rsidRDefault="00913770" w:rsidP="001D279F">
            <w:pPr>
              <w:rPr>
                <w:rFonts w:ascii="Poppins" w:hAnsi="Poppins" w:cs="Poppins"/>
                <w:b/>
                <w:color w:val="000000"/>
                <w:sz w:val="22"/>
              </w:rPr>
            </w:pPr>
            <w:r w:rsidRPr="00632E2F">
              <w:rPr>
                <w:rFonts w:ascii="Poppins" w:hAnsi="Poppins" w:cs="Poppins"/>
                <w:b/>
                <w:color w:val="000000"/>
                <w:sz w:val="22"/>
              </w:rPr>
              <w:t>Formal Letter</w:t>
            </w:r>
          </w:p>
        </w:tc>
        <w:tc>
          <w:tcPr>
            <w:tcW w:w="2942" w:type="dxa"/>
          </w:tcPr>
          <w:p w14:paraId="16C0ADE0" w14:textId="68911475" w:rsidR="00913770" w:rsidRPr="00632E2F" w:rsidRDefault="00913770" w:rsidP="005875B5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820" w:type="dxa"/>
          </w:tcPr>
          <w:p w14:paraId="78DB2125" w14:textId="77777777" w:rsidR="00913770" w:rsidRPr="00632E2F" w:rsidRDefault="00913770" w:rsidP="005875B5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0993802E" w14:textId="77777777" w:rsidR="00913770" w:rsidRPr="00632E2F" w:rsidRDefault="00913770" w:rsidP="00DB6E05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913770" w:rsidRPr="0083766C" w14:paraId="617831A3" w14:textId="77777777" w:rsidTr="00B03690">
        <w:tc>
          <w:tcPr>
            <w:tcW w:w="2161" w:type="dxa"/>
            <w:vMerge/>
            <w:vAlign w:val="center"/>
          </w:tcPr>
          <w:p w14:paraId="27653744" w14:textId="77777777" w:rsidR="00913770" w:rsidRPr="00632E2F" w:rsidRDefault="00913770" w:rsidP="001D279F">
            <w:pPr>
              <w:rPr>
                <w:rFonts w:ascii="Poppins" w:hAnsi="Poppins" w:cs="Poppins"/>
                <w:b/>
                <w:color w:val="000000"/>
                <w:sz w:val="22"/>
              </w:rPr>
            </w:pPr>
          </w:p>
        </w:tc>
        <w:tc>
          <w:tcPr>
            <w:tcW w:w="2942" w:type="dxa"/>
          </w:tcPr>
          <w:p w14:paraId="7105E2EC" w14:textId="77777777" w:rsidR="00913770" w:rsidRPr="00632E2F" w:rsidRDefault="00913770">
            <w:pPr>
              <w:jc w:val="both"/>
              <w:rPr>
                <w:rFonts w:ascii="Poppins" w:hAnsi="Poppins" w:cs="Poppins"/>
                <w:color w:val="000000"/>
                <w:sz w:val="22"/>
              </w:rPr>
            </w:pPr>
          </w:p>
        </w:tc>
        <w:tc>
          <w:tcPr>
            <w:tcW w:w="4820" w:type="dxa"/>
          </w:tcPr>
          <w:p w14:paraId="09DF72EC" w14:textId="77777777" w:rsidR="00913770" w:rsidRPr="00632E2F" w:rsidRDefault="00913770" w:rsidP="00DB6E05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5C486C86" w14:textId="77777777" w:rsidR="00913770" w:rsidRPr="00632E2F" w:rsidRDefault="00913770" w:rsidP="00DB6E05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83766C" w:rsidRPr="0083766C" w14:paraId="5FD9B568" w14:textId="77777777" w:rsidTr="00B03690">
        <w:tc>
          <w:tcPr>
            <w:tcW w:w="2161" w:type="dxa"/>
            <w:vMerge w:val="restart"/>
            <w:vAlign w:val="center"/>
          </w:tcPr>
          <w:p w14:paraId="3B4FE07F" w14:textId="061C82AC" w:rsidR="0083766C" w:rsidRPr="00632E2F" w:rsidRDefault="00996C84" w:rsidP="00FD2C69">
            <w:pPr>
              <w:rPr>
                <w:rFonts w:ascii="Poppins" w:hAnsi="Poppins" w:cs="Poppins"/>
                <w:b/>
                <w:sz w:val="22"/>
              </w:rPr>
            </w:pPr>
            <w:r w:rsidRPr="00632E2F">
              <w:rPr>
                <w:rFonts w:ascii="Poppins" w:hAnsi="Poppins" w:cs="Poppins"/>
                <w:b/>
                <w:bCs/>
                <w:sz w:val="22"/>
                <w:szCs w:val="22"/>
              </w:rPr>
              <w:t>Bilateral Connection Agreement (</w:t>
            </w:r>
            <w:r w:rsidR="00676C80" w:rsidRPr="00632E2F">
              <w:rPr>
                <w:rFonts w:ascii="Poppins" w:hAnsi="Poppins" w:cs="Poppins"/>
                <w:b/>
                <w:bCs/>
                <w:sz w:val="22"/>
                <w:szCs w:val="22"/>
              </w:rPr>
              <w:t>BCA</w:t>
            </w:r>
            <w:r w:rsidRPr="00632E2F">
              <w:rPr>
                <w:rFonts w:ascii="Poppins" w:hAnsi="Poppins" w:cs="Poppins"/>
                <w:b/>
                <w:bCs/>
                <w:sz w:val="22"/>
                <w:szCs w:val="22"/>
              </w:rPr>
              <w:t xml:space="preserve">) </w:t>
            </w:r>
            <w:r w:rsidR="00C0235F" w:rsidRPr="00632E2F">
              <w:rPr>
                <w:rFonts w:ascii="Poppins" w:hAnsi="Poppins" w:cs="Poppins"/>
                <w:b/>
                <w:sz w:val="22"/>
              </w:rPr>
              <w:t>(inc. AtV)</w:t>
            </w:r>
          </w:p>
        </w:tc>
        <w:tc>
          <w:tcPr>
            <w:tcW w:w="2942" w:type="dxa"/>
          </w:tcPr>
          <w:p w14:paraId="02644547" w14:textId="290D0CCA" w:rsidR="0083766C" w:rsidRPr="00632E2F" w:rsidRDefault="0083766C" w:rsidP="00C248C1">
            <w:pPr>
              <w:jc w:val="both"/>
              <w:rPr>
                <w:rFonts w:ascii="Poppins" w:hAnsi="Poppins" w:cs="Poppins"/>
                <w:color w:val="000000"/>
                <w:sz w:val="22"/>
              </w:rPr>
            </w:pPr>
          </w:p>
        </w:tc>
        <w:tc>
          <w:tcPr>
            <w:tcW w:w="4820" w:type="dxa"/>
          </w:tcPr>
          <w:p w14:paraId="5BC25FCD" w14:textId="77777777" w:rsidR="0083766C" w:rsidRPr="00632E2F" w:rsidRDefault="0083766C" w:rsidP="00C248C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4AE21F5B" w14:textId="77777777" w:rsidR="0083766C" w:rsidRPr="00632E2F" w:rsidRDefault="0083766C" w:rsidP="00C248C1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83766C" w:rsidRPr="0083766C" w14:paraId="38369FAF" w14:textId="77777777" w:rsidTr="00B03690">
        <w:tc>
          <w:tcPr>
            <w:tcW w:w="2161" w:type="dxa"/>
            <w:vMerge/>
          </w:tcPr>
          <w:p w14:paraId="4F9C7105" w14:textId="7E250B47" w:rsidR="0083766C" w:rsidRPr="00632E2F" w:rsidRDefault="0083766C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3FA89BDE" w14:textId="2F0FC6ED" w:rsidR="0083766C" w:rsidRPr="00632E2F" w:rsidRDefault="0083766C" w:rsidP="00B84A51">
            <w:pPr>
              <w:jc w:val="both"/>
              <w:rPr>
                <w:rFonts w:ascii="Poppins" w:hAnsi="Poppins" w:cs="Poppins"/>
                <w:color w:val="000000"/>
                <w:sz w:val="22"/>
              </w:rPr>
            </w:pPr>
          </w:p>
        </w:tc>
        <w:tc>
          <w:tcPr>
            <w:tcW w:w="4820" w:type="dxa"/>
          </w:tcPr>
          <w:p w14:paraId="42705F54" w14:textId="77777777" w:rsidR="0083766C" w:rsidRPr="00632E2F" w:rsidRDefault="0083766C" w:rsidP="00B84A51">
            <w:pPr>
              <w:jc w:val="both"/>
              <w:rPr>
                <w:rFonts w:ascii="Poppins" w:hAnsi="Poppins" w:cs="Poppins"/>
                <w:color w:val="000000"/>
                <w:sz w:val="22"/>
              </w:rPr>
            </w:pPr>
          </w:p>
        </w:tc>
        <w:tc>
          <w:tcPr>
            <w:tcW w:w="4111" w:type="dxa"/>
          </w:tcPr>
          <w:p w14:paraId="6C05DE86" w14:textId="77777777" w:rsidR="0083766C" w:rsidRPr="00632E2F" w:rsidRDefault="0083766C" w:rsidP="00B84A51">
            <w:pPr>
              <w:jc w:val="both"/>
              <w:rPr>
                <w:rFonts w:ascii="Poppins" w:hAnsi="Poppins" w:cs="Poppins"/>
                <w:color w:val="000000"/>
                <w:sz w:val="22"/>
              </w:rPr>
            </w:pPr>
          </w:p>
        </w:tc>
      </w:tr>
      <w:tr w:rsidR="001D279F" w:rsidRPr="0083766C" w14:paraId="791DB45B" w14:textId="77777777" w:rsidTr="00B03690">
        <w:trPr>
          <w:trHeight w:val="340"/>
        </w:trPr>
        <w:tc>
          <w:tcPr>
            <w:tcW w:w="2161" w:type="dxa"/>
            <w:vMerge w:val="restart"/>
            <w:vAlign w:val="center"/>
          </w:tcPr>
          <w:p w14:paraId="4044ABB7" w14:textId="5ED6CC29" w:rsidR="001D279F" w:rsidRPr="00632E2F" w:rsidRDefault="001D279F" w:rsidP="001D279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  <w:r w:rsidRPr="00632E2F">
              <w:rPr>
                <w:rFonts w:ascii="Poppins" w:hAnsi="Poppins" w:cs="Poppins"/>
                <w:b/>
                <w:sz w:val="22"/>
              </w:rPr>
              <w:t>Appendix A &amp; B (Charging)</w:t>
            </w:r>
          </w:p>
        </w:tc>
        <w:tc>
          <w:tcPr>
            <w:tcW w:w="2942" w:type="dxa"/>
          </w:tcPr>
          <w:p w14:paraId="257C5EBA" w14:textId="5FB56E81" w:rsidR="001D279F" w:rsidRPr="00632E2F" w:rsidRDefault="001D279F" w:rsidP="00007C8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Appendix A Part 1</w:t>
            </w:r>
          </w:p>
        </w:tc>
        <w:tc>
          <w:tcPr>
            <w:tcW w:w="4820" w:type="dxa"/>
          </w:tcPr>
          <w:p w14:paraId="2F4AD7D8" w14:textId="77777777" w:rsidR="001D279F" w:rsidRPr="00632E2F" w:rsidRDefault="001D279F" w:rsidP="00007C82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65473DE0" w14:textId="3AF7D250" w:rsidR="001D279F" w:rsidRPr="00632E2F" w:rsidRDefault="001D279F" w:rsidP="00007C82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83766C" w14:paraId="4ECFF195" w14:textId="77777777" w:rsidTr="00B03690">
        <w:trPr>
          <w:trHeight w:val="340"/>
        </w:trPr>
        <w:tc>
          <w:tcPr>
            <w:tcW w:w="2161" w:type="dxa"/>
            <w:vMerge/>
          </w:tcPr>
          <w:p w14:paraId="641B2A7C" w14:textId="3B691F75" w:rsidR="001D279F" w:rsidRPr="00632E2F" w:rsidRDefault="001D279F" w:rsidP="00007C82">
            <w:pPr>
              <w:pStyle w:val="Header"/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0139C7D1" w14:textId="16CE0B21" w:rsidR="001D279F" w:rsidRPr="00632E2F" w:rsidRDefault="001D279F" w:rsidP="00007C8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Appendix A Part 2a</w:t>
            </w:r>
          </w:p>
        </w:tc>
        <w:tc>
          <w:tcPr>
            <w:tcW w:w="4820" w:type="dxa"/>
          </w:tcPr>
          <w:p w14:paraId="20B35E91" w14:textId="77777777" w:rsidR="001D279F" w:rsidRPr="00632E2F" w:rsidRDefault="001D279F" w:rsidP="00007C82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C3F98A7" w14:textId="77777777" w:rsidR="001D279F" w:rsidRPr="00632E2F" w:rsidRDefault="001D279F" w:rsidP="00007C82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83766C" w14:paraId="4A3424DB" w14:textId="77777777" w:rsidTr="00B03690">
        <w:trPr>
          <w:trHeight w:val="340"/>
        </w:trPr>
        <w:tc>
          <w:tcPr>
            <w:tcW w:w="2161" w:type="dxa"/>
            <w:vMerge/>
          </w:tcPr>
          <w:p w14:paraId="53B6BF09" w14:textId="77777777" w:rsidR="001D279F" w:rsidRPr="00632E2F" w:rsidRDefault="001D279F" w:rsidP="00007C82">
            <w:pPr>
              <w:pStyle w:val="Header"/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24CB8E3E" w14:textId="7468BAEF" w:rsidR="001D279F" w:rsidRPr="00632E2F" w:rsidRDefault="001D279F" w:rsidP="00007C8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Appendix A Part 2b</w:t>
            </w:r>
          </w:p>
        </w:tc>
        <w:tc>
          <w:tcPr>
            <w:tcW w:w="4820" w:type="dxa"/>
          </w:tcPr>
          <w:p w14:paraId="301CAF6D" w14:textId="77777777" w:rsidR="001D279F" w:rsidRPr="00632E2F" w:rsidRDefault="001D279F" w:rsidP="00007C82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5782A656" w14:textId="77777777" w:rsidR="001D279F" w:rsidRPr="00632E2F" w:rsidRDefault="001D279F" w:rsidP="00007C82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83766C" w14:paraId="66228CF0" w14:textId="77777777" w:rsidTr="00B03690">
        <w:trPr>
          <w:trHeight w:val="340"/>
        </w:trPr>
        <w:tc>
          <w:tcPr>
            <w:tcW w:w="2161" w:type="dxa"/>
            <w:vMerge/>
          </w:tcPr>
          <w:p w14:paraId="10EFA90B" w14:textId="2A9B2210" w:rsidR="001D279F" w:rsidRPr="00632E2F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5534B302" w14:textId="13B8F435" w:rsidR="001D279F" w:rsidRPr="00632E2F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Appendix A Part 3a</w:t>
            </w:r>
          </w:p>
        </w:tc>
        <w:tc>
          <w:tcPr>
            <w:tcW w:w="4820" w:type="dxa"/>
          </w:tcPr>
          <w:p w14:paraId="61C42D6A" w14:textId="77777777" w:rsidR="001D279F" w:rsidRPr="00632E2F" w:rsidRDefault="001D279F" w:rsidP="003138BE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3E0F259B" w14:textId="77777777" w:rsidR="001D279F" w:rsidRPr="00632E2F" w:rsidRDefault="001D279F" w:rsidP="003138BE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83766C" w14:paraId="5B9AF93D" w14:textId="77777777" w:rsidTr="00B03690">
        <w:trPr>
          <w:trHeight w:val="340"/>
        </w:trPr>
        <w:tc>
          <w:tcPr>
            <w:tcW w:w="2161" w:type="dxa"/>
            <w:vMerge/>
          </w:tcPr>
          <w:p w14:paraId="0E6B57CA" w14:textId="77777777" w:rsidR="001D279F" w:rsidRPr="00632E2F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471397AE" w14:textId="15DD854C" w:rsidR="001D279F" w:rsidRPr="00632E2F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Appendix A Part 3b</w:t>
            </w:r>
          </w:p>
        </w:tc>
        <w:tc>
          <w:tcPr>
            <w:tcW w:w="4820" w:type="dxa"/>
          </w:tcPr>
          <w:p w14:paraId="55AEC9FF" w14:textId="77777777" w:rsidR="001D279F" w:rsidRPr="00632E2F" w:rsidRDefault="001D279F" w:rsidP="003138BE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2D882909" w14:textId="77777777" w:rsidR="001D279F" w:rsidRPr="00632E2F" w:rsidRDefault="001D279F" w:rsidP="003138BE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83766C" w14:paraId="766615E2" w14:textId="77777777" w:rsidTr="00B03690">
        <w:trPr>
          <w:trHeight w:val="340"/>
        </w:trPr>
        <w:tc>
          <w:tcPr>
            <w:tcW w:w="2161" w:type="dxa"/>
            <w:vMerge/>
          </w:tcPr>
          <w:p w14:paraId="5E65C3FE" w14:textId="77777777" w:rsidR="001D279F" w:rsidRPr="00632E2F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011CCD68" w14:textId="0CFCCFAE" w:rsidR="001D279F" w:rsidRPr="00632E2F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Appendix B Part 1</w:t>
            </w:r>
          </w:p>
        </w:tc>
        <w:tc>
          <w:tcPr>
            <w:tcW w:w="4820" w:type="dxa"/>
          </w:tcPr>
          <w:p w14:paraId="4900B1FF" w14:textId="77777777" w:rsidR="001D279F" w:rsidRPr="00632E2F" w:rsidRDefault="001D279F" w:rsidP="003138BE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3AB96BB7" w14:textId="77777777" w:rsidR="001D279F" w:rsidRPr="00632E2F" w:rsidRDefault="001D279F" w:rsidP="003138BE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83766C" w14:paraId="6ACCA2EE" w14:textId="77777777" w:rsidTr="00B03690">
        <w:trPr>
          <w:trHeight w:val="340"/>
        </w:trPr>
        <w:tc>
          <w:tcPr>
            <w:tcW w:w="2161" w:type="dxa"/>
            <w:vMerge/>
          </w:tcPr>
          <w:p w14:paraId="4562671A" w14:textId="77777777" w:rsidR="001D279F" w:rsidRPr="00632E2F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6B1A2EC7" w14:textId="79AD00D4" w:rsidR="001D279F" w:rsidRPr="00632E2F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Appendix B Part 2a</w:t>
            </w:r>
          </w:p>
        </w:tc>
        <w:tc>
          <w:tcPr>
            <w:tcW w:w="4820" w:type="dxa"/>
          </w:tcPr>
          <w:p w14:paraId="66817C6E" w14:textId="77777777" w:rsidR="001D279F" w:rsidRPr="00632E2F" w:rsidRDefault="001D279F" w:rsidP="003138BE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08F76C8" w14:textId="77777777" w:rsidR="001D279F" w:rsidRPr="00632E2F" w:rsidRDefault="001D279F" w:rsidP="003138BE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019E7B55" w14:textId="77777777" w:rsidTr="00B03690">
        <w:trPr>
          <w:trHeight w:val="340"/>
        </w:trPr>
        <w:tc>
          <w:tcPr>
            <w:tcW w:w="2161" w:type="dxa"/>
            <w:vMerge/>
          </w:tcPr>
          <w:p w14:paraId="5A7E9196" w14:textId="77777777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44A41377" w14:textId="202BA142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Appendix B Part 2b</w:t>
            </w:r>
          </w:p>
        </w:tc>
        <w:tc>
          <w:tcPr>
            <w:tcW w:w="4820" w:type="dxa"/>
          </w:tcPr>
          <w:p w14:paraId="658B8C40" w14:textId="77777777" w:rsidR="00A1414F" w:rsidRPr="00632E2F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35907327" w14:textId="77777777" w:rsidR="00A1414F" w:rsidRPr="00632E2F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23A0A68E" w14:textId="77777777" w:rsidTr="00B03690">
        <w:trPr>
          <w:trHeight w:val="340"/>
        </w:trPr>
        <w:tc>
          <w:tcPr>
            <w:tcW w:w="2161" w:type="dxa"/>
            <w:vMerge/>
          </w:tcPr>
          <w:p w14:paraId="0C1A297A" w14:textId="77777777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62B5E358" w14:textId="62617270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Appendix B Part 3a</w:t>
            </w:r>
          </w:p>
        </w:tc>
        <w:tc>
          <w:tcPr>
            <w:tcW w:w="4820" w:type="dxa"/>
          </w:tcPr>
          <w:p w14:paraId="76DF7F62" w14:textId="77777777" w:rsidR="00A1414F" w:rsidRPr="00632E2F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726B953" w14:textId="77777777" w:rsidR="00A1414F" w:rsidRPr="00632E2F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4F96D050" w14:textId="77777777" w:rsidTr="00B03690">
        <w:trPr>
          <w:trHeight w:val="340"/>
        </w:trPr>
        <w:tc>
          <w:tcPr>
            <w:tcW w:w="2161" w:type="dxa"/>
            <w:vMerge/>
          </w:tcPr>
          <w:p w14:paraId="2596A64E" w14:textId="77777777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1F76D3AE" w14:textId="1B12EC65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Appendix B Part 3b</w:t>
            </w:r>
          </w:p>
        </w:tc>
        <w:tc>
          <w:tcPr>
            <w:tcW w:w="4820" w:type="dxa"/>
          </w:tcPr>
          <w:p w14:paraId="2CA38FC8" w14:textId="77777777" w:rsidR="00A1414F" w:rsidRPr="00632E2F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9CFAFC5" w14:textId="77777777" w:rsidR="00A1414F" w:rsidRPr="00632E2F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630DD4DB" w14:textId="77777777" w:rsidTr="00B03690">
        <w:trPr>
          <w:trHeight w:val="340"/>
        </w:trPr>
        <w:tc>
          <w:tcPr>
            <w:tcW w:w="2161" w:type="dxa"/>
            <w:vMerge/>
          </w:tcPr>
          <w:p w14:paraId="67C26C4B" w14:textId="77777777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28C17448" w14:textId="00D36DF9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Appendix B Part 4</w:t>
            </w:r>
          </w:p>
        </w:tc>
        <w:tc>
          <w:tcPr>
            <w:tcW w:w="4820" w:type="dxa"/>
          </w:tcPr>
          <w:p w14:paraId="2096AB60" w14:textId="77777777" w:rsidR="00A1414F" w:rsidRPr="00632E2F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4F3944B6" w14:textId="77777777" w:rsidR="00A1414F" w:rsidRPr="00632E2F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104CE116" w14:textId="77777777" w:rsidTr="00B03690">
        <w:trPr>
          <w:trHeight w:val="340"/>
        </w:trPr>
        <w:tc>
          <w:tcPr>
            <w:tcW w:w="2161" w:type="dxa"/>
            <w:vMerge/>
          </w:tcPr>
          <w:p w14:paraId="63223DB2" w14:textId="77777777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33A5CD07" w14:textId="0F3BB415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Appendix B Part 5</w:t>
            </w:r>
          </w:p>
        </w:tc>
        <w:tc>
          <w:tcPr>
            <w:tcW w:w="4820" w:type="dxa"/>
          </w:tcPr>
          <w:p w14:paraId="7AB74694" w14:textId="77777777" w:rsidR="00A1414F" w:rsidRPr="00632E2F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641B8F14" w14:textId="77777777" w:rsidR="00A1414F" w:rsidRPr="00632E2F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034E9E7B" w14:textId="77777777" w:rsidTr="00B03690">
        <w:tc>
          <w:tcPr>
            <w:tcW w:w="2161" w:type="dxa"/>
            <w:vMerge w:val="restart"/>
            <w:vAlign w:val="center"/>
          </w:tcPr>
          <w:p w14:paraId="078575FD" w14:textId="77777777" w:rsidR="0076523D" w:rsidRPr="00632E2F" w:rsidRDefault="00A1414F" w:rsidP="7816484A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632E2F">
              <w:rPr>
                <w:rFonts w:ascii="Poppins" w:hAnsi="Poppins" w:cs="Poppins"/>
                <w:b/>
                <w:bCs/>
                <w:sz w:val="22"/>
                <w:szCs w:val="22"/>
              </w:rPr>
              <w:t>Appendix D (Restrictions)</w:t>
            </w:r>
            <w:r w:rsidR="00DC0164" w:rsidRPr="00632E2F">
              <w:rPr>
                <w:rFonts w:ascii="Poppins" w:hAnsi="Poppins" w:cs="Poppins"/>
                <w:b/>
                <w:bCs/>
                <w:sz w:val="22"/>
                <w:szCs w:val="22"/>
              </w:rPr>
              <w:t xml:space="preserve"> </w:t>
            </w:r>
          </w:p>
          <w:p w14:paraId="128B6DD9" w14:textId="0DD4633A" w:rsidR="00A1414F" w:rsidRPr="00632E2F" w:rsidRDefault="14769FA2" w:rsidP="6433825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</w:pPr>
            <w:r w:rsidRPr="00632E2F"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  <w:t>If</w:t>
            </w:r>
            <w:r w:rsidR="4216EF3B" w:rsidRPr="00632E2F"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  <w:t xml:space="preserve"> applicable</w:t>
            </w:r>
          </w:p>
        </w:tc>
        <w:tc>
          <w:tcPr>
            <w:tcW w:w="2942" w:type="dxa"/>
          </w:tcPr>
          <w:p w14:paraId="0A01EA90" w14:textId="52EFAFF4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069049CB" w14:textId="77777777" w:rsidR="00A1414F" w:rsidRPr="00632E2F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686B9C0D" w14:textId="77777777" w:rsidR="00A1414F" w:rsidRPr="00632E2F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67FC8D68" w14:textId="77777777" w:rsidTr="00B03690">
        <w:tc>
          <w:tcPr>
            <w:tcW w:w="2161" w:type="dxa"/>
            <w:vMerge/>
          </w:tcPr>
          <w:p w14:paraId="7A227C8B" w14:textId="77777777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1810D29E" w14:textId="5D984CCF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586CB404" w14:textId="77777777" w:rsidR="00A1414F" w:rsidRPr="00632E2F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5D42D545" w14:textId="77777777" w:rsidR="00A1414F" w:rsidRPr="00632E2F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5D0D2DEC" w14:textId="77777777" w:rsidTr="00B03690">
        <w:tc>
          <w:tcPr>
            <w:tcW w:w="2161" w:type="dxa"/>
            <w:vMerge/>
          </w:tcPr>
          <w:p w14:paraId="527F023E" w14:textId="77777777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6D85DF56" w14:textId="77777777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43D5C5C7" w14:textId="77777777" w:rsidR="00A1414F" w:rsidRPr="00632E2F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B112D8B" w14:textId="77777777" w:rsidR="00A1414F" w:rsidRPr="00632E2F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00228F29" w14:textId="77777777" w:rsidTr="00B03690">
        <w:tc>
          <w:tcPr>
            <w:tcW w:w="2161" w:type="dxa"/>
            <w:vMerge w:val="restart"/>
            <w:vAlign w:val="center"/>
          </w:tcPr>
          <w:p w14:paraId="541800F6" w14:textId="17E746A5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  <w:r w:rsidRPr="00632E2F">
              <w:rPr>
                <w:rFonts w:ascii="Poppins" w:hAnsi="Poppins" w:cs="Poppins"/>
                <w:b/>
                <w:sz w:val="22"/>
              </w:rPr>
              <w:t>Appendix F1-F5</w:t>
            </w:r>
          </w:p>
        </w:tc>
        <w:tc>
          <w:tcPr>
            <w:tcW w:w="2942" w:type="dxa"/>
            <w:vMerge w:val="restart"/>
            <w:vAlign w:val="center"/>
          </w:tcPr>
          <w:p w14:paraId="37E9BFE6" w14:textId="646AF75D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F1</w:t>
            </w:r>
          </w:p>
        </w:tc>
        <w:tc>
          <w:tcPr>
            <w:tcW w:w="4820" w:type="dxa"/>
          </w:tcPr>
          <w:p w14:paraId="1D73AEED" w14:textId="6D667077" w:rsidR="00A1414F" w:rsidRPr="00632E2F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A0A81CD" w14:textId="77777777" w:rsidR="00A1414F" w:rsidRPr="00632E2F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78C99DF5" w14:textId="77777777" w:rsidTr="00B03690">
        <w:tc>
          <w:tcPr>
            <w:tcW w:w="2161" w:type="dxa"/>
            <w:vMerge/>
          </w:tcPr>
          <w:p w14:paraId="1C4840F9" w14:textId="2608001C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1AF14668" w14:textId="77777777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3526D53B" w14:textId="77777777" w:rsidR="00A1414F" w:rsidRPr="00632E2F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2DCEFCEB" w14:textId="77777777" w:rsidR="00A1414F" w:rsidRPr="00632E2F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3DD8D759" w14:textId="77777777" w:rsidTr="00B03690">
        <w:tc>
          <w:tcPr>
            <w:tcW w:w="2161" w:type="dxa"/>
            <w:vMerge/>
          </w:tcPr>
          <w:p w14:paraId="176B63EE" w14:textId="0072E645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0DE55BFC" w14:textId="5AC32163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F2</w:t>
            </w:r>
          </w:p>
        </w:tc>
        <w:tc>
          <w:tcPr>
            <w:tcW w:w="4820" w:type="dxa"/>
          </w:tcPr>
          <w:p w14:paraId="330680B4" w14:textId="77777777" w:rsidR="00A1414F" w:rsidRPr="00632E2F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B844F09" w14:textId="77777777" w:rsidR="00A1414F" w:rsidRPr="00632E2F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48E552BF" w14:textId="77777777" w:rsidTr="00B03690">
        <w:tc>
          <w:tcPr>
            <w:tcW w:w="2161" w:type="dxa"/>
            <w:vMerge/>
          </w:tcPr>
          <w:p w14:paraId="79FA8381" w14:textId="246B59DF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1A93EF5D" w14:textId="6DD693B5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3852943C" w14:textId="77777777" w:rsidR="00A1414F" w:rsidRPr="00632E2F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530D8648" w14:textId="77777777" w:rsidR="00A1414F" w:rsidRPr="00632E2F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5BA85AAD" w14:textId="77777777" w:rsidTr="00B03690">
        <w:tc>
          <w:tcPr>
            <w:tcW w:w="2161" w:type="dxa"/>
            <w:vMerge/>
          </w:tcPr>
          <w:p w14:paraId="2267A8AE" w14:textId="3B154EDC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7DBED6C7" w14:textId="0669571A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F3</w:t>
            </w:r>
          </w:p>
        </w:tc>
        <w:tc>
          <w:tcPr>
            <w:tcW w:w="4820" w:type="dxa"/>
          </w:tcPr>
          <w:p w14:paraId="1D4279A5" w14:textId="77777777" w:rsidR="00A1414F" w:rsidRPr="00632E2F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A417168" w14:textId="77777777" w:rsidR="00A1414F" w:rsidRPr="00632E2F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5C4BCCC1" w14:textId="77777777" w:rsidTr="00B03690">
        <w:tc>
          <w:tcPr>
            <w:tcW w:w="2161" w:type="dxa"/>
            <w:vMerge/>
          </w:tcPr>
          <w:p w14:paraId="371A6FF4" w14:textId="77777777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0C45BF95" w14:textId="42B572DF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6AD365BB" w14:textId="77777777" w:rsidR="00A1414F" w:rsidRPr="00632E2F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4AF2B663" w14:textId="77777777" w:rsidR="00A1414F" w:rsidRPr="00632E2F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34ABC24B" w14:textId="77777777" w:rsidTr="00B03690">
        <w:tc>
          <w:tcPr>
            <w:tcW w:w="2161" w:type="dxa"/>
            <w:vMerge/>
          </w:tcPr>
          <w:p w14:paraId="514C3F9C" w14:textId="77777777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75312D78" w14:textId="1B8CEF5E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F4</w:t>
            </w:r>
          </w:p>
        </w:tc>
        <w:tc>
          <w:tcPr>
            <w:tcW w:w="4820" w:type="dxa"/>
          </w:tcPr>
          <w:p w14:paraId="7AAA40B6" w14:textId="77777777" w:rsidR="00A1414F" w:rsidRPr="00632E2F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0818A83" w14:textId="77777777" w:rsidR="00A1414F" w:rsidRPr="00632E2F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73160449" w14:textId="77777777" w:rsidTr="00B03690">
        <w:tc>
          <w:tcPr>
            <w:tcW w:w="2161" w:type="dxa"/>
            <w:vMerge/>
          </w:tcPr>
          <w:p w14:paraId="43FCA326" w14:textId="77777777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4E0BC9D6" w14:textId="59D19CFD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354AF933" w14:textId="77777777" w:rsidR="00A1414F" w:rsidRPr="00632E2F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846E6EE" w14:textId="77777777" w:rsidR="00A1414F" w:rsidRPr="00632E2F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7B49FAE5" w14:textId="77777777" w:rsidTr="00B03690">
        <w:tc>
          <w:tcPr>
            <w:tcW w:w="2161" w:type="dxa"/>
            <w:vMerge/>
          </w:tcPr>
          <w:p w14:paraId="36867861" w14:textId="77777777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5FC4FDFF" w14:textId="70F52813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F5</w:t>
            </w:r>
          </w:p>
        </w:tc>
        <w:tc>
          <w:tcPr>
            <w:tcW w:w="4820" w:type="dxa"/>
          </w:tcPr>
          <w:p w14:paraId="23511AE5" w14:textId="77777777" w:rsidR="00A1414F" w:rsidRPr="00632E2F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981954F" w14:textId="77777777" w:rsidR="00A1414F" w:rsidRPr="00632E2F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66510D92" w14:textId="77777777" w:rsidTr="00B03690">
        <w:tc>
          <w:tcPr>
            <w:tcW w:w="2161" w:type="dxa"/>
            <w:vMerge/>
          </w:tcPr>
          <w:p w14:paraId="0534ED46" w14:textId="77777777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5A7F55E5" w14:textId="77777777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620F0642" w14:textId="77777777" w:rsidR="00A1414F" w:rsidRPr="00632E2F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5700A89" w14:textId="77777777" w:rsidR="00A1414F" w:rsidRPr="00632E2F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613553AC" w14:textId="77777777" w:rsidTr="00B03690">
        <w:tc>
          <w:tcPr>
            <w:tcW w:w="2161" w:type="dxa"/>
            <w:vMerge w:val="restart"/>
            <w:vAlign w:val="center"/>
          </w:tcPr>
          <w:p w14:paraId="08A36A66" w14:textId="77777777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sz w:val="22"/>
              </w:rPr>
            </w:pPr>
            <w:r w:rsidRPr="00632E2F">
              <w:rPr>
                <w:rFonts w:ascii="Poppins" w:hAnsi="Poppins" w:cs="Poppins"/>
                <w:b/>
                <w:bCs/>
                <w:sz w:val="22"/>
              </w:rPr>
              <w:t>Construction Agreement (</w:t>
            </w:r>
            <w:proofErr w:type="spellStart"/>
            <w:r w:rsidRPr="00632E2F">
              <w:rPr>
                <w:rFonts w:ascii="Poppins" w:hAnsi="Poppins" w:cs="Poppins"/>
                <w:b/>
                <w:bCs/>
                <w:sz w:val="22"/>
              </w:rPr>
              <w:t>ConsAg</w:t>
            </w:r>
            <w:proofErr w:type="spellEnd"/>
            <w:r w:rsidRPr="00632E2F">
              <w:rPr>
                <w:rFonts w:ascii="Poppins" w:hAnsi="Poppins" w:cs="Poppins"/>
                <w:b/>
                <w:bCs/>
                <w:sz w:val="22"/>
              </w:rPr>
              <w:t>)</w:t>
            </w:r>
          </w:p>
        </w:tc>
        <w:tc>
          <w:tcPr>
            <w:tcW w:w="2942" w:type="dxa"/>
            <w:vMerge w:val="restart"/>
          </w:tcPr>
          <w:p w14:paraId="003584D4" w14:textId="77777777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20356E38" w14:textId="77777777" w:rsidR="00A1414F" w:rsidRPr="00632E2F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3CD20C79" w14:textId="77777777" w:rsidR="00A1414F" w:rsidRPr="00632E2F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72E7AD02" w14:textId="77777777" w:rsidTr="00B03690">
        <w:tc>
          <w:tcPr>
            <w:tcW w:w="2161" w:type="dxa"/>
            <w:vMerge/>
          </w:tcPr>
          <w:p w14:paraId="55D7E5E5" w14:textId="77777777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2942" w:type="dxa"/>
            <w:vMerge/>
          </w:tcPr>
          <w:p w14:paraId="569B580F" w14:textId="77777777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208E176F" w14:textId="77777777" w:rsidR="00A1414F" w:rsidRPr="00632E2F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0625CAF4" w14:textId="77777777" w:rsidR="00A1414F" w:rsidRPr="00632E2F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6D8B7293" w14:textId="77777777" w:rsidTr="00B03690">
        <w:tc>
          <w:tcPr>
            <w:tcW w:w="2161" w:type="dxa"/>
            <w:vMerge/>
          </w:tcPr>
          <w:p w14:paraId="3CE512AC" w14:textId="77777777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2942" w:type="dxa"/>
            <w:vMerge/>
          </w:tcPr>
          <w:p w14:paraId="3B0A2E85" w14:textId="77777777" w:rsidR="00A1414F" w:rsidRPr="00632E2F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10A77C96" w14:textId="77777777" w:rsidR="00A1414F" w:rsidRPr="00632E2F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046338EC" w14:textId="77777777" w:rsidR="00A1414F" w:rsidRPr="00632E2F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407E5D" w:rsidRPr="0083766C" w14:paraId="74BCD931" w14:textId="77777777" w:rsidTr="00B03690">
        <w:tc>
          <w:tcPr>
            <w:tcW w:w="2161" w:type="dxa"/>
            <w:vMerge w:val="restart"/>
            <w:textDirection w:val="btLr"/>
            <w:vAlign w:val="center"/>
          </w:tcPr>
          <w:p w14:paraId="2AA2BAAF" w14:textId="3BD48B3D" w:rsidR="00407E5D" w:rsidRPr="00632E2F" w:rsidRDefault="581B1D53" w:rsidP="64338251">
            <w:pPr>
              <w:pStyle w:val="Header"/>
              <w:ind w:left="113" w:right="113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632E2F">
              <w:rPr>
                <w:rFonts w:ascii="Poppins" w:hAnsi="Poppins" w:cs="Poppins"/>
                <w:b/>
                <w:bCs/>
                <w:sz w:val="22"/>
                <w:szCs w:val="22"/>
              </w:rPr>
              <w:t xml:space="preserve">Construction Agreement Appendices </w:t>
            </w:r>
          </w:p>
        </w:tc>
        <w:tc>
          <w:tcPr>
            <w:tcW w:w="2942" w:type="dxa"/>
            <w:vMerge w:val="restart"/>
            <w:vAlign w:val="center"/>
          </w:tcPr>
          <w:p w14:paraId="3FE082DF" w14:textId="77777777" w:rsidR="00407E5D" w:rsidRPr="00632E2F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Appendix B1 – One Off Works</w:t>
            </w:r>
          </w:p>
        </w:tc>
        <w:tc>
          <w:tcPr>
            <w:tcW w:w="4820" w:type="dxa"/>
          </w:tcPr>
          <w:p w14:paraId="230980CD" w14:textId="77777777" w:rsidR="00407E5D" w:rsidRPr="00632E2F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3E9EFF81" w14:textId="77777777" w:rsidR="00407E5D" w:rsidRPr="00632E2F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379452C7" w14:textId="77777777" w:rsidTr="00B03690">
        <w:tc>
          <w:tcPr>
            <w:tcW w:w="2161" w:type="dxa"/>
            <w:vMerge/>
          </w:tcPr>
          <w:p w14:paraId="40C5F4E4" w14:textId="07C07A7C" w:rsidR="00407E5D" w:rsidRPr="00632E2F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0550A42D" w14:textId="77777777" w:rsidR="00407E5D" w:rsidRPr="00632E2F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01B7018E" w14:textId="77777777" w:rsidR="00407E5D" w:rsidRPr="00632E2F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64C368B2" w14:textId="77777777" w:rsidR="00407E5D" w:rsidRPr="00632E2F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69A48A61" w14:textId="77777777" w:rsidTr="00B03690">
        <w:trPr>
          <w:trHeight w:val="302"/>
        </w:trPr>
        <w:tc>
          <w:tcPr>
            <w:tcW w:w="2161" w:type="dxa"/>
            <w:vMerge/>
          </w:tcPr>
          <w:p w14:paraId="50386C2A" w14:textId="584B68D0" w:rsidR="00407E5D" w:rsidRPr="00632E2F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1F9A793A" w14:textId="77777777" w:rsidR="00407E5D" w:rsidRPr="00632E2F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Appendix G – Transmission Connection Asset Works</w:t>
            </w:r>
          </w:p>
        </w:tc>
        <w:tc>
          <w:tcPr>
            <w:tcW w:w="4820" w:type="dxa"/>
          </w:tcPr>
          <w:p w14:paraId="0429641D" w14:textId="77777777" w:rsidR="00407E5D" w:rsidRPr="00632E2F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2F26F4C" w14:textId="77777777" w:rsidR="00407E5D" w:rsidRPr="00632E2F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62145BDD" w14:textId="77777777" w:rsidTr="00B03690">
        <w:trPr>
          <w:trHeight w:val="302"/>
        </w:trPr>
        <w:tc>
          <w:tcPr>
            <w:tcW w:w="2161" w:type="dxa"/>
            <w:vMerge/>
          </w:tcPr>
          <w:p w14:paraId="151C627B" w14:textId="6B638079" w:rsidR="00407E5D" w:rsidRPr="00632E2F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7CFAB4AA" w14:textId="77777777" w:rsidR="00407E5D" w:rsidRPr="00632E2F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38F1CF80" w14:textId="77777777" w:rsidR="00407E5D" w:rsidRPr="00632E2F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2FB23126" w14:textId="77777777" w:rsidR="00407E5D" w:rsidRPr="00632E2F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699E6EE2" w14:textId="77777777" w:rsidTr="00B03690">
        <w:trPr>
          <w:trHeight w:val="302"/>
        </w:trPr>
        <w:tc>
          <w:tcPr>
            <w:tcW w:w="2161" w:type="dxa"/>
            <w:vMerge/>
          </w:tcPr>
          <w:p w14:paraId="42151E0D" w14:textId="3170DDFA" w:rsidR="00407E5D" w:rsidRPr="00632E2F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3F2EC0B9" w14:textId="77777777" w:rsidR="00407E5D" w:rsidRPr="00632E2F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Appendix H – Transmission Reinforcement Works</w:t>
            </w:r>
          </w:p>
        </w:tc>
        <w:tc>
          <w:tcPr>
            <w:tcW w:w="4820" w:type="dxa"/>
          </w:tcPr>
          <w:p w14:paraId="7FA4578A" w14:textId="77777777" w:rsidR="00407E5D" w:rsidRPr="00632E2F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5EBF3D45" w14:textId="77777777" w:rsidR="00407E5D" w:rsidRPr="00632E2F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3505480B" w14:textId="77777777" w:rsidTr="00B03690">
        <w:trPr>
          <w:trHeight w:val="302"/>
        </w:trPr>
        <w:tc>
          <w:tcPr>
            <w:tcW w:w="2161" w:type="dxa"/>
            <w:vMerge/>
          </w:tcPr>
          <w:p w14:paraId="3C6F60AA" w14:textId="2AB05E80" w:rsidR="00407E5D" w:rsidRPr="00632E2F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17DC3A6B" w14:textId="77777777" w:rsidR="00407E5D" w:rsidRPr="00632E2F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76B9DA7B" w14:textId="77777777" w:rsidR="00407E5D" w:rsidRPr="00632E2F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52FFA90D" w14:textId="77777777" w:rsidR="00407E5D" w:rsidRPr="00632E2F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5B46FF3F" w14:textId="77777777" w:rsidTr="00B03690">
        <w:trPr>
          <w:trHeight w:val="302"/>
        </w:trPr>
        <w:tc>
          <w:tcPr>
            <w:tcW w:w="2161" w:type="dxa"/>
            <w:vMerge/>
          </w:tcPr>
          <w:p w14:paraId="26A98C30" w14:textId="1D5D1C5E" w:rsidR="00407E5D" w:rsidRPr="00632E2F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5173DE22" w14:textId="77777777" w:rsidR="00407E5D" w:rsidRPr="00632E2F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Appendix I – User’s Works</w:t>
            </w:r>
          </w:p>
        </w:tc>
        <w:tc>
          <w:tcPr>
            <w:tcW w:w="4820" w:type="dxa"/>
          </w:tcPr>
          <w:p w14:paraId="651DB03E" w14:textId="77777777" w:rsidR="00407E5D" w:rsidRPr="00632E2F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3EFF17F6" w14:textId="77777777" w:rsidR="00407E5D" w:rsidRPr="00632E2F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47A1C422" w14:textId="77777777" w:rsidTr="00B03690">
        <w:trPr>
          <w:trHeight w:val="302"/>
        </w:trPr>
        <w:tc>
          <w:tcPr>
            <w:tcW w:w="2161" w:type="dxa"/>
            <w:vMerge/>
          </w:tcPr>
          <w:p w14:paraId="05DB569E" w14:textId="599A81D9" w:rsidR="00407E5D" w:rsidRPr="00632E2F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4A969848" w14:textId="77777777" w:rsidR="00407E5D" w:rsidRPr="00632E2F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0E5CD46E" w14:textId="77777777" w:rsidR="00407E5D" w:rsidRPr="00632E2F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1A4E4460" w14:textId="77777777" w:rsidR="00407E5D" w:rsidRPr="00632E2F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68C2BC97" w14:textId="77777777" w:rsidTr="00B03690">
        <w:trPr>
          <w:trHeight w:val="302"/>
        </w:trPr>
        <w:tc>
          <w:tcPr>
            <w:tcW w:w="2161" w:type="dxa"/>
            <w:vMerge/>
          </w:tcPr>
          <w:p w14:paraId="23EE1B1A" w14:textId="2DA03C6A" w:rsidR="00407E5D" w:rsidRPr="00632E2F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00928A9E" w14:textId="77777777" w:rsidR="00407E5D" w:rsidRPr="00632E2F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Appendix J – Construction Programme</w:t>
            </w:r>
          </w:p>
        </w:tc>
        <w:tc>
          <w:tcPr>
            <w:tcW w:w="4820" w:type="dxa"/>
          </w:tcPr>
          <w:p w14:paraId="10DC7E88" w14:textId="77777777" w:rsidR="00407E5D" w:rsidRPr="00632E2F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75EEE48C" w14:textId="77777777" w:rsidR="00407E5D" w:rsidRPr="00632E2F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34C5E4AD" w14:textId="77777777" w:rsidTr="00B03690">
        <w:trPr>
          <w:trHeight w:val="302"/>
        </w:trPr>
        <w:tc>
          <w:tcPr>
            <w:tcW w:w="2161" w:type="dxa"/>
            <w:vMerge/>
          </w:tcPr>
          <w:p w14:paraId="57F0D9AB" w14:textId="57B7695A" w:rsidR="00407E5D" w:rsidRPr="00632E2F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4DDB5434" w14:textId="77777777" w:rsidR="00407E5D" w:rsidRPr="00632E2F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723A3BFC" w14:textId="77777777" w:rsidR="00407E5D" w:rsidRPr="00632E2F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3F1C1E5E" w14:textId="77777777" w:rsidR="00407E5D" w:rsidRPr="00632E2F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1EEA15E4" w14:textId="77777777" w:rsidTr="00B03690">
        <w:trPr>
          <w:trHeight w:val="302"/>
        </w:trPr>
        <w:tc>
          <w:tcPr>
            <w:tcW w:w="2161" w:type="dxa"/>
            <w:vMerge/>
          </w:tcPr>
          <w:p w14:paraId="26E2833C" w14:textId="47C5601A" w:rsidR="00407E5D" w:rsidRPr="00632E2F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5AD16C16" w14:textId="77777777" w:rsidR="00407E5D" w:rsidRPr="00632E2F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Appendix K – Liquidated Damages</w:t>
            </w:r>
          </w:p>
        </w:tc>
        <w:tc>
          <w:tcPr>
            <w:tcW w:w="4820" w:type="dxa"/>
          </w:tcPr>
          <w:p w14:paraId="2F2C7949" w14:textId="77777777" w:rsidR="00407E5D" w:rsidRPr="00632E2F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5835B192" w14:textId="77777777" w:rsidR="00407E5D" w:rsidRPr="00632E2F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57351D45" w14:textId="77777777" w:rsidTr="00B03690">
        <w:trPr>
          <w:trHeight w:val="302"/>
        </w:trPr>
        <w:tc>
          <w:tcPr>
            <w:tcW w:w="2161" w:type="dxa"/>
            <w:vMerge/>
          </w:tcPr>
          <w:p w14:paraId="2321FA1B" w14:textId="53F84A74" w:rsidR="00407E5D" w:rsidRPr="00632E2F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6984927B" w14:textId="77777777" w:rsidR="00407E5D" w:rsidRPr="00632E2F" w:rsidRDefault="00407E5D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1DF46D20" w14:textId="77777777" w:rsidR="00407E5D" w:rsidRPr="00632E2F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50B2271" w14:textId="77777777" w:rsidR="00407E5D" w:rsidRPr="00632E2F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4EB6602C" w14:textId="77777777" w:rsidTr="00B03690">
        <w:trPr>
          <w:trHeight w:val="302"/>
        </w:trPr>
        <w:tc>
          <w:tcPr>
            <w:tcW w:w="2161" w:type="dxa"/>
            <w:vMerge/>
            <w:textDirection w:val="btLr"/>
            <w:vAlign w:val="center"/>
          </w:tcPr>
          <w:p w14:paraId="22244E3A" w14:textId="3A19F098" w:rsidR="00407E5D" w:rsidRPr="00632E2F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44"/>
                <w:szCs w:val="44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65D9D7FE" w14:textId="77777777" w:rsidR="00407E5D" w:rsidRPr="00632E2F" w:rsidRDefault="00407E5D" w:rsidP="00DB6E05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Appendix L – Independent Engineer</w:t>
            </w:r>
          </w:p>
        </w:tc>
        <w:tc>
          <w:tcPr>
            <w:tcW w:w="4820" w:type="dxa"/>
          </w:tcPr>
          <w:p w14:paraId="71400BB4" w14:textId="77777777" w:rsidR="00407E5D" w:rsidRPr="00632E2F" w:rsidRDefault="00407E5D" w:rsidP="00DB6E05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10DEFD4" w14:textId="77777777" w:rsidR="00407E5D" w:rsidRPr="00632E2F" w:rsidRDefault="00407E5D" w:rsidP="00DB6E05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22335CE7" w14:textId="77777777" w:rsidTr="00B03690">
        <w:trPr>
          <w:trHeight w:val="302"/>
        </w:trPr>
        <w:tc>
          <w:tcPr>
            <w:tcW w:w="2161" w:type="dxa"/>
            <w:vMerge/>
            <w:textDirection w:val="btLr"/>
            <w:vAlign w:val="center"/>
          </w:tcPr>
          <w:p w14:paraId="5B895105" w14:textId="77777777" w:rsidR="00407E5D" w:rsidRPr="00632E2F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44"/>
                <w:szCs w:val="44"/>
              </w:rPr>
            </w:pPr>
          </w:p>
        </w:tc>
        <w:tc>
          <w:tcPr>
            <w:tcW w:w="2942" w:type="dxa"/>
            <w:vMerge/>
            <w:vAlign w:val="center"/>
          </w:tcPr>
          <w:p w14:paraId="3DF60C93" w14:textId="77777777" w:rsidR="00407E5D" w:rsidRPr="00632E2F" w:rsidRDefault="00407E5D" w:rsidP="00DB6E05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234D427D" w14:textId="77777777" w:rsidR="00407E5D" w:rsidRPr="00632E2F" w:rsidRDefault="00407E5D" w:rsidP="00DB6E05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65FC7C24" w14:textId="77777777" w:rsidR="00407E5D" w:rsidRPr="00632E2F" w:rsidRDefault="00407E5D" w:rsidP="00DB6E05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565905EF" w14:textId="77777777" w:rsidTr="00B03690">
        <w:trPr>
          <w:trHeight w:val="302"/>
        </w:trPr>
        <w:tc>
          <w:tcPr>
            <w:tcW w:w="2161" w:type="dxa"/>
            <w:vMerge/>
          </w:tcPr>
          <w:p w14:paraId="70DF4AC4" w14:textId="77777777" w:rsidR="00407E5D" w:rsidRPr="00632E2F" w:rsidRDefault="00407E5D" w:rsidP="00DB6E0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41442502" w14:textId="77777777" w:rsidR="00407E5D" w:rsidRPr="00632E2F" w:rsidRDefault="00407E5D" w:rsidP="00DB6E05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632E2F">
              <w:rPr>
                <w:rFonts w:ascii="Poppins" w:hAnsi="Poppins" w:cs="Poppins"/>
                <w:sz w:val="22"/>
              </w:rPr>
              <w:t>Appendix N – Third Party Works</w:t>
            </w:r>
          </w:p>
        </w:tc>
        <w:tc>
          <w:tcPr>
            <w:tcW w:w="4820" w:type="dxa"/>
          </w:tcPr>
          <w:p w14:paraId="6E4C9577" w14:textId="77777777" w:rsidR="00407E5D" w:rsidRPr="00632E2F" w:rsidRDefault="00407E5D" w:rsidP="00DB6E05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0B0EEAF9" w14:textId="77777777" w:rsidR="00407E5D" w:rsidRPr="00632E2F" w:rsidRDefault="00407E5D" w:rsidP="00DB6E05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6593F744" w14:textId="77777777" w:rsidTr="00B03690">
        <w:trPr>
          <w:trHeight w:val="302"/>
        </w:trPr>
        <w:tc>
          <w:tcPr>
            <w:tcW w:w="2161" w:type="dxa"/>
            <w:vMerge/>
          </w:tcPr>
          <w:p w14:paraId="3045737F" w14:textId="77777777" w:rsidR="00407E5D" w:rsidRPr="00632E2F" w:rsidRDefault="00407E5D" w:rsidP="00DB6E0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736CA886" w14:textId="77777777" w:rsidR="00407E5D" w:rsidRPr="00632E2F" w:rsidRDefault="00407E5D" w:rsidP="00DB6E0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2A8A1145" w14:textId="77777777" w:rsidR="00407E5D" w:rsidRPr="00632E2F" w:rsidRDefault="00407E5D" w:rsidP="00DB6E05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0DC54FD3" w14:textId="77777777" w:rsidR="00407E5D" w:rsidRPr="00632E2F" w:rsidRDefault="00407E5D" w:rsidP="00DB6E05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55BA25FA" w14:textId="77777777" w:rsidTr="00B03690">
        <w:trPr>
          <w:trHeight w:val="302"/>
        </w:trPr>
        <w:tc>
          <w:tcPr>
            <w:tcW w:w="2161" w:type="dxa"/>
            <w:vMerge/>
          </w:tcPr>
          <w:p w14:paraId="5F987BE4" w14:textId="77777777" w:rsidR="00407E5D" w:rsidRPr="00632E2F" w:rsidRDefault="00407E5D" w:rsidP="00DB6E0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77D5D156" w14:textId="77777777" w:rsidR="00407E5D" w:rsidRPr="00632E2F" w:rsidRDefault="00407E5D" w:rsidP="00DB6E0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60CCC594" w14:textId="77777777" w:rsidR="00407E5D" w:rsidRPr="00632E2F" w:rsidRDefault="00407E5D" w:rsidP="00DB6E05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2AC4A9FD" w14:textId="77777777" w:rsidR="00407E5D" w:rsidRPr="00632E2F" w:rsidRDefault="00407E5D" w:rsidP="00DB6E05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6C590337" w14:textId="77777777" w:rsidTr="00B03690">
        <w:trPr>
          <w:trHeight w:val="302"/>
        </w:trPr>
        <w:tc>
          <w:tcPr>
            <w:tcW w:w="2161" w:type="dxa"/>
            <w:vMerge/>
          </w:tcPr>
          <w:p w14:paraId="614FC435" w14:textId="77777777" w:rsidR="00407E5D" w:rsidRPr="00632E2F" w:rsidRDefault="00407E5D" w:rsidP="00DB6E0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4C26FDAB" w14:textId="77777777" w:rsidR="00407E5D" w:rsidRPr="00632E2F" w:rsidRDefault="2C21CA86" w:rsidP="6433825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  <w:szCs w:val="22"/>
              </w:rPr>
            </w:pPr>
            <w:r w:rsidRPr="00632E2F">
              <w:rPr>
                <w:rFonts w:ascii="Poppins" w:hAnsi="Poppins" w:cs="Poppins"/>
                <w:sz w:val="22"/>
                <w:szCs w:val="22"/>
              </w:rPr>
              <w:t>Appendix O – User’s Data</w:t>
            </w:r>
          </w:p>
        </w:tc>
        <w:tc>
          <w:tcPr>
            <w:tcW w:w="4820" w:type="dxa"/>
          </w:tcPr>
          <w:p w14:paraId="0EDE6FDA" w14:textId="77777777" w:rsidR="00407E5D" w:rsidRPr="00632E2F" w:rsidRDefault="00407E5D" w:rsidP="00DB6E05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0675B2CC" w14:textId="77777777" w:rsidR="00407E5D" w:rsidRPr="00632E2F" w:rsidRDefault="00407E5D" w:rsidP="00DB6E05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2AA8BD2A" w14:textId="77777777" w:rsidTr="00B03690">
        <w:trPr>
          <w:trHeight w:val="302"/>
        </w:trPr>
        <w:tc>
          <w:tcPr>
            <w:tcW w:w="2161" w:type="dxa"/>
            <w:vMerge/>
          </w:tcPr>
          <w:p w14:paraId="10037C12" w14:textId="77777777" w:rsidR="00407E5D" w:rsidRPr="00632E2F" w:rsidRDefault="00407E5D" w:rsidP="00DB6E0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70BB80B3" w14:textId="77777777" w:rsidR="00407E5D" w:rsidRPr="00632E2F" w:rsidRDefault="00407E5D" w:rsidP="00DB6E0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64453BC6" w14:textId="77777777" w:rsidR="00407E5D" w:rsidRPr="00632E2F" w:rsidRDefault="00407E5D" w:rsidP="00DB6E05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F1318BC" w14:textId="77777777" w:rsidR="00407E5D" w:rsidRPr="00632E2F" w:rsidRDefault="00407E5D" w:rsidP="00DB6E05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64338251" w14:paraId="7B8F0DBF" w14:textId="77777777" w:rsidTr="00B03690">
        <w:trPr>
          <w:trHeight w:val="302"/>
        </w:trPr>
        <w:tc>
          <w:tcPr>
            <w:tcW w:w="2161" w:type="dxa"/>
            <w:textDirection w:val="btLr"/>
            <w:vAlign w:val="center"/>
          </w:tcPr>
          <w:p w14:paraId="71DF9F95" w14:textId="5B466E36" w:rsidR="64338251" w:rsidRPr="00632E2F" w:rsidRDefault="64338251" w:rsidP="64338251">
            <w:pPr>
              <w:pStyle w:val="Header"/>
              <w:rPr>
                <w:rFonts w:ascii="Poppins" w:hAnsi="Poppins" w:cs="Poppins"/>
                <w:b/>
                <w:bCs/>
                <w:sz w:val="22"/>
                <w:szCs w:val="22"/>
              </w:rPr>
            </w:pPr>
          </w:p>
        </w:tc>
        <w:tc>
          <w:tcPr>
            <w:tcW w:w="2942" w:type="dxa"/>
            <w:vAlign w:val="center"/>
          </w:tcPr>
          <w:p w14:paraId="262D7C01" w14:textId="118E6D3B" w:rsidR="471DDAE9" w:rsidRPr="00632E2F" w:rsidRDefault="471DDAE9" w:rsidP="64338251">
            <w:pPr>
              <w:pStyle w:val="Header"/>
              <w:rPr>
                <w:rFonts w:ascii="Poppins" w:hAnsi="Poppins" w:cs="Poppins"/>
                <w:sz w:val="22"/>
                <w:szCs w:val="22"/>
              </w:rPr>
            </w:pPr>
            <w:r w:rsidRPr="00632E2F">
              <w:rPr>
                <w:rFonts w:ascii="Poppins" w:hAnsi="Poppins" w:cs="Poppins"/>
                <w:sz w:val="22"/>
                <w:szCs w:val="22"/>
              </w:rPr>
              <w:t>Appendix S – Only Applicable for SSENT</w:t>
            </w:r>
          </w:p>
        </w:tc>
        <w:tc>
          <w:tcPr>
            <w:tcW w:w="4820" w:type="dxa"/>
          </w:tcPr>
          <w:p w14:paraId="535C5EA7" w14:textId="7BC397A3" w:rsidR="64338251" w:rsidRPr="00632E2F" w:rsidRDefault="64338251" w:rsidP="64338251">
            <w:pPr>
              <w:pStyle w:val="ListParagraph"/>
              <w:rPr>
                <w:rFonts w:ascii="Poppins" w:eastAsia="Times New Roman" w:hAnsi="Poppins" w:cs="Poppins"/>
              </w:rPr>
            </w:pPr>
          </w:p>
        </w:tc>
        <w:tc>
          <w:tcPr>
            <w:tcW w:w="4111" w:type="dxa"/>
          </w:tcPr>
          <w:p w14:paraId="3884A9B0" w14:textId="52B5CF04" w:rsidR="64338251" w:rsidRPr="00632E2F" w:rsidRDefault="64338251" w:rsidP="64338251">
            <w:pPr>
              <w:jc w:val="both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277C4F" w:rsidRPr="0083766C" w14:paraId="38CE49A0" w14:textId="77777777" w:rsidTr="00B03690">
        <w:trPr>
          <w:trHeight w:val="212"/>
        </w:trPr>
        <w:tc>
          <w:tcPr>
            <w:tcW w:w="2161" w:type="dxa"/>
            <w:vMerge w:val="restart"/>
            <w:vAlign w:val="center"/>
          </w:tcPr>
          <w:p w14:paraId="266DB812" w14:textId="0823D830" w:rsidR="004E64B3" w:rsidRPr="00632E2F" w:rsidRDefault="00277C4F" w:rsidP="00DB6E05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  <w:r w:rsidRPr="00632E2F">
              <w:rPr>
                <w:rFonts w:ascii="Poppins" w:hAnsi="Poppins" w:cs="Poppins"/>
                <w:b/>
                <w:sz w:val="22"/>
              </w:rPr>
              <w:t>Securities: Appendix M (Final Sums)</w:t>
            </w:r>
          </w:p>
        </w:tc>
        <w:tc>
          <w:tcPr>
            <w:tcW w:w="2942" w:type="dxa"/>
            <w:vMerge w:val="restart"/>
          </w:tcPr>
          <w:p w14:paraId="5A3B4CC6" w14:textId="77777777" w:rsidR="00277C4F" w:rsidRPr="00632E2F" w:rsidRDefault="00277C4F" w:rsidP="00DB6E05">
            <w:pPr>
              <w:rPr>
                <w:rFonts w:ascii="Poppins" w:hAnsi="Poppins" w:cs="Poppins"/>
              </w:rPr>
            </w:pPr>
          </w:p>
        </w:tc>
        <w:tc>
          <w:tcPr>
            <w:tcW w:w="4820" w:type="dxa"/>
          </w:tcPr>
          <w:p w14:paraId="2FFD37A6" w14:textId="77777777" w:rsidR="00277C4F" w:rsidRPr="00632E2F" w:rsidRDefault="00277C4F" w:rsidP="00DB6E05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204CAE7A" w14:textId="77777777" w:rsidR="00277C4F" w:rsidRPr="00632E2F" w:rsidRDefault="00277C4F" w:rsidP="00DB6E05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277C4F" w:rsidRPr="0083766C" w14:paraId="03756094" w14:textId="77777777" w:rsidTr="00B03690">
        <w:tc>
          <w:tcPr>
            <w:tcW w:w="2161" w:type="dxa"/>
            <w:vMerge/>
            <w:vAlign w:val="center"/>
          </w:tcPr>
          <w:p w14:paraId="461D97E0" w14:textId="77777777" w:rsidR="00277C4F" w:rsidRPr="00632E2F" w:rsidRDefault="00277C4F" w:rsidP="00DB6E05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2942" w:type="dxa"/>
            <w:vMerge/>
          </w:tcPr>
          <w:p w14:paraId="78585725" w14:textId="77777777" w:rsidR="00277C4F" w:rsidRPr="00632E2F" w:rsidRDefault="00277C4F" w:rsidP="00DB6E0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7014206C" w14:textId="77777777" w:rsidR="00277C4F" w:rsidRPr="00632E2F" w:rsidRDefault="00277C4F" w:rsidP="00DB6E05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F2CC459" w14:textId="77777777" w:rsidR="00277C4F" w:rsidRPr="00632E2F" w:rsidRDefault="00277C4F" w:rsidP="00DB6E05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</w:tbl>
    <w:p w14:paraId="110E5EF6" w14:textId="7BEB4F3A" w:rsidR="00277C4F" w:rsidRPr="00754819" w:rsidRDefault="00277C4F" w:rsidP="00C52C0E">
      <w:pPr>
        <w:pStyle w:val="Header"/>
        <w:tabs>
          <w:tab w:val="clear" w:pos="4153"/>
          <w:tab w:val="clear" w:pos="8306"/>
        </w:tabs>
        <w:jc w:val="both"/>
        <w:rPr>
          <w:rFonts w:ascii="Arial" w:hAnsi="Arial" w:cs="Arial"/>
          <w:b/>
          <w:bCs/>
        </w:rPr>
      </w:pPr>
    </w:p>
    <w:sectPr w:rsidR="00277C4F" w:rsidRPr="00754819" w:rsidSect="00893040">
      <w:headerReference w:type="even" r:id="rId11"/>
      <w:headerReference w:type="default" r:id="rId12"/>
      <w:footerReference w:type="default" r:id="rId13"/>
      <w:headerReference w:type="first" r:id="rId14"/>
      <w:pgSz w:w="16840" w:h="11907" w:orient="landscape" w:code="9"/>
      <w:pgMar w:top="426" w:right="1440" w:bottom="993" w:left="1440" w:header="1304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32D45" w14:textId="77777777" w:rsidR="001558F2" w:rsidRDefault="001558F2">
      <w:r>
        <w:separator/>
      </w:r>
    </w:p>
  </w:endnote>
  <w:endnote w:type="continuationSeparator" w:id="0">
    <w:p w14:paraId="438FE9E6" w14:textId="77777777" w:rsidR="001558F2" w:rsidRDefault="00155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7FAB" w14:textId="77777777" w:rsidR="00800DB4" w:rsidRDefault="00800DB4" w:rsidP="00800DB4">
    <w:pPr>
      <w:pStyle w:val="Footer"/>
      <w:ind w:right="-924"/>
      <w:jc w:val="right"/>
      <w:rPr>
        <w:rFonts w:ascii="Poppins" w:hAnsi="Poppins" w:cs="Poppins"/>
        <w:sz w:val="16"/>
        <w:szCs w:val="16"/>
      </w:rPr>
    </w:pPr>
    <w:r>
      <w:rPr>
        <w:rFonts w:ascii="Poppins" w:hAnsi="Poppins" w:cs="Poppins"/>
        <w:sz w:val="16"/>
        <w:szCs w:val="16"/>
      </w:rPr>
      <w:t>National Energy System Operator Limited</w:t>
    </w:r>
  </w:p>
  <w:p w14:paraId="164AA967" w14:textId="77777777" w:rsidR="00800DB4" w:rsidRDefault="00800DB4" w:rsidP="00800DB4">
    <w:pPr>
      <w:pStyle w:val="Footer"/>
      <w:ind w:right="-924"/>
      <w:jc w:val="right"/>
      <w:rPr>
        <w:rFonts w:ascii="Poppins" w:hAnsi="Poppins" w:cs="Poppins"/>
        <w:sz w:val="16"/>
        <w:szCs w:val="16"/>
      </w:rPr>
    </w:pPr>
    <w:r>
      <w:rPr>
        <w:rFonts w:ascii="Poppins" w:hAnsi="Poppins" w:cs="Poppins"/>
        <w:sz w:val="16"/>
        <w:szCs w:val="16"/>
      </w:rPr>
      <w:t>Company Number 110114226</w:t>
    </w:r>
  </w:p>
  <w:p w14:paraId="49518592" w14:textId="77777777" w:rsidR="00800DB4" w:rsidRDefault="00800DB4" w:rsidP="00800DB4">
    <w:pPr>
      <w:pStyle w:val="Footer"/>
      <w:ind w:right="-924"/>
      <w:jc w:val="right"/>
      <w:rPr>
        <w:rFonts w:ascii="Poppins" w:hAnsi="Poppins" w:cs="Poppins"/>
        <w:sz w:val="16"/>
        <w:szCs w:val="16"/>
      </w:rPr>
    </w:pPr>
    <w:r>
      <w:rPr>
        <w:rFonts w:ascii="Poppins" w:hAnsi="Poppins" w:cs="Poppins"/>
        <w:sz w:val="16"/>
        <w:szCs w:val="16"/>
      </w:rPr>
      <w:t>Registered office address St Catherine’s Lodge, Bearwood Road,</w:t>
    </w:r>
  </w:p>
  <w:p w14:paraId="08E7AE3C" w14:textId="13DAF1FC" w:rsidR="003C3940" w:rsidRPr="00800DB4" w:rsidRDefault="00800DB4" w:rsidP="00800DB4">
    <w:pPr>
      <w:pStyle w:val="Footer"/>
      <w:ind w:right="-924"/>
      <w:jc w:val="right"/>
      <w:rPr>
        <w:sz w:val="16"/>
        <w:szCs w:val="16"/>
      </w:rPr>
    </w:pPr>
    <w:r>
      <w:rPr>
        <w:rFonts w:ascii="Poppins" w:hAnsi="Poppins" w:cs="Poppins"/>
        <w:sz w:val="16"/>
        <w:szCs w:val="16"/>
      </w:rPr>
      <w:t>Sindlesham, Nr Wokingham, Berkshire, RG41 5BN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0A4B9" w14:textId="77777777" w:rsidR="001558F2" w:rsidRDefault="001558F2">
      <w:r>
        <w:separator/>
      </w:r>
    </w:p>
  </w:footnote>
  <w:footnote w:type="continuationSeparator" w:id="0">
    <w:p w14:paraId="3775FBAC" w14:textId="77777777" w:rsidR="001558F2" w:rsidRDefault="00155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EE1D9" w14:textId="00BA4D2A" w:rsidR="00CD47EF" w:rsidRDefault="00AA47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62EF3FE" wp14:editId="326924F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19100"/>
              <wp:effectExtent l="0" t="0" r="13335" b="0"/>
              <wp:wrapNone/>
              <wp:docPr id="1135947756" name="Text Box 6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1E3872" w14:textId="03685651" w:rsidR="00AA4756" w:rsidRPr="00AA4756" w:rsidRDefault="00AA4756" w:rsidP="00AA4756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AA4756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2EF3F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Public" style="position:absolute;margin-left:0;margin-top:0;width:55.95pt;height:33pt;z-index:25165824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NvtDgIAABoEAAAOAAAAZHJzL2Uyb0RvYy54bWysU0tv2zAMvg/YfxB0X2wHTbcacYqsRYYB&#10;QVsgHXpWZCk2YImCxMTOfv0oxWm6bqdhF5kv8/Hx4/x2MB07KB9asBUvJjlnykqoW7ur+I/n1acv&#10;nAUUthYdWFXxowr8dvHxw7x3pZpCA12tPKMkNpS9q3iD6MosC7JRRoQJOGXJqcEbgaT6XVZ70VN2&#10;02XTPL/OevC18yBVCGS9Pzn5IuXXWkl81DooZF3FqTdMr0/vNr7ZYi7KnReuaeXYhviHLoxoLRV9&#10;TXUvULC9b/9IZVrpIYDGiQSTgdatVGkGmqbI302zaYRTaRYCJ7hXmML/SysfDhv35BkOX2GgBUZA&#10;ehfKQMY4z6C9iV/qlJGfIDy+wqYGZJKMn4t8dj3jTJLrqrgp8gRrdvnZ+YDfFBgWhYp72koCSxzW&#10;AakghZ5DYi0Lq7br0mY6+5uBAqMlu3QYJRy2w9j2FuojTePhtOjg5KqlmmsR8El42iwNQGzFR3p0&#10;B33FYZQ4a8D//Js9xhPg5OWsJ6ZU3BKVOeu+W1rEdHaV08AMk1bc5LOo+aSRsD0Ldm/ugEhY0D04&#10;mcQYh91Z1B7MC5F5GauRS1hJNSuOZ/EOT7ylY5BquUxBRCIncG03TsbUEayI5PPwIrwb4Uba0wOc&#10;uSTKd6ifYuOfwS33SNinlURgT2iOeBMB06bGY4kMf6unqMtJL34BAAD//wMAUEsDBBQABgAIAAAA&#10;IQDxmgHe2wAAAAQBAAAPAAAAZHJzL2Rvd25yZXYueG1sTI9PS8NAEMXvQr/DMkJvdjdSg8ZsShEE&#10;BYtYi1632ckfzM6GzKaJ396tF70MPN7jvd/km9l14oQDt540JCsFAqn0tqVaw+H98eoWBAdD1nSe&#10;UMM3MmyKxUVuMusnesPTPtQilhBnRkMTQp9JyWWDzvDK90jRq/zgTIhyqKUdzBTLXSevlUqlMy3F&#10;hcb0+NBg+bUfnYanNX+GsapuePeym9Tz5A7j64fWy8t5ew8i4Bz+wnDGj+hQRKajH8my6DTER8Lv&#10;PXtJcgfiqCFNFcgil//hix8AAAD//wMAUEsBAi0AFAAGAAgAAAAhALaDOJL+AAAA4QEAABMAAAAA&#10;AAAAAAAAAAAAAAAAAFtDb250ZW50X1R5cGVzXS54bWxQSwECLQAUAAYACAAAACEAOP0h/9YAAACU&#10;AQAACwAAAAAAAAAAAAAAAAAvAQAAX3JlbHMvLnJlbHNQSwECLQAUAAYACAAAACEAhpzb7Q4CAAAa&#10;BAAADgAAAAAAAAAAAAAAAAAuAgAAZHJzL2Uyb0RvYy54bWxQSwECLQAUAAYACAAAACEA8ZoB3tsA&#10;AAAEAQAADwAAAAAAAAAAAAAAAABoBAAAZHJzL2Rvd25yZXYueG1sUEsFBgAAAAAEAAQA8wAAAHAF&#10;AAAAAA==&#10;" filled="f" stroked="f">
              <v:textbox style="mso-fit-shape-to-text:t" inset="20pt,15pt,0,0">
                <w:txbxContent>
                  <w:p w14:paraId="551E3872" w14:textId="03685651" w:rsidR="00AA4756" w:rsidRPr="00AA4756" w:rsidRDefault="00AA4756" w:rsidP="00AA4756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AA4756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349D1" w14:textId="48CC07EA" w:rsidR="003C3940" w:rsidRDefault="00AA47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6588941" wp14:editId="68BB96C3">
              <wp:simplePos x="914400" y="827590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19100"/>
              <wp:effectExtent l="0" t="0" r="13335" b="0"/>
              <wp:wrapNone/>
              <wp:docPr id="291933641" name="Text Box 7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6E6AF0" w14:textId="4609355B" w:rsidR="00AA4756" w:rsidRPr="00AA4756" w:rsidRDefault="00AA4756" w:rsidP="00AA4756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AA4756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58894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Public" style="position:absolute;margin-left:0;margin-top:0;width:55.95pt;height:33pt;z-index:25165824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JDWEQIAACEEAAAOAAAAZHJzL2Uyb0RvYy54bWysU01v2zAMvQ/YfxB0X2wHTbcacYqsRYYB&#10;QVsgHXpWZCk2YImCxMTOfv0o5atrexp2kSmS5sd7T9PbwXRsp3xowVa8GOWcKSuhbu2m4r+eF1++&#10;cRZQ2Fp0YFXF9yrw29nnT9PelWoMDXS18oyK2FD2ruINoiuzLMhGGRFG4JSloAZvBNLVb7Lai56q&#10;my4b5/l11oOvnQepQiDv/SHIZ6m+1krio9ZBIesqTrNhOn061/HMZlNRbrxwTSuPY4h/mMKI1lLT&#10;c6l7gYJtffuulGmlhwAaRxJMBlq3UqUdaJsif7PNqhFOpV0InODOMIX/V1Y+7FbuyTMcvsNABEZA&#10;ehfKQM64z6C9iV+alFGcINyfYVMDMknOr0U+uZ5wJil0VdwUeYI1u/zsfMAfCgyLRsU9sZLAErtl&#10;QGpIqaeU2MvCou26xExn/3JQYvRklwmjhcN6YG39avo11HtaysOB7+DkoqXWSxHwSXgimPYg0eIj&#10;HbqDvuJwtDhrwP/+yB/zCXeKctaTYCpuSdGcdT8t8TGeXOW0N8N0K27ySbz5dCNjfTLs1twBabGg&#10;Z+FkMmMedidTezAvpOl57EYhYSX1rDiezDs8yJfehFTzeUoiLTmBS7tyMpaOmEVAn4cX4d0RdSS6&#10;HuAkKVG+Af+QG/8Mbr5FoiAxE/E9oHmEnXSYCDu+mSj01/eUdXnZsz8AAAD//wMAUEsDBBQABgAI&#10;AAAAIQDxmgHe2wAAAAQBAAAPAAAAZHJzL2Rvd25yZXYueG1sTI9PS8NAEMXvQr/DMkJvdjdSg8Zs&#10;ShEEBYtYi1632ckfzM6GzKaJ396tF70MPN7jvd/km9l14oQDt540JCsFAqn0tqVaw+H98eoWBAdD&#10;1nSeUMM3MmyKxUVuMusnesPTPtQilhBnRkMTQp9JyWWDzvDK90jRq/zgTIhyqKUdzBTLXSevlUql&#10;My3Fhcb0+NBg+bUfnYanNX+GsapuePeym9Tz5A7j64fWy8t5ew8i4Bz+wnDGj+hQRKajH8my6DTE&#10;R8LvPXtJcgfiqCFNFcgil//hix8AAAD//wMAUEsBAi0AFAAGAAgAAAAhALaDOJL+AAAA4QEAABMA&#10;AAAAAAAAAAAAAAAAAAAAAFtDb250ZW50X1R5cGVzXS54bWxQSwECLQAUAAYACAAAACEAOP0h/9YA&#10;AACUAQAACwAAAAAAAAAAAAAAAAAvAQAAX3JlbHMvLnJlbHNQSwECLQAUAAYACAAAACEAruSQ1hEC&#10;AAAhBAAADgAAAAAAAAAAAAAAAAAuAgAAZHJzL2Uyb0RvYy54bWxQSwECLQAUAAYACAAAACEA8ZoB&#10;3tsAAAAEAQAADwAAAAAAAAAAAAAAAABrBAAAZHJzL2Rvd25yZXYueG1sUEsFBgAAAAAEAAQA8wAA&#10;AHMFAAAAAA==&#10;" filled="f" stroked="f">
              <v:textbox style="mso-fit-shape-to-text:t" inset="20pt,15pt,0,0">
                <w:txbxContent>
                  <w:p w14:paraId="2B6E6AF0" w14:textId="4609355B" w:rsidR="00AA4756" w:rsidRPr="00AA4756" w:rsidRDefault="00AA4756" w:rsidP="00AA4756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AA4756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D1345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D20868C" wp14:editId="3B3EA6EE">
              <wp:simplePos x="0" y="0"/>
              <wp:positionH relativeFrom="column">
                <wp:posOffset>1279957</wp:posOffset>
              </wp:positionH>
              <wp:positionV relativeFrom="paragraph">
                <wp:posOffset>-498704</wp:posOffset>
              </wp:positionV>
              <wp:extent cx="6759245" cy="321869"/>
              <wp:effectExtent l="0" t="0" r="3810" b="2540"/>
              <wp:wrapNone/>
              <wp:docPr id="162442202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59245" cy="32186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9CDC2C4" w14:textId="094FDF48" w:rsidR="007D1345" w:rsidRPr="00AA4756" w:rsidRDefault="007D1345">
                          <w:pPr>
                            <w:rPr>
                              <w:rFonts w:ascii="Poppins" w:hAnsi="Poppins" w:cs="Poppins"/>
                              <w:i/>
                              <w:iCs/>
                              <w:sz w:val="22"/>
                              <w:szCs w:val="22"/>
                            </w:rPr>
                          </w:pPr>
                          <w:r w:rsidRPr="00AA4756">
                            <w:rPr>
                              <w:rFonts w:ascii="Poppins" w:hAnsi="Poppins" w:cs="Poppins"/>
                              <w:i/>
                              <w:iCs/>
                              <w:sz w:val="22"/>
                              <w:szCs w:val="22"/>
                            </w:rPr>
                            <w:t xml:space="preserve">Please attach this proforma once completed to your query in the </w:t>
                          </w:r>
                          <w:r w:rsidR="00A07B50" w:rsidRPr="00AA4756">
                            <w:rPr>
                              <w:rFonts w:ascii="Poppins" w:hAnsi="Poppins" w:cs="Poppins"/>
                              <w:i/>
                              <w:iCs/>
                              <w:sz w:val="22"/>
                              <w:szCs w:val="22"/>
                            </w:rPr>
                            <w:t xml:space="preserve">Connections </w:t>
                          </w:r>
                          <w:r w:rsidRPr="00AA4756">
                            <w:rPr>
                              <w:rFonts w:ascii="Poppins" w:hAnsi="Poppins" w:cs="Poppins"/>
                              <w:i/>
                              <w:iCs/>
                              <w:sz w:val="22"/>
                              <w:szCs w:val="22"/>
                            </w:rPr>
                            <w:t>portal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D20868C" id="Text Box 1" o:spid="_x0000_s1028" type="#_x0000_t202" style="position:absolute;margin-left:100.8pt;margin-top:-39.25pt;width:532.2pt;height:25.3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IcUMQIAAFsEAAAOAAAAZHJzL2Uyb0RvYy54bWysVFFv2jAQfp+0/2D5fQRSoCUiVIyKaRJq&#10;K9Gpz8axwZLj82xDwn79zg5Q2u1p2otz5zt/vvvuc6b3ba3JQTivwJR00OtTIgyHSpltSX+8LL/c&#10;UeIDMxXTYERJj8LT+9nnT9PGFiKHHehKOIIgxheNLekuBFtkmec7UTPfAysMBiW4mgV03TarHGsQ&#10;vdZZ3u+PswZcZR1w4T3uPnRBOkv4UgoenqT0IhBdUqwtpNWldRPXbDZlxdYxu1P8VAb7hypqpgxe&#10;eoF6YIGRvVN/QNWKO/AgQ49DnYGUiovUA3Yz6H/oZr1jVqRekBxvLzT5/wfLHw9r++xIaL9CiwOM&#10;hDTWFx43Yz+tdHX8YqUE40jh8UKbaAPhuDm+HU3y4YgSjrGbfHA3nkSY7O20dT58E1CTaJTU4VgS&#10;W+yw8qFLPafEyzxoVS2V1smJUhAL7ciB4RB1SDUi+LssbUiDldyM+gnYQDzeIWuDtbz1FK3Qblqi&#10;qpLm5343UB2RBgedQrzlS4W1rpgPz8yhJLBzlHl4wkVqwLvgZFGyA/frb/sxHyeFUUoalFhJ/c89&#10;c4IS/d3gDCeD4TBqMjnD0W2OjruObK4jZl8vAAkY4IOyPJkxP+izKR3Ur/ga5vFWDDHD8e6ShrO5&#10;CJ3w8TVxMZ+nJFShZWFl1pZH6Eh4nMRL+8qcPY0r4KAf4SxGVnyYWpcbTxqY7wNIlUYaee5YPdGP&#10;Ck6iOL22+ESu/ZT19k+Y/QYAAP//AwBQSwMEFAAGAAgAAAAhAGD/o63jAAAADAEAAA8AAABkcnMv&#10;ZG93bnJldi54bWxMj01Pg0AQhu8m/ofNmHgx7VKaAkGWxhg/Em8tfsTblh2hkZ0l7Bbw3zs96XFm&#10;nrzzvMV2tp0YcfBHRwpWywgEUu3MkRoFr9XjIgPhgyajO0eo4Ac9bMvLi0Lnxk20w3EfGsEh5HOt&#10;oA2hz6X0dYtW+6Xrkfj25QarA49DI82gJw63nYyjKJFWH4k/tLrH+xbr7/3JKvi8aT5e/Pz0Nq03&#10;6/7heazSd1MpdX01392CCDiHPxjO+qwOJTsd3ImMF52COFoljCpYpNkGxJmIk4TrHXgVpxnIspD/&#10;S5S/AAAA//8DAFBLAQItABQABgAIAAAAIQC2gziS/gAAAOEBAAATAAAAAAAAAAAAAAAAAAAAAABb&#10;Q29udGVudF9UeXBlc10ueG1sUEsBAi0AFAAGAAgAAAAhADj9If/WAAAAlAEAAAsAAAAAAAAAAAAA&#10;AAAALwEAAF9yZWxzLy5yZWxzUEsBAi0AFAAGAAgAAAAhAPiEhxQxAgAAWwQAAA4AAAAAAAAAAAAA&#10;AAAALgIAAGRycy9lMm9Eb2MueG1sUEsBAi0AFAAGAAgAAAAhAGD/o63jAAAADAEAAA8AAAAAAAAA&#10;AAAAAAAAiwQAAGRycy9kb3ducmV2LnhtbFBLBQYAAAAABAAEAPMAAACbBQAAAAA=&#10;" fillcolor="white [3201]" stroked="f" strokeweight=".5pt">
              <v:textbox>
                <w:txbxContent>
                  <w:p w14:paraId="19CDC2C4" w14:textId="094FDF48" w:rsidR="007D1345" w:rsidRPr="00AA4756" w:rsidRDefault="007D1345">
                    <w:pPr>
                      <w:rPr>
                        <w:rFonts w:ascii="Poppins" w:hAnsi="Poppins" w:cs="Poppins"/>
                        <w:i/>
                        <w:iCs/>
                        <w:sz w:val="22"/>
                        <w:szCs w:val="22"/>
                      </w:rPr>
                    </w:pPr>
                    <w:r w:rsidRPr="00AA4756">
                      <w:rPr>
                        <w:rFonts w:ascii="Poppins" w:hAnsi="Poppins" w:cs="Poppins"/>
                        <w:i/>
                        <w:iCs/>
                        <w:sz w:val="22"/>
                        <w:szCs w:val="22"/>
                      </w:rPr>
                      <w:t xml:space="preserve">Please attach this proforma once completed to your query in the </w:t>
                    </w:r>
                    <w:r w:rsidR="00A07B50" w:rsidRPr="00AA4756">
                      <w:rPr>
                        <w:rFonts w:ascii="Poppins" w:hAnsi="Poppins" w:cs="Poppins"/>
                        <w:i/>
                        <w:iCs/>
                        <w:sz w:val="22"/>
                        <w:szCs w:val="22"/>
                      </w:rPr>
                      <w:t xml:space="preserve">Connections </w:t>
                    </w:r>
                    <w:r w:rsidRPr="00AA4756">
                      <w:rPr>
                        <w:rFonts w:ascii="Poppins" w:hAnsi="Poppins" w:cs="Poppins"/>
                        <w:i/>
                        <w:iCs/>
                        <w:sz w:val="22"/>
                        <w:szCs w:val="22"/>
                      </w:rPr>
                      <w:t>portal</w:t>
                    </w:r>
                  </w:p>
                </w:txbxContent>
              </v:textbox>
            </v:shape>
          </w:pict>
        </mc:Fallback>
      </mc:AlternateContent>
    </w:r>
    <w:r w:rsidR="00893040" w:rsidRPr="009F214B">
      <w:rPr>
        <w:noProof/>
      </w:rPr>
      <w:drawing>
        <wp:anchor distT="0" distB="0" distL="114300" distR="114300" simplePos="0" relativeHeight="251658240" behindDoc="0" locked="0" layoutInCell="1" allowOverlap="1" wp14:anchorId="5B38404A" wp14:editId="0667BD7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250440" cy="933450"/>
          <wp:effectExtent l="0" t="0" r="0" b="0"/>
          <wp:wrapSquare wrapText="bothSides"/>
          <wp:docPr id="231599986" name="Picture 3" descr="A white background with black dot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3CB4C0E5-BD94-07EE-B305-9C40B98264B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white background with black dots&#10;&#10;AI-generated content may be incorrect.">
                    <a:extLst>
                      <a:ext uri="{FF2B5EF4-FFF2-40B4-BE49-F238E27FC236}">
                        <a16:creationId xmlns:a16="http://schemas.microsoft.com/office/drawing/2014/main" id="{3CB4C0E5-BD94-07EE-B305-9C40B98264B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601" b="86388"/>
                  <a:stretch>
                    <a:fillRect/>
                  </a:stretch>
                </pic:blipFill>
                <pic:spPr>
                  <a:xfrm>
                    <a:off x="0" y="0"/>
                    <a:ext cx="225044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93040" w:rsidRPr="0015680D">
      <w:rPr>
        <w:noProof/>
      </w:rPr>
      <w:drawing>
        <wp:anchor distT="0" distB="0" distL="114300" distR="114300" simplePos="0" relativeHeight="251658241" behindDoc="0" locked="0" layoutInCell="1" allowOverlap="1" wp14:anchorId="6B9964B0" wp14:editId="0BA85959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443990" cy="933450"/>
          <wp:effectExtent l="0" t="0" r="3810" b="0"/>
          <wp:wrapSquare wrapText="bothSides"/>
          <wp:docPr id="963154270" name="Picture 5" descr="A white background with black dot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E8134A0B-A368-838E-10DC-FC2D4DA2F82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white background with black dots&#10;&#10;AI-generated content may be incorrect.">
                    <a:extLst>
                      <a:ext uri="{FF2B5EF4-FFF2-40B4-BE49-F238E27FC236}">
                        <a16:creationId xmlns:a16="http://schemas.microsoft.com/office/drawing/2014/main" id="{E8134A0B-A368-838E-10DC-FC2D4DA2F82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23" b="86388"/>
                  <a:stretch>
                    <a:fillRect/>
                  </a:stretch>
                </pic:blipFill>
                <pic:spPr>
                  <a:xfrm>
                    <a:off x="0" y="0"/>
                    <a:ext cx="144399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99D91" w14:textId="788B77CE" w:rsidR="00CD47EF" w:rsidRDefault="00AA47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9800429" wp14:editId="42B6A68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19100"/>
              <wp:effectExtent l="0" t="0" r="13335" b="0"/>
              <wp:wrapNone/>
              <wp:docPr id="240496684" name="Text Box 5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CA7886" w14:textId="037E7C7B" w:rsidR="00AA4756" w:rsidRPr="00AA4756" w:rsidRDefault="00AA4756" w:rsidP="00AA4756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AA4756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80042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Public" style="position:absolute;margin-left:0;margin-top:0;width:55.95pt;height:33pt;z-index:251658243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eIcFAIAACEEAAAOAAAAZHJzL2Uyb0RvYy54bWysU01v2zAMvQ/YfxB0X2xnTbcacYqsRYYB&#10;RVsgHXpWZCk2IIuCxMTOfv0oJU62bqdhF5kiaX689zS/HTrD9sqHFmzFi0nOmbIS6tZuK/79ZfXh&#10;M2cBha2FAasqflCB3y7ev5v3rlRTaMDUyjMqYkPZu4o3iK7MsiAb1YkwAacsBTX4TiBd/Tarveip&#10;emeyaZ5fZz342nmQKgTy3h+DfJHqa60kPmkdFDJTcZoN0+nTuYlntpiLcuuFa1p5GkP8wxSdaC01&#10;PZe6FyjYzrd/lOpa6SGAxomELgOtW6nSDrRNkb/ZZt0Ip9IuBE5wZ5jC/ysrH/dr9+wZDl9gIAIj&#10;IL0LZSBn3GfQvotfmpRRnCA8nGFTAzJJzk9FPruecSYpdFXcFHmCNbv87HzArwo6Fo2Ke2IlgSX2&#10;DwGpIaWOKbGXhVVrTGLG2N8clBg92WXCaOGwGVhbV/zjOP0G6gMt5eHId3By1VLrBxHwWXgimPYg&#10;0eITHdpAX3E4WZw14H/8zR/zCXeKctaTYCpuSdGcmW+W+JjOrnLam2G6FTf5LN58upGxGQ276+6A&#10;tFjQs3AymTEPzWhqD90raXoZu1FIWEk9K46jeYdH+dKbkGq5TEmkJSfwwa6djKUjZhHQl+FVeHdC&#10;HYmuRxglJco34B9z45/BLXdIFCRmIr5HNE+wkw4TYac3E4X+6z1lXV724icAAAD//wMAUEsDBBQA&#10;BgAIAAAAIQDxmgHe2wAAAAQBAAAPAAAAZHJzL2Rvd25yZXYueG1sTI9PS8NAEMXvQr/DMkJvdjdS&#10;g8ZsShEEBYtYi1632ckfzM6GzKaJ396tF70MPN7jvd/km9l14oQDt540JCsFAqn0tqVaw+H98eoW&#10;BAdD1nSeUMM3MmyKxUVuMusnesPTPtQilhBnRkMTQp9JyWWDzvDK90jRq/zgTIhyqKUdzBTLXSev&#10;lUqlMy3Fhcb0+NBg+bUfnYanNX+GsapuePeym9Tz5A7j64fWy8t5ew8i4Bz+wnDGj+hQRKajH8my&#10;6DTER8LvPXtJcgfiqCFNFcgil//hix8AAAD//wMAUEsBAi0AFAAGAAgAAAAhALaDOJL+AAAA4QEA&#10;ABMAAAAAAAAAAAAAAAAAAAAAAFtDb250ZW50X1R5cGVzXS54bWxQSwECLQAUAAYACAAAACEAOP0h&#10;/9YAAACUAQAACwAAAAAAAAAAAAAAAAAvAQAAX3JlbHMvLnJlbHNQSwECLQAUAAYACAAAACEAD/3i&#10;HBQCAAAhBAAADgAAAAAAAAAAAAAAAAAuAgAAZHJzL2Uyb0RvYy54bWxQSwECLQAUAAYACAAAACEA&#10;8ZoB3tsAAAAEAQAADwAAAAAAAAAAAAAAAABuBAAAZHJzL2Rvd25yZXYueG1sUEsFBgAAAAAEAAQA&#10;8wAAAHYFAAAAAA==&#10;" filled="f" stroked="f">
              <v:textbox style="mso-fit-shape-to-text:t" inset="20pt,15pt,0,0">
                <w:txbxContent>
                  <w:p w14:paraId="45CA7886" w14:textId="037E7C7B" w:rsidR="00AA4756" w:rsidRPr="00AA4756" w:rsidRDefault="00AA4756" w:rsidP="00AA4756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AA4756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20C63"/>
    <w:multiLevelType w:val="hybridMultilevel"/>
    <w:tmpl w:val="E8848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E5AD5"/>
    <w:multiLevelType w:val="hybridMultilevel"/>
    <w:tmpl w:val="CFCA0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05BCA"/>
    <w:multiLevelType w:val="hybridMultilevel"/>
    <w:tmpl w:val="3A66C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57329"/>
    <w:multiLevelType w:val="hybridMultilevel"/>
    <w:tmpl w:val="73F88D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A6B8E"/>
    <w:multiLevelType w:val="hybridMultilevel"/>
    <w:tmpl w:val="092EAE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D71E4"/>
    <w:multiLevelType w:val="hybridMultilevel"/>
    <w:tmpl w:val="1F80F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B15ED"/>
    <w:multiLevelType w:val="hybridMultilevel"/>
    <w:tmpl w:val="9D02E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F0A8A"/>
    <w:multiLevelType w:val="hybridMultilevel"/>
    <w:tmpl w:val="D1309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5368A4"/>
    <w:multiLevelType w:val="hybridMultilevel"/>
    <w:tmpl w:val="3E605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357F26"/>
    <w:multiLevelType w:val="hybridMultilevel"/>
    <w:tmpl w:val="8528B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F6441"/>
    <w:multiLevelType w:val="hybridMultilevel"/>
    <w:tmpl w:val="C436F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11247"/>
    <w:multiLevelType w:val="hybridMultilevel"/>
    <w:tmpl w:val="0AE09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194212">
    <w:abstractNumId w:val="6"/>
  </w:num>
  <w:num w:numId="2" w16cid:durableId="1305504003">
    <w:abstractNumId w:val="5"/>
  </w:num>
  <w:num w:numId="3" w16cid:durableId="1211454425">
    <w:abstractNumId w:val="5"/>
  </w:num>
  <w:num w:numId="4" w16cid:durableId="2031563575">
    <w:abstractNumId w:val="2"/>
  </w:num>
  <w:num w:numId="5" w16cid:durableId="1029258145">
    <w:abstractNumId w:val="11"/>
  </w:num>
  <w:num w:numId="6" w16cid:durableId="12654312">
    <w:abstractNumId w:val="7"/>
  </w:num>
  <w:num w:numId="7" w16cid:durableId="12995364">
    <w:abstractNumId w:val="9"/>
  </w:num>
  <w:num w:numId="8" w16cid:durableId="1487552107">
    <w:abstractNumId w:val="10"/>
  </w:num>
  <w:num w:numId="9" w16cid:durableId="425461017">
    <w:abstractNumId w:val="0"/>
  </w:num>
  <w:num w:numId="10" w16cid:durableId="1049110607">
    <w:abstractNumId w:val="3"/>
  </w:num>
  <w:num w:numId="11" w16cid:durableId="1914003703">
    <w:abstractNumId w:val="4"/>
  </w:num>
  <w:num w:numId="12" w16cid:durableId="266355913">
    <w:abstractNumId w:val="1"/>
  </w:num>
  <w:num w:numId="13" w16cid:durableId="12408658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65B"/>
    <w:rsid w:val="0000109D"/>
    <w:rsid w:val="000051E0"/>
    <w:rsid w:val="00007343"/>
    <w:rsid w:val="00007C82"/>
    <w:rsid w:val="0001562D"/>
    <w:rsid w:val="00017EB9"/>
    <w:rsid w:val="00031A98"/>
    <w:rsid w:val="00033F13"/>
    <w:rsid w:val="00043362"/>
    <w:rsid w:val="00051C6E"/>
    <w:rsid w:val="00055081"/>
    <w:rsid w:val="0007100D"/>
    <w:rsid w:val="00073A31"/>
    <w:rsid w:val="000827E6"/>
    <w:rsid w:val="00090C22"/>
    <w:rsid w:val="00096545"/>
    <w:rsid w:val="000A4CDC"/>
    <w:rsid w:val="000A7827"/>
    <w:rsid w:val="000C72BD"/>
    <w:rsid w:val="000E294E"/>
    <w:rsid w:val="000F4FE9"/>
    <w:rsid w:val="00101AD1"/>
    <w:rsid w:val="001058B9"/>
    <w:rsid w:val="00110F3A"/>
    <w:rsid w:val="00112EAF"/>
    <w:rsid w:val="00115BBB"/>
    <w:rsid w:val="001207B8"/>
    <w:rsid w:val="00120EA8"/>
    <w:rsid w:val="001260B9"/>
    <w:rsid w:val="00132903"/>
    <w:rsid w:val="00136965"/>
    <w:rsid w:val="0013784D"/>
    <w:rsid w:val="00150B46"/>
    <w:rsid w:val="00154A70"/>
    <w:rsid w:val="001558F2"/>
    <w:rsid w:val="00177F20"/>
    <w:rsid w:val="001A48E2"/>
    <w:rsid w:val="001B2DB5"/>
    <w:rsid w:val="001B7286"/>
    <w:rsid w:val="001B7C59"/>
    <w:rsid w:val="001C3E7B"/>
    <w:rsid w:val="001C6C96"/>
    <w:rsid w:val="001D279F"/>
    <w:rsid w:val="001F152F"/>
    <w:rsid w:val="001F39B8"/>
    <w:rsid w:val="001F659F"/>
    <w:rsid w:val="00201088"/>
    <w:rsid w:val="002072D3"/>
    <w:rsid w:val="002161D8"/>
    <w:rsid w:val="0022083E"/>
    <w:rsid w:val="0024322D"/>
    <w:rsid w:val="00277C4F"/>
    <w:rsid w:val="0029240D"/>
    <w:rsid w:val="002A629D"/>
    <w:rsid w:val="002D1433"/>
    <w:rsid w:val="002F656A"/>
    <w:rsid w:val="00305332"/>
    <w:rsid w:val="00305FC6"/>
    <w:rsid w:val="003138BE"/>
    <w:rsid w:val="0031665D"/>
    <w:rsid w:val="00320FFC"/>
    <w:rsid w:val="003348FC"/>
    <w:rsid w:val="00347202"/>
    <w:rsid w:val="00354C0D"/>
    <w:rsid w:val="00365FC3"/>
    <w:rsid w:val="00373A5B"/>
    <w:rsid w:val="00387592"/>
    <w:rsid w:val="00390766"/>
    <w:rsid w:val="003907F7"/>
    <w:rsid w:val="003A1E20"/>
    <w:rsid w:val="003A22E8"/>
    <w:rsid w:val="003B4E46"/>
    <w:rsid w:val="003C172C"/>
    <w:rsid w:val="003C3940"/>
    <w:rsid w:val="003C6585"/>
    <w:rsid w:val="003F3D11"/>
    <w:rsid w:val="00403299"/>
    <w:rsid w:val="00407E5D"/>
    <w:rsid w:val="0042145C"/>
    <w:rsid w:val="00457E74"/>
    <w:rsid w:val="00463E83"/>
    <w:rsid w:val="00467E9B"/>
    <w:rsid w:val="0047148C"/>
    <w:rsid w:val="00475B84"/>
    <w:rsid w:val="004761C5"/>
    <w:rsid w:val="00482408"/>
    <w:rsid w:val="00490A6C"/>
    <w:rsid w:val="0049102E"/>
    <w:rsid w:val="004A2CB9"/>
    <w:rsid w:val="004A419A"/>
    <w:rsid w:val="004A5F44"/>
    <w:rsid w:val="004B41E6"/>
    <w:rsid w:val="004C7047"/>
    <w:rsid w:val="004D74BD"/>
    <w:rsid w:val="004E30C5"/>
    <w:rsid w:val="004E64B3"/>
    <w:rsid w:val="004F5074"/>
    <w:rsid w:val="004F5EE0"/>
    <w:rsid w:val="00502518"/>
    <w:rsid w:val="005067BC"/>
    <w:rsid w:val="00514897"/>
    <w:rsid w:val="00524223"/>
    <w:rsid w:val="00526903"/>
    <w:rsid w:val="00530171"/>
    <w:rsid w:val="005442BD"/>
    <w:rsid w:val="0055065B"/>
    <w:rsid w:val="00554532"/>
    <w:rsid w:val="005563F5"/>
    <w:rsid w:val="00565801"/>
    <w:rsid w:val="005830CE"/>
    <w:rsid w:val="005875B5"/>
    <w:rsid w:val="00594E86"/>
    <w:rsid w:val="005A4734"/>
    <w:rsid w:val="005A5523"/>
    <w:rsid w:val="005A55C1"/>
    <w:rsid w:val="005B087F"/>
    <w:rsid w:val="005D4999"/>
    <w:rsid w:val="005D759E"/>
    <w:rsid w:val="005E04BC"/>
    <w:rsid w:val="005E1D95"/>
    <w:rsid w:val="005E637B"/>
    <w:rsid w:val="00601DCF"/>
    <w:rsid w:val="0060249E"/>
    <w:rsid w:val="00604288"/>
    <w:rsid w:val="00613C87"/>
    <w:rsid w:val="00632E2F"/>
    <w:rsid w:val="0064148A"/>
    <w:rsid w:val="0065352F"/>
    <w:rsid w:val="006678C5"/>
    <w:rsid w:val="00672AD8"/>
    <w:rsid w:val="00676C80"/>
    <w:rsid w:val="006858F6"/>
    <w:rsid w:val="006A2F1D"/>
    <w:rsid w:val="006C10E4"/>
    <w:rsid w:val="006D079C"/>
    <w:rsid w:val="006E35C0"/>
    <w:rsid w:val="006F2B1A"/>
    <w:rsid w:val="00704A46"/>
    <w:rsid w:val="00706472"/>
    <w:rsid w:val="007115EC"/>
    <w:rsid w:val="00726311"/>
    <w:rsid w:val="00737AC1"/>
    <w:rsid w:val="00745D08"/>
    <w:rsid w:val="00754819"/>
    <w:rsid w:val="00754A34"/>
    <w:rsid w:val="00756AB1"/>
    <w:rsid w:val="00765058"/>
    <w:rsid w:val="0076523D"/>
    <w:rsid w:val="00773456"/>
    <w:rsid w:val="00775C38"/>
    <w:rsid w:val="007A3424"/>
    <w:rsid w:val="007A5057"/>
    <w:rsid w:val="007A64BD"/>
    <w:rsid w:val="007B0CE3"/>
    <w:rsid w:val="007D1345"/>
    <w:rsid w:val="007D4277"/>
    <w:rsid w:val="007D5850"/>
    <w:rsid w:val="007D5AD4"/>
    <w:rsid w:val="007F3638"/>
    <w:rsid w:val="00800DB4"/>
    <w:rsid w:val="00814A9D"/>
    <w:rsid w:val="008227F4"/>
    <w:rsid w:val="00827E5F"/>
    <w:rsid w:val="00834F4D"/>
    <w:rsid w:val="00836EF5"/>
    <w:rsid w:val="0083766C"/>
    <w:rsid w:val="00840D83"/>
    <w:rsid w:val="00841F06"/>
    <w:rsid w:val="00842DE4"/>
    <w:rsid w:val="00851321"/>
    <w:rsid w:val="00865065"/>
    <w:rsid w:val="00893040"/>
    <w:rsid w:val="008A4CE5"/>
    <w:rsid w:val="008B03A4"/>
    <w:rsid w:val="008B167B"/>
    <w:rsid w:val="008E663D"/>
    <w:rsid w:val="008F16A5"/>
    <w:rsid w:val="00902FD3"/>
    <w:rsid w:val="00903041"/>
    <w:rsid w:val="00903C32"/>
    <w:rsid w:val="009114A8"/>
    <w:rsid w:val="00913770"/>
    <w:rsid w:val="00924165"/>
    <w:rsid w:val="00942064"/>
    <w:rsid w:val="00964DE0"/>
    <w:rsid w:val="00967658"/>
    <w:rsid w:val="0098031D"/>
    <w:rsid w:val="00983C1B"/>
    <w:rsid w:val="00987C6C"/>
    <w:rsid w:val="009937B1"/>
    <w:rsid w:val="00996C84"/>
    <w:rsid w:val="009A6D2C"/>
    <w:rsid w:val="009B2E0B"/>
    <w:rsid w:val="009B61C3"/>
    <w:rsid w:val="009C3782"/>
    <w:rsid w:val="009C4C25"/>
    <w:rsid w:val="009D4C2A"/>
    <w:rsid w:val="009D51AC"/>
    <w:rsid w:val="009E40C4"/>
    <w:rsid w:val="009F0E9C"/>
    <w:rsid w:val="009F42FB"/>
    <w:rsid w:val="00A07B50"/>
    <w:rsid w:val="00A1169E"/>
    <w:rsid w:val="00A1414F"/>
    <w:rsid w:val="00A23033"/>
    <w:rsid w:val="00A35CEA"/>
    <w:rsid w:val="00A43BE2"/>
    <w:rsid w:val="00A54C40"/>
    <w:rsid w:val="00A70523"/>
    <w:rsid w:val="00A74E0E"/>
    <w:rsid w:val="00A974AB"/>
    <w:rsid w:val="00AA100F"/>
    <w:rsid w:val="00AA4756"/>
    <w:rsid w:val="00AB05E7"/>
    <w:rsid w:val="00AC1058"/>
    <w:rsid w:val="00AD0A2B"/>
    <w:rsid w:val="00AD7390"/>
    <w:rsid w:val="00AE216C"/>
    <w:rsid w:val="00B03690"/>
    <w:rsid w:val="00B31505"/>
    <w:rsid w:val="00B34C53"/>
    <w:rsid w:val="00B731BF"/>
    <w:rsid w:val="00B8250F"/>
    <w:rsid w:val="00B8296E"/>
    <w:rsid w:val="00B84A51"/>
    <w:rsid w:val="00BA48E0"/>
    <w:rsid w:val="00BA57BB"/>
    <w:rsid w:val="00BB183C"/>
    <w:rsid w:val="00BB5047"/>
    <w:rsid w:val="00BB7CAA"/>
    <w:rsid w:val="00C0235F"/>
    <w:rsid w:val="00C10FFD"/>
    <w:rsid w:val="00C11EA7"/>
    <w:rsid w:val="00C17737"/>
    <w:rsid w:val="00C248C1"/>
    <w:rsid w:val="00C308DC"/>
    <w:rsid w:val="00C34361"/>
    <w:rsid w:val="00C34DF7"/>
    <w:rsid w:val="00C52C0E"/>
    <w:rsid w:val="00C57401"/>
    <w:rsid w:val="00C71B9B"/>
    <w:rsid w:val="00C82F6A"/>
    <w:rsid w:val="00C86E64"/>
    <w:rsid w:val="00CA4795"/>
    <w:rsid w:val="00CA77BC"/>
    <w:rsid w:val="00CC23FC"/>
    <w:rsid w:val="00CC3D8B"/>
    <w:rsid w:val="00CD1E1E"/>
    <w:rsid w:val="00CD47EF"/>
    <w:rsid w:val="00CF08EC"/>
    <w:rsid w:val="00D003CD"/>
    <w:rsid w:val="00D0651E"/>
    <w:rsid w:val="00D0739A"/>
    <w:rsid w:val="00D11261"/>
    <w:rsid w:val="00D25D5A"/>
    <w:rsid w:val="00D274EB"/>
    <w:rsid w:val="00D3274F"/>
    <w:rsid w:val="00D32D3C"/>
    <w:rsid w:val="00D32D79"/>
    <w:rsid w:val="00D462D8"/>
    <w:rsid w:val="00D53517"/>
    <w:rsid w:val="00D5534F"/>
    <w:rsid w:val="00D55413"/>
    <w:rsid w:val="00D62F79"/>
    <w:rsid w:val="00D656C5"/>
    <w:rsid w:val="00D74881"/>
    <w:rsid w:val="00D97E27"/>
    <w:rsid w:val="00DA208C"/>
    <w:rsid w:val="00DA5621"/>
    <w:rsid w:val="00DB0E3D"/>
    <w:rsid w:val="00DB0E6D"/>
    <w:rsid w:val="00DB6270"/>
    <w:rsid w:val="00DB6E05"/>
    <w:rsid w:val="00DC0164"/>
    <w:rsid w:val="00DC4BC2"/>
    <w:rsid w:val="00DC541A"/>
    <w:rsid w:val="00DC6788"/>
    <w:rsid w:val="00DD023E"/>
    <w:rsid w:val="00DD14AC"/>
    <w:rsid w:val="00DD1A82"/>
    <w:rsid w:val="00DE5578"/>
    <w:rsid w:val="00E05B05"/>
    <w:rsid w:val="00E200FB"/>
    <w:rsid w:val="00E24F00"/>
    <w:rsid w:val="00E308EC"/>
    <w:rsid w:val="00E3610F"/>
    <w:rsid w:val="00E42364"/>
    <w:rsid w:val="00E43C35"/>
    <w:rsid w:val="00E51562"/>
    <w:rsid w:val="00E55B05"/>
    <w:rsid w:val="00E66A9D"/>
    <w:rsid w:val="00E66EC4"/>
    <w:rsid w:val="00E6799D"/>
    <w:rsid w:val="00E8039B"/>
    <w:rsid w:val="00E8627F"/>
    <w:rsid w:val="00EA2FFD"/>
    <w:rsid w:val="00EF4478"/>
    <w:rsid w:val="00EF6BAE"/>
    <w:rsid w:val="00EF7C88"/>
    <w:rsid w:val="00F11A65"/>
    <w:rsid w:val="00F13B0A"/>
    <w:rsid w:val="00F1526A"/>
    <w:rsid w:val="00F1692E"/>
    <w:rsid w:val="00F50598"/>
    <w:rsid w:val="00F54F2A"/>
    <w:rsid w:val="00F642C2"/>
    <w:rsid w:val="00F7415F"/>
    <w:rsid w:val="00F93CB4"/>
    <w:rsid w:val="00F9429D"/>
    <w:rsid w:val="00FA10B0"/>
    <w:rsid w:val="00FD0123"/>
    <w:rsid w:val="00FD2C69"/>
    <w:rsid w:val="00FD7513"/>
    <w:rsid w:val="00FF63DA"/>
    <w:rsid w:val="0DEBD296"/>
    <w:rsid w:val="0E1513F9"/>
    <w:rsid w:val="14769FA2"/>
    <w:rsid w:val="152F8529"/>
    <w:rsid w:val="19505CEA"/>
    <w:rsid w:val="1CF9D8B5"/>
    <w:rsid w:val="2933E053"/>
    <w:rsid w:val="2C21CA86"/>
    <w:rsid w:val="2C6A6C8F"/>
    <w:rsid w:val="37FF39E7"/>
    <w:rsid w:val="3F9692DE"/>
    <w:rsid w:val="3FF8D072"/>
    <w:rsid w:val="41BF7CCB"/>
    <w:rsid w:val="42105CFB"/>
    <w:rsid w:val="4216EF3B"/>
    <w:rsid w:val="425AE1DE"/>
    <w:rsid w:val="471DDAE9"/>
    <w:rsid w:val="4A5C57EC"/>
    <w:rsid w:val="4CF2A014"/>
    <w:rsid w:val="4E3B6998"/>
    <w:rsid w:val="52EFDDE8"/>
    <w:rsid w:val="56D716BE"/>
    <w:rsid w:val="581B1D53"/>
    <w:rsid w:val="586270B5"/>
    <w:rsid w:val="5BD4E1A1"/>
    <w:rsid w:val="64338251"/>
    <w:rsid w:val="7816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3BDD29"/>
  <w15:docId w15:val="{C89F43B9-343B-4899-8BB7-785B3B4B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color w:val="000000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  <w:bCs/>
      <w:snapToGrid w:val="0"/>
      <w:color w:val="FF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pPr>
      <w:jc w:val="both"/>
    </w:pPr>
    <w:rPr>
      <w:rFonts w:ascii="Arial" w:hAnsi="Arial"/>
      <w:snapToGrid w:val="0"/>
      <w:color w:val="0000FF"/>
      <w:sz w:val="22"/>
    </w:rPr>
  </w:style>
  <w:style w:type="paragraph" w:styleId="BodyTextIndent">
    <w:name w:val="Body Text Indent"/>
    <w:basedOn w:val="Normal"/>
    <w:semiHidden/>
    <w:pPr>
      <w:ind w:left="2160" w:hanging="2160"/>
      <w:jc w:val="both"/>
    </w:pPr>
    <w:rPr>
      <w:rFonts w:ascii="Arial" w:hAnsi="Arial"/>
      <w:snapToGrid w:val="0"/>
      <w:color w:val="FF0000"/>
      <w:sz w:val="22"/>
    </w:rPr>
  </w:style>
  <w:style w:type="paragraph" w:styleId="ListParagraph">
    <w:name w:val="List Paragraph"/>
    <w:basedOn w:val="Normal"/>
    <w:uiPriority w:val="34"/>
    <w:qFormat/>
    <w:rsid w:val="00836EF5"/>
    <w:pPr>
      <w:ind w:left="720"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4A4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7C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7C82"/>
  </w:style>
  <w:style w:type="character" w:customStyle="1" w:styleId="CommentTextChar">
    <w:name w:val="Comment Text Char"/>
    <w:basedOn w:val="DefaultParagraphFont"/>
    <w:link w:val="CommentText"/>
    <w:uiPriority w:val="99"/>
    <w:rsid w:val="00007C8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C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C82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C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C82"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semiHidden/>
    <w:rsid w:val="00800DB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46F44E5CB4144B14721DA3AAC8360" ma:contentTypeVersion="11" ma:contentTypeDescription="Create a new document." ma:contentTypeScope="" ma:versionID="e048b5602bb1d37c08d93300d91cf0d1">
  <xsd:schema xmlns:xsd="http://www.w3.org/2001/XMLSchema" xmlns:xs="http://www.w3.org/2001/XMLSchema" xmlns:p="http://schemas.microsoft.com/office/2006/metadata/properties" xmlns:ns1="http://schemas.microsoft.com/sharepoint/v3" xmlns:ns2="dd0320f1-5928-400d-8614-e832be04c205" xmlns:ns3="63cc5491-11d0-42b6-aa67-deea8f49087f" xmlns:ns4="35ebc48a-dc9e-45bc-8496-b347132bae57" targetNamespace="http://schemas.microsoft.com/office/2006/metadata/properties" ma:root="true" ma:fieldsID="41373c87e3984a9fa8bd731f768b0115" ns1:_="" ns2:_="" ns3:_="" ns4:_="">
    <xsd:import namespace="http://schemas.microsoft.com/sharepoint/v3"/>
    <xsd:import namespace="dd0320f1-5928-400d-8614-e832be04c205"/>
    <xsd:import namespace="63cc5491-11d0-42b6-aa67-deea8f49087f"/>
    <xsd:import namespace="35ebc48a-dc9e-45bc-8496-b347132bae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3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320f1-5928-400d-8614-e832be04c2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c5491-11d0-42b6-aa67-deea8f4908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bc48a-dc9e-45bc-8496-b347132bae5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3b815bd-7086-43cd-bbfd-20686376c544}" ma:internalName="TaxCatchAll" ma:showField="CatchAllData" ma:web="35ebc48a-dc9e-45bc-8496-b347132ba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cc5491-11d0-42b6-aa67-deea8f49087f">
      <Terms xmlns="http://schemas.microsoft.com/office/infopath/2007/PartnerControls"/>
    </lcf76f155ced4ddcb4097134ff3c332f>
    <TaxCatchAll xmlns="35ebc48a-dc9e-45bc-8496-b347132bae5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DFC6A76-3132-414C-A4A2-5389F2021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d0320f1-5928-400d-8614-e832be04c205"/>
    <ds:schemaRef ds:uri="63cc5491-11d0-42b6-aa67-deea8f49087f"/>
    <ds:schemaRef ds:uri="35ebc48a-dc9e-45bc-8496-b347132ba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D280DF-F8D3-4A75-9137-D474D4183DDC}">
  <ds:schemaRefs>
    <ds:schemaRef ds:uri="http://schemas.microsoft.com/office/2006/metadata/properties"/>
    <ds:schemaRef ds:uri="http://schemas.microsoft.com/office/infopath/2007/PartnerControls"/>
    <ds:schemaRef ds:uri="63cc5491-11d0-42b6-aa67-deea8f49087f"/>
    <ds:schemaRef ds:uri="35ebc48a-dc9e-45bc-8496-b347132bae5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59D7FEC-82AC-4C13-902B-663E2989B6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2400FF-CADB-47BD-A2B8-9AB45AF0085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1110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Post-offer TQ Template</vt:lpstr>
    </vt:vector>
  </TitlesOfParts>
  <Company>NGC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 Transmission Connections Offer Feedback Proforma</dc:title>
  <dc:subject/>
  <dc:creator>Sheriff Ilesanmi</dc:creator>
  <cp:keywords/>
  <cp:lastModifiedBy>Charlie Watts</cp:lastModifiedBy>
  <cp:revision>140</cp:revision>
  <cp:lastPrinted>2005-10-19T22:38:00Z</cp:lastPrinted>
  <dcterms:created xsi:type="dcterms:W3CDTF">2026-06-29T19:52:00Z</dcterms:created>
  <dcterms:modified xsi:type="dcterms:W3CDTF">2026-07-28T13:37:00Z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ocument Description">
    <vt:lpwstr>Revised TOCO Queries</vt:lpwstr>
  </property>
  <property fmtid="{D5CDD505-2E9C-101B-9397-08002B2CF9AE}" pid="4" name="Document Status">
    <vt:lpwstr>Draft</vt:lpwstr>
  </property>
  <property fmtid="{D5CDD505-2E9C-101B-9397-08002B2CF9AE}" pid="5" name="ContentType">
    <vt:lpwstr>_Documents</vt:lpwstr>
  </property>
  <property fmtid="{D5CDD505-2E9C-101B-9397-08002B2CF9AE}" pid="6" name="Security Classification">
    <vt:lpwstr/>
  </property>
  <property fmtid="{D5CDD505-2E9C-101B-9397-08002B2CF9AE}" pid="7" name="Checked">
    <vt:lpwstr>0</vt:lpwstr>
  </property>
  <property fmtid="{D5CDD505-2E9C-101B-9397-08002B2CF9AE}" pid="8" name="_AdHocReviewCycleID">
    <vt:i4>-1071185194</vt:i4>
  </property>
  <property fmtid="{D5CDD505-2E9C-101B-9397-08002B2CF9AE}" pid="9" name="_EmailSubject">
    <vt:lpwstr>SPT 'Questions'</vt:lpwstr>
  </property>
  <property fmtid="{D5CDD505-2E9C-101B-9397-08002B2CF9AE}" pid="10" name="_AuthorEmail">
    <vt:lpwstr>Michael.Dutton@nationalgrid.com</vt:lpwstr>
  </property>
  <property fmtid="{D5CDD505-2E9C-101B-9397-08002B2CF9AE}" pid="11" name="_AuthorEmailDisplayName">
    <vt:lpwstr>Dutton, Michael</vt:lpwstr>
  </property>
  <property fmtid="{D5CDD505-2E9C-101B-9397-08002B2CF9AE}" pid="12" name="_ReviewingToolsShownOnce">
    <vt:lpwstr/>
  </property>
  <property fmtid="{D5CDD505-2E9C-101B-9397-08002B2CF9AE}" pid="13" name="ContentTypeId">
    <vt:lpwstr>0x010100B4C46F44E5CB4144B14721DA3AAC8360</vt:lpwstr>
  </property>
  <property fmtid="{D5CDD505-2E9C-101B-9397-08002B2CF9AE}" pid="14" name="Order">
    <vt:r8>3720500</vt:r8>
  </property>
  <property fmtid="{D5CDD505-2E9C-101B-9397-08002B2CF9AE}" pid="15" name="Owners">
    <vt:lpwstr/>
  </property>
  <property fmtid="{D5CDD505-2E9C-101B-9397-08002B2CF9AE}" pid="16" name="Author0">
    <vt:lpwstr/>
  </property>
  <property fmtid="{D5CDD505-2E9C-101B-9397-08002B2CF9AE}" pid="17" name="Generation Type">
    <vt:lpwstr/>
  </property>
  <property fmtid="{D5CDD505-2E9C-101B-9397-08002B2CF9AE}" pid="18" name="MediaServiceImageTags">
    <vt:lpwstr/>
  </property>
  <property fmtid="{D5CDD505-2E9C-101B-9397-08002B2CF9AE}" pid="19" name="docLang">
    <vt:lpwstr>en</vt:lpwstr>
  </property>
  <property fmtid="{D5CDD505-2E9C-101B-9397-08002B2CF9AE}" pid="20" name="ClassificationContentMarkingHeaderShapeIds">
    <vt:lpwstr>e55b02c,43b52fec,11668dc9</vt:lpwstr>
  </property>
  <property fmtid="{D5CDD505-2E9C-101B-9397-08002B2CF9AE}" pid="21" name="ClassificationContentMarkingHeaderFontProps">
    <vt:lpwstr>#ff00ff,12,Poppins</vt:lpwstr>
  </property>
  <property fmtid="{D5CDD505-2E9C-101B-9397-08002B2CF9AE}" pid="22" name="ClassificationContentMarkingHeaderText">
    <vt:lpwstr>Public</vt:lpwstr>
  </property>
  <property fmtid="{D5CDD505-2E9C-101B-9397-08002B2CF9AE}" pid="23" name="GrammarlyDocumentId">
    <vt:lpwstr>32a35158-e4bb-4f5d-9256-70bdcfe0c060</vt:lpwstr>
  </property>
  <property fmtid="{D5CDD505-2E9C-101B-9397-08002B2CF9AE}" pid="24" name="MSIP_Label_46b973ef-eb54-4209-9a1a-47743cb8bf58_Enabled">
    <vt:lpwstr>true</vt:lpwstr>
  </property>
  <property fmtid="{D5CDD505-2E9C-101B-9397-08002B2CF9AE}" pid="25" name="MSIP_Label_46b973ef-eb54-4209-9a1a-47743cb8bf58_SetDate">
    <vt:lpwstr>2026-07-28T13:11:17Z</vt:lpwstr>
  </property>
  <property fmtid="{D5CDD505-2E9C-101B-9397-08002B2CF9AE}" pid="26" name="MSIP_Label_46b973ef-eb54-4209-9a1a-47743cb8bf58_Method">
    <vt:lpwstr>Privileged</vt:lpwstr>
  </property>
  <property fmtid="{D5CDD505-2E9C-101B-9397-08002B2CF9AE}" pid="27" name="MSIP_Label_46b973ef-eb54-4209-9a1a-47743cb8bf58_Name">
    <vt:lpwstr>Publicly Available</vt:lpwstr>
  </property>
  <property fmtid="{D5CDD505-2E9C-101B-9397-08002B2CF9AE}" pid="28" name="MSIP_Label_46b973ef-eb54-4209-9a1a-47743cb8bf58_SiteId">
    <vt:lpwstr>a63c9e9e-b4db-442a-a94f-08718d788e8c</vt:lpwstr>
  </property>
  <property fmtid="{D5CDD505-2E9C-101B-9397-08002B2CF9AE}" pid="29" name="MSIP_Label_46b973ef-eb54-4209-9a1a-47743cb8bf58_ActionId">
    <vt:lpwstr>03e98d17-b7a8-45e5-8119-90d092a748f9</vt:lpwstr>
  </property>
  <property fmtid="{D5CDD505-2E9C-101B-9397-08002B2CF9AE}" pid="30" name="MSIP_Label_46b973ef-eb54-4209-9a1a-47743cb8bf58_ContentBits">
    <vt:lpwstr>1</vt:lpwstr>
  </property>
  <property fmtid="{D5CDD505-2E9C-101B-9397-08002B2CF9AE}" pid="31" name="MSIP_Label_46b973ef-eb54-4209-9a1a-47743cb8bf58_Tag">
    <vt:lpwstr>10, 0, 1, 1</vt:lpwstr>
  </property>
</Properties>
</file>