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CB877" w14:textId="77777777" w:rsidR="00811054" w:rsidRPr="008A2672" w:rsidRDefault="00811054" w:rsidP="008A2672">
      <w:pPr>
        <w:pStyle w:val="Checklist"/>
        <w:rPr>
          <w:rFonts w:ascii="Poppins" w:hAnsi="Poppins" w:cs="Poppins"/>
        </w:rPr>
      </w:pPr>
      <w:r w:rsidRPr="7E6CD79F">
        <w:rPr>
          <w:rFonts w:ascii="Poppins" w:hAnsi="Poppins" w:cs="Poppins"/>
        </w:rPr>
        <w:t>Code Administrator Consultation Response Proforma</w:t>
      </w:r>
    </w:p>
    <w:p w14:paraId="4429700F" w14:textId="149B3A58" w:rsidR="00811054" w:rsidRPr="00B229FB" w:rsidRDefault="00811054" w:rsidP="00B229FB">
      <w:pPr>
        <w:spacing w:line="276" w:lineRule="auto"/>
        <w:ind w:right="113"/>
        <w:rPr>
          <w:rFonts w:ascii="Poppins" w:hAnsi="Poppins" w:cs="Poppins"/>
          <w:b/>
          <w:bCs/>
          <w:color w:val="3F0731" w:themeColor="text2"/>
          <w:sz w:val="28"/>
          <w:szCs w:val="28"/>
        </w:rPr>
      </w:pPr>
      <w:bookmarkStart w:id="0" w:name="_Hlk31877162"/>
      <w:r w:rsidRPr="2E263B3F">
        <w:rPr>
          <w:rFonts w:ascii="Poppins" w:hAnsi="Poppins" w:cs="Poppins"/>
          <w:b/>
          <w:bCs/>
          <w:color w:val="3F0731" w:themeColor="text2"/>
          <w:sz w:val="28"/>
          <w:szCs w:val="28"/>
        </w:rPr>
        <w:t>CM</w:t>
      </w:r>
      <w:r w:rsidR="00630F34" w:rsidRPr="2E263B3F">
        <w:rPr>
          <w:rFonts w:ascii="Poppins" w:hAnsi="Poppins" w:cs="Poppins"/>
          <w:b/>
          <w:bCs/>
          <w:color w:val="3F0731" w:themeColor="text2"/>
          <w:sz w:val="28"/>
          <w:szCs w:val="28"/>
        </w:rPr>
        <w:t>0107</w:t>
      </w:r>
      <w:r w:rsidRPr="2E263B3F">
        <w:rPr>
          <w:rFonts w:ascii="Poppins" w:hAnsi="Poppins" w:cs="Poppins"/>
          <w:b/>
          <w:bCs/>
          <w:color w:val="3F0731" w:themeColor="text2"/>
          <w:sz w:val="28"/>
          <w:szCs w:val="28"/>
        </w:rPr>
        <w:t xml:space="preserve">: </w:t>
      </w:r>
      <w:r w:rsidR="0E04902A" w:rsidRPr="00EA57CE">
        <w:rPr>
          <w:rFonts w:ascii="Poppins" w:eastAsiaTheme="minorEastAsia" w:hAnsi="Poppins" w:cs="Poppins"/>
          <w:b/>
          <w:color w:val="3F0731" w:themeColor="text2"/>
          <w:sz w:val="28"/>
          <w:szCs w:val="28"/>
        </w:rPr>
        <w:t>Update for Centralised Strategic Network Plan</w:t>
      </w:r>
    </w:p>
    <w:bookmarkEnd w:id="0"/>
    <w:p w14:paraId="5B155B73" w14:textId="77777777" w:rsidR="00811054" w:rsidRPr="0054604A" w:rsidRDefault="00811054" w:rsidP="008A2672">
      <w:pPr>
        <w:pStyle w:val="BodyText"/>
        <w:ind w:right="-97"/>
        <w:rPr>
          <w:rFonts w:ascii="Poppins" w:hAnsi="Poppins" w:cs="Poppins"/>
          <w:spacing w:val="-3"/>
          <w:sz w:val="22"/>
          <w:szCs w:val="22"/>
        </w:rPr>
      </w:pPr>
      <w:r w:rsidRPr="0054604A">
        <w:rPr>
          <w:rFonts w:ascii="Poppins" w:hAnsi="Poppins" w:cs="Poppins"/>
          <w:spacing w:val="-3"/>
          <w:sz w:val="22"/>
          <w:szCs w:val="22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5D6222AB" w14:textId="5EC8A131" w:rsidR="00811054" w:rsidRPr="00477453" w:rsidRDefault="00811054" w:rsidP="00267393">
      <w:pPr>
        <w:rPr>
          <w:rFonts w:ascii="Poppins" w:hAnsi="Poppins" w:cs="Poppins"/>
          <w:spacing w:val="-3"/>
          <w:sz w:val="22"/>
          <w:szCs w:val="22"/>
        </w:rPr>
      </w:pPr>
      <w:r w:rsidRPr="00477453">
        <w:rPr>
          <w:rFonts w:ascii="Poppins" w:hAnsi="Poppins" w:cs="Poppins"/>
          <w:spacing w:val="-3"/>
          <w:sz w:val="22"/>
          <w:szCs w:val="22"/>
        </w:rPr>
        <w:t xml:space="preserve">Please send your responses to </w:t>
      </w:r>
      <w:hyperlink r:id="rId11" w:history="1">
        <w:r w:rsidR="00267393" w:rsidRPr="00BD630F">
          <w:rPr>
            <w:rStyle w:val="Hyperlink"/>
            <w:rFonts w:ascii="Poppins" w:hAnsi="Poppins" w:cs="Poppins"/>
            <w:sz w:val="22"/>
            <w:szCs w:val="22"/>
          </w:rPr>
          <w:t>stcteam@neso.energy</w:t>
        </w:r>
      </w:hyperlink>
      <w:r w:rsidR="00267393" w:rsidRPr="00BD630F">
        <w:rPr>
          <w:rStyle w:val="Hyperlink"/>
          <w:rFonts w:ascii="Poppins" w:hAnsi="Poppins" w:cs="Poppins"/>
          <w:sz w:val="22"/>
          <w:szCs w:val="22"/>
          <w:u w:val="none"/>
        </w:rPr>
        <w:t xml:space="preserve"> </w:t>
      </w:r>
      <w:r w:rsidRPr="00BD630F">
        <w:rPr>
          <w:rFonts w:ascii="Poppins" w:hAnsi="Poppins" w:cs="Poppins"/>
          <w:spacing w:val="-3"/>
          <w:sz w:val="22"/>
          <w:szCs w:val="22"/>
        </w:rPr>
        <w:t xml:space="preserve">by </w:t>
      </w:r>
      <w:r w:rsidRPr="00BD630F">
        <w:rPr>
          <w:rFonts w:ascii="Poppins" w:hAnsi="Poppins" w:cs="Poppins"/>
          <w:b/>
          <w:spacing w:val="-3"/>
          <w:sz w:val="22"/>
          <w:szCs w:val="22"/>
        </w:rPr>
        <w:t>5pm</w:t>
      </w:r>
      <w:r w:rsidRPr="00BD630F">
        <w:rPr>
          <w:rFonts w:ascii="Poppins" w:hAnsi="Poppins" w:cs="Poppins"/>
          <w:spacing w:val="-3"/>
          <w:sz w:val="22"/>
          <w:szCs w:val="22"/>
        </w:rPr>
        <w:t xml:space="preserve"> on </w:t>
      </w:r>
      <w:r w:rsidR="00BD630F" w:rsidRPr="00BD630F">
        <w:rPr>
          <w:rFonts w:ascii="Poppins" w:hAnsi="Poppins" w:cs="Poppins"/>
          <w:b/>
          <w:spacing w:val="-3"/>
          <w:sz w:val="22"/>
          <w:szCs w:val="22"/>
        </w:rPr>
        <w:t>27</w:t>
      </w:r>
      <w:r w:rsidR="00BD630F">
        <w:rPr>
          <w:rFonts w:ascii="Poppins" w:hAnsi="Poppins" w:cs="Poppins"/>
          <w:b/>
          <w:spacing w:val="-3"/>
          <w:sz w:val="22"/>
          <w:szCs w:val="22"/>
        </w:rPr>
        <w:t xml:space="preserve"> May 2026</w:t>
      </w:r>
      <w:r w:rsidRPr="00477453">
        <w:rPr>
          <w:rFonts w:ascii="Poppins" w:hAnsi="Poppins" w:cs="Poppins"/>
          <w:spacing w:val="-3"/>
          <w:sz w:val="22"/>
          <w:szCs w:val="22"/>
        </w:rPr>
        <w:t>.  Please note that any responses received after the deadline or sent to a different email address may not receive due consideration.</w:t>
      </w:r>
    </w:p>
    <w:p w14:paraId="23D1C3A4" w14:textId="1E0921F8" w:rsidR="00C529E1" w:rsidRPr="00477453" w:rsidRDefault="00811054" w:rsidP="008A2672">
      <w:pPr>
        <w:rPr>
          <w:rFonts w:ascii="Poppins" w:hAnsi="Poppins" w:cs="Poppins"/>
          <w:sz w:val="22"/>
          <w:szCs w:val="22"/>
        </w:rPr>
      </w:pPr>
      <w:r w:rsidRPr="00477453">
        <w:rPr>
          <w:rFonts w:ascii="Poppins" w:hAnsi="Poppins" w:cs="Poppins"/>
          <w:sz w:val="22"/>
          <w:szCs w:val="22"/>
        </w:rPr>
        <w:t xml:space="preserve">If you have any queries on the content of this consultation, please contact </w:t>
      </w:r>
      <w:hyperlink r:id="rId12" w:history="1">
        <w:r w:rsidR="00267393" w:rsidRPr="00BD630F">
          <w:rPr>
            <w:rStyle w:val="Hyperlink"/>
            <w:rFonts w:ascii="Poppins" w:hAnsi="Poppins" w:cs="Poppins"/>
            <w:sz w:val="22"/>
            <w:szCs w:val="22"/>
          </w:rPr>
          <w:t>stcteam@neso.energy</w:t>
        </w:r>
      </w:hyperlink>
      <w:r w:rsidR="00267393" w:rsidRPr="00477453">
        <w:rPr>
          <w:rStyle w:val="Hyperlink"/>
          <w:rFonts w:ascii="Poppins" w:hAnsi="Poppins" w:cs="Poppins"/>
          <w:sz w:val="22"/>
          <w:szCs w:val="22"/>
          <w:u w:val="none"/>
        </w:rPr>
        <w:t xml:space="preserve"> </w:t>
      </w:r>
    </w:p>
    <w:p w14:paraId="51A731C5" w14:textId="77777777" w:rsidR="00811054" w:rsidRPr="008A2672" w:rsidRDefault="00811054" w:rsidP="00EA57CE"/>
    <w:tbl>
      <w:tblPr>
        <w:tblpPr w:leftFromText="180" w:rightFromText="180" w:vertAnchor="text" w:horzAnchor="margin" w:tblpY="24"/>
        <w:tblW w:w="9700" w:type="dxa"/>
        <w:tblBorders>
          <w:top w:val="single" w:sz="4" w:space="0" w:color="650B4E" w:themeColor="text2" w:themeTint="E6"/>
          <w:left w:val="single" w:sz="4" w:space="0" w:color="650B4E" w:themeColor="text2" w:themeTint="E6"/>
          <w:bottom w:val="single" w:sz="4" w:space="0" w:color="650B4E" w:themeColor="text2" w:themeTint="E6"/>
          <w:right w:val="single" w:sz="4" w:space="0" w:color="650B4E" w:themeColor="text2" w:themeTint="E6"/>
          <w:insideH w:val="single" w:sz="4" w:space="0" w:color="650B4E" w:themeColor="text2" w:themeTint="E6"/>
          <w:insideV w:val="single" w:sz="4" w:space="0" w:color="650B4E" w:themeColor="text2" w:themeTint="E6"/>
        </w:tblBorders>
        <w:tblLook w:val="0000" w:firstRow="0" w:lastRow="0" w:firstColumn="0" w:lastColumn="0" w:noHBand="0" w:noVBand="0"/>
      </w:tblPr>
      <w:tblGrid>
        <w:gridCol w:w="3352"/>
        <w:gridCol w:w="3173"/>
        <w:gridCol w:w="3175"/>
      </w:tblGrid>
      <w:tr w:rsidR="00811054" w:rsidRPr="008A2672" w14:paraId="0B1D17B7" w14:textId="77777777" w:rsidTr="7E6CD79F">
        <w:trPr>
          <w:trHeight w:val="299"/>
        </w:trPr>
        <w:tc>
          <w:tcPr>
            <w:tcW w:w="3352" w:type="dxa"/>
            <w:shd w:val="clear" w:color="auto" w:fill="650B4E" w:themeFill="text2" w:themeFillTint="E6"/>
          </w:tcPr>
          <w:p w14:paraId="162D3D6B" w14:textId="77777777" w:rsidR="00811054" w:rsidRPr="008A2672" w:rsidRDefault="00811054" w:rsidP="001035AA">
            <w:pPr>
              <w:rPr>
                <w:rFonts w:ascii="Poppins" w:hAnsi="Poppins" w:cs="Poppins"/>
                <w:b/>
                <w:color w:val="FFFFFF" w:themeColor="background1"/>
              </w:rPr>
            </w:pPr>
            <w:r w:rsidRPr="008A2672">
              <w:rPr>
                <w:rFonts w:ascii="Poppins" w:hAnsi="Poppins" w:cs="Poppins"/>
                <w:b/>
                <w:color w:val="FFFFFF" w:themeColor="background1"/>
              </w:rPr>
              <w:t>Respondent details</w:t>
            </w:r>
          </w:p>
        </w:tc>
        <w:tc>
          <w:tcPr>
            <w:tcW w:w="6348" w:type="dxa"/>
            <w:gridSpan w:val="2"/>
            <w:shd w:val="clear" w:color="auto" w:fill="650B4E" w:themeFill="text2" w:themeFillTint="E6"/>
          </w:tcPr>
          <w:p w14:paraId="6099E618" w14:textId="77777777" w:rsidR="00811054" w:rsidRPr="008A2672" w:rsidRDefault="00811054" w:rsidP="001035AA">
            <w:pPr>
              <w:rPr>
                <w:rFonts w:ascii="Poppins" w:hAnsi="Poppins" w:cs="Poppins"/>
                <w:b/>
                <w:color w:val="FFFFFF" w:themeColor="background1"/>
              </w:rPr>
            </w:pPr>
            <w:r w:rsidRPr="008A2672">
              <w:rPr>
                <w:rFonts w:ascii="Poppins" w:hAnsi="Poppins" w:cs="Poppins"/>
                <w:b/>
                <w:color w:val="FFFFFF" w:themeColor="background1"/>
              </w:rPr>
              <w:t>Please enter your details</w:t>
            </w:r>
          </w:p>
        </w:tc>
      </w:tr>
      <w:tr w:rsidR="00811054" w:rsidRPr="008A2672" w14:paraId="5B27C532" w14:textId="77777777" w:rsidTr="7E6CD79F">
        <w:trPr>
          <w:trHeight w:val="245"/>
        </w:trPr>
        <w:tc>
          <w:tcPr>
            <w:tcW w:w="3352" w:type="dxa"/>
          </w:tcPr>
          <w:p w14:paraId="762377A8" w14:textId="77777777" w:rsidR="00811054" w:rsidRPr="00477453" w:rsidRDefault="00811054" w:rsidP="00405CFD">
            <w:pPr>
              <w:spacing w:after="0"/>
              <w:rPr>
                <w:rFonts w:ascii="Poppins" w:hAnsi="Poppins" w:cs="Poppins"/>
                <w:b/>
                <w:sz w:val="22"/>
                <w:szCs w:val="22"/>
              </w:rPr>
            </w:pPr>
            <w:r w:rsidRPr="00477453">
              <w:rPr>
                <w:rFonts w:ascii="Poppins" w:hAnsi="Poppins" w:cs="Poppins"/>
                <w:b/>
                <w:sz w:val="22"/>
                <w:szCs w:val="22"/>
              </w:rPr>
              <w:t>Respondent name:</w:t>
            </w:r>
          </w:p>
        </w:tc>
        <w:sdt>
          <w:sdtPr>
            <w:rPr>
              <w:rFonts w:ascii="Poppins" w:hAnsi="Poppins" w:cs="Poppins"/>
              <w:sz w:val="22"/>
              <w:szCs w:val="22"/>
            </w:rPr>
            <w:id w:val="-539664489"/>
            <w:placeholder>
              <w:docPart w:val="73E527ECEE2A48B2BA25974E6EB67C2F"/>
            </w:placeholder>
            <w:showingPlcHdr/>
          </w:sdtPr>
          <w:sdtEndPr/>
          <w:sdtContent>
            <w:tc>
              <w:tcPr>
                <w:tcW w:w="6348" w:type="dxa"/>
                <w:gridSpan w:val="2"/>
              </w:tcPr>
              <w:p w14:paraId="49B2605E" w14:textId="77777777" w:rsidR="00811054" w:rsidRPr="00477453" w:rsidRDefault="00811054" w:rsidP="00405CFD">
                <w:pPr>
                  <w:spacing w:after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477453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1054" w:rsidRPr="008A2672" w14:paraId="270BD658" w14:textId="77777777" w:rsidTr="7E6CD79F">
        <w:trPr>
          <w:trHeight w:val="245"/>
        </w:trPr>
        <w:tc>
          <w:tcPr>
            <w:tcW w:w="3352" w:type="dxa"/>
          </w:tcPr>
          <w:p w14:paraId="1FC50135" w14:textId="77777777" w:rsidR="00811054" w:rsidRPr="00477453" w:rsidRDefault="00811054" w:rsidP="00405CFD">
            <w:pPr>
              <w:spacing w:after="0"/>
              <w:rPr>
                <w:rFonts w:ascii="Poppins" w:hAnsi="Poppins" w:cs="Poppins"/>
                <w:b/>
                <w:sz w:val="22"/>
                <w:szCs w:val="22"/>
              </w:rPr>
            </w:pPr>
            <w:r w:rsidRPr="00477453">
              <w:rPr>
                <w:rFonts w:ascii="Poppins" w:hAnsi="Poppins" w:cs="Poppins"/>
                <w:b/>
                <w:sz w:val="22"/>
                <w:szCs w:val="22"/>
              </w:rPr>
              <w:t>Company name:</w:t>
            </w:r>
          </w:p>
        </w:tc>
        <w:sdt>
          <w:sdtPr>
            <w:rPr>
              <w:rFonts w:ascii="Poppins" w:hAnsi="Poppins" w:cs="Poppins"/>
              <w:sz w:val="22"/>
              <w:szCs w:val="22"/>
            </w:rPr>
            <w:id w:val="-1333605531"/>
            <w:placeholder>
              <w:docPart w:val="BA26DC1F5ECA4F71BA38BE2F73310B62"/>
            </w:placeholder>
            <w:showingPlcHdr/>
          </w:sdtPr>
          <w:sdtEndPr/>
          <w:sdtContent>
            <w:tc>
              <w:tcPr>
                <w:tcW w:w="6348" w:type="dxa"/>
                <w:gridSpan w:val="2"/>
              </w:tcPr>
              <w:p w14:paraId="63CC1343" w14:textId="77777777" w:rsidR="00811054" w:rsidRPr="00477453" w:rsidRDefault="00811054" w:rsidP="00405CFD">
                <w:pPr>
                  <w:spacing w:after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477453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1054" w:rsidRPr="008A2672" w14:paraId="5A78D1B6" w14:textId="77777777" w:rsidTr="7E6CD79F">
        <w:trPr>
          <w:trHeight w:val="245"/>
        </w:trPr>
        <w:tc>
          <w:tcPr>
            <w:tcW w:w="3352" w:type="dxa"/>
          </w:tcPr>
          <w:p w14:paraId="0C2AC21E" w14:textId="77777777" w:rsidR="00811054" w:rsidRPr="00477453" w:rsidRDefault="00811054" w:rsidP="00405CFD">
            <w:pPr>
              <w:spacing w:after="0"/>
              <w:rPr>
                <w:rFonts w:ascii="Poppins" w:hAnsi="Poppins" w:cs="Poppins"/>
                <w:b/>
                <w:sz w:val="22"/>
                <w:szCs w:val="22"/>
              </w:rPr>
            </w:pPr>
            <w:r w:rsidRPr="00477453">
              <w:rPr>
                <w:rFonts w:ascii="Poppins" w:hAnsi="Poppins" w:cs="Poppins"/>
                <w:b/>
                <w:sz w:val="22"/>
                <w:szCs w:val="22"/>
              </w:rPr>
              <w:t>Email address:</w:t>
            </w:r>
          </w:p>
        </w:tc>
        <w:sdt>
          <w:sdtPr>
            <w:rPr>
              <w:rFonts w:ascii="Poppins" w:hAnsi="Poppins" w:cs="Poppins"/>
              <w:sz w:val="22"/>
              <w:szCs w:val="22"/>
            </w:rPr>
            <w:id w:val="233060029"/>
            <w:placeholder>
              <w:docPart w:val="56765F3A391445028E46878546E30C73"/>
            </w:placeholder>
            <w:showingPlcHdr/>
          </w:sdtPr>
          <w:sdtEndPr/>
          <w:sdtContent>
            <w:tc>
              <w:tcPr>
                <w:tcW w:w="6348" w:type="dxa"/>
                <w:gridSpan w:val="2"/>
              </w:tcPr>
              <w:p w14:paraId="5F65ABB3" w14:textId="77777777" w:rsidR="00811054" w:rsidRPr="00477453" w:rsidRDefault="00811054" w:rsidP="00405CFD">
                <w:pPr>
                  <w:spacing w:after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477453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1054" w:rsidRPr="008A2672" w14:paraId="6B0916C0" w14:textId="77777777" w:rsidTr="7E6CD79F">
        <w:trPr>
          <w:trHeight w:val="245"/>
        </w:trPr>
        <w:tc>
          <w:tcPr>
            <w:tcW w:w="3352" w:type="dxa"/>
          </w:tcPr>
          <w:p w14:paraId="68120B3B" w14:textId="77777777" w:rsidR="00811054" w:rsidRPr="00477453" w:rsidRDefault="00811054" w:rsidP="00405CFD">
            <w:pPr>
              <w:spacing w:after="0"/>
              <w:rPr>
                <w:rFonts w:ascii="Poppins" w:hAnsi="Poppins" w:cs="Poppins"/>
                <w:b/>
                <w:sz w:val="22"/>
                <w:szCs w:val="22"/>
              </w:rPr>
            </w:pPr>
            <w:r w:rsidRPr="00477453">
              <w:rPr>
                <w:rFonts w:ascii="Poppins" w:hAnsi="Poppins" w:cs="Poppins"/>
                <w:b/>
                <w:sz w:val="22"/>
                <w:szCs w:val="22"/>
              </w:rPr>
              <w:t>Phone number:</w:t>
            </w:r>
          </w:p>
        </w:tc>
        <w:sdt>
          <w:sdtPr>
            <w:rPr>
              <w:rFonts w:ascii="Poppins" w:hAnsi="Poppins" w:cs="Poppins"/>
              <w:sz w:val="22"/>
              <w:szCs w:val="22"/>
            </w:rPr>
            <w:id w:val="1902481430"/>
            <w:placeholder>
              <w:docPart w:val="56765F3A391445028E46878546E30C73"/>
            </w:placeholder>
            <w:showingPlcHdr/>
          </w:sdtPr>
          <w:sdtEndPr/>
          <w:sdtContent>
            <w:tc>
              <w:tcPr>
                <w:tcW w:w="6348" w:type="dxa"/>
                <w:gridSpan w:val="2"/>
              </w:tcPr>
              <w:p w14:paraId="1745C7A7" w14:textId="77777777" w:rsidR="00811054" w:rsidRPr="00477453" w:rsidRDefault="00811054" w:rsidP="00405CFD">
                <w:pPr>
                  <w:spacing w:after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477453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1054" w:rsidRPr="008A2672" w14:paraId="0E0B31C9" w14:textId="77777777" w:rsidTr="7E6CD79F">
        <w:trPr>
          <w:trHeight w:val="245"/>
        </w:trPr>
        <w:tc>
          <w:tcPr>
            <w:tcW w:w="3352" w:type="dxa"/>
          </w:tcPr>
          <w:p w14:paraId="56BAAFB8" w14:textId="77777777" w:rsidR="00811054" w:rsidRPr="00477453" w:rsidRDefault="00811054" w:rsidP="00405CFD">
            <w:pPr>
              <w:spacing w:after="0"/>
              <w:rPr>
                <w:rFonts w:ascii="Poppins" w:hAnsi="Poppins" w:cs="Poppins"/>
                <w:b/>
                <w:sz w:val="22"/>
                <w:szCs w:val="22"/>
              </w:rPr>
            </w:pPr>
            <w:r w:rsidRPr="00477453">
              <w:rPr>
                <w:rFonts w:ascii="Poppins" w:hAnsi="Poppins" w:cs="Poppins"/>
                <w:b/>
                <w:sz w:val="22"/>
                <w:szCs w:val="22"/>
              </w:rPr>
              <w:t>Which best describes your organisation?</w:t>
            </w:r>
          </w:p>
        </w:tc>
        <w:tc>
          <w:tcPr>
            <w:tcW w:w="3173" w:type="dxa"/>
          </w:tcPr>
          <w:p w14:paraId="52F41C4E" w14:textId="77777777" w:rsidR="00811054" w:rsidRPr="00477453" w:rsidRDefault="00EA57CE" w:rsidP="00405CFD">
            <w:pPr>
              <w:spacing w:after="0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2176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  <w:sz w:val="22"/>
                <w:szCs w:val="22"/>
              </w:rPr>
              <w:t>Consumer body</w:t>
            </w:r>
          </w:p>
          <w:p w14:paraId="79EEBCD7" w14:textId="77777777" w:rsidR="00811054" w:rsidRPr="00477453" w:rsidRDefault="00EA57CE" w:rsidP="00405CFD">
            <w:pPr>
              <w:spacing w:after="0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21396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  <w:sz w:val="22"/>
                <w:szCs w:val="22"/>
              </w:rPr>
              <w:t>Demand</w:t>
            </w:r>
          </w:p>
          <w:p w14:paraId="56CF8282" w14:textId="77777777" w:rsidR="00811054" w:rsidRPr="00477453" w:rsidRDefault="00EA57CE" w:rsidP="00405CFD">
            <w:pPr>
              <w:spacing w:after="0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5570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  <w:sz w:val="22"/>
                <w:szCs w:val="22"/>
              </w:rPr>
              <w:t>Distribution Network Operator</w:t>
            </w:r>
          </w:p>
          <w:p w14:paraId="71CE9F8C" w14:textId="77777777" w:rsidR="00811054" w:rsidRPr="00477453" w:rsidRDefault="00EA57CE" w:rsidP="00405CFD">
            <w:pPr>
              <w:spacing w:after="0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53234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  <w:sz w:val="22"/>
                <w:szCs w:val="22"/>
              </w:rPr>
              <w:t>Generator</w:t>
            </w:r>
          </w:p>
          <w:p w14:paraId="1ECBB466" w14:textId="77777777" w:rsidR="00811054" w:rsidRPr="00477453" w:rsidRDefault="00EA57CE" w:rsidP="00405CFD">
            <w:pPr>
              <w:spacing w:after="0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11921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  <w:sz w:val="22"/>
                <w:szCs w:val="22"/>
              </w:rPr>
              <w:t>Industry body</w:t>
            </w:r>
          </w:p>
          <w:p w14:paraId="07D46E52" w14:textId="77777777" w:rsidR="00811054" w:rsidRPr="00477453" w:rsidRDefault="00EA57CE" w:rsidP="00405CFD">
            <w:pPr>
              <w:spacing w:after="0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10341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  <w:sz w:val="22"/>
                <w:szCs w:val="22"/>
              </w:rPr>
              <w:t>Interconnector</w:t>
            </w:r>
          </w:p>
        </w:tc>
        <w:tc>
          <w:tcPr>
            <w:tcW w:w="3174" w:type="dxa"/>
          </w:tcPr>
          <w:p w14:paraId="7B98FB47" w14:textId="77777777" w:rsidR="00811054" w:rsidRPr="00477453" w:rsidRDefault="00EA57CE" w:rsidP="00405CFD">
            <w:pPr>
              <w:spacing w:after="0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48947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  <w:sz w:val="22"/>
                <w:szCs w:val="22"/>
              </w:rPr>
              <w:t>Storage</w:t>
            </w:r>
          </w:p>
          <w:p w14:paraId="36ECDB8A" w14:textId="77777777" w:rsidR="00811054" w:rsidRPr="00477453" w:rsidRDefault="00EA57CE" w:rsidP="00405CFD">
            <w:pPr>
              <w:spacing w:after="0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78676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  <w:sz w:val="22"/>
                <w:szCs w:val="22"/>
              </w:rPr>
              <w:t>Supplier</w:t>
            </w:r>
          </w:p>
          <w:p w14:paraId="37AF03A4" w14:textId="77777777" w:rsidR="00811054" w:rsidRPr="00477453" w:rsidRDefault="00EA57CE" w:rsidP="00405CFD">
            <w:pPr>
              <w:spacing w:after="0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212413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  <w:sz w:val="22"/>
                <w:szCs w:val="22"/>
              </w:rPr>
              <w:t>System Operator</w:t>
            </w:r>
          </w:p>
          <w:p w14:paraId="502B817F" w14:textId="77777777" w:rsidR="00811054" w:rsidRPr="00477453" w:rsidRDefault="00EA57CE" w:rsidP="00405CFD">
            <w:pPr>
              <w:spacing w:after="0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211373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  <w:sz w:val="22"/>
                <w:szCs w:val="22"/>
              </w:rPr>
              <w:t>Transmission Owner</w:t>
            </w:r>
          </w:p>
          <w:p w14:paraId="3013B397" w14:textId="77777777" w:rsidR="00811054" w:rsidRPr="00477453" w:rsidRDefault="00EA57CE" w:rsidP="00405CFD">
            <w:pPr>
              <w:spacing w:after="0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93262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  <w:sz w:val="22"/>
                <w:szCs w:val="22"/>
              </w:rPr>
              <w:t>Virtual Lead Party</w:t>
            </w:r>
          </w:p>
          <w:p w14:paraId="7EDD6225" w14:textId="77777777" w:rsidR="00811054" w:rsidRPr="00477453" w:rsidRDefault="00EA57CE" w:rsidP="00405CFD">
            <w:pPr>
              <w:spacing w:after="0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22109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  <w:sz w:val="22"/>
                <w:szCs w:val="22"/>
              </w:rPr>
              <w:t>Other</w:t>
            </w:r>
          </w:p>
        </w:tc>
      </w:tr>
    </w:tbl>
    <w:p w14:paraId="449F720C" w14:textId="77777777" w:rsidR="00477453" w:rsidRDefault="00477453" w:rsidP="00811054">
      <w:pPr>
        <w:rPr>
          <w:rFonts w:ascii="Poppins" w:hAnsi="Poppins" w:cs="Poppins"/>
          <w:b/>
        </w:rPr>
      </w:pPr>
    </w:p>
    <w:p w14:paraId="2F0CCE96" w14:textId="54971F7A" w:rsidR="00811054" w:rsidRPr="008A2672" w:rsidRDefault="00811054" w:rsidP="00811054">
      <w:pPr>
        <w:rPr>
          <w:rFonts w:ascii="Poppins" w:hAnsi="Poppins" w:cs="Poppins"/>
          <w:b/>
        </w:rPr>
      </w:pPr>
      <w:r w:rsidRPr="008A2672">
        <w:rPr>
          <w:rFonts w:ascii="Poppins" w:hAnsi="Poppins" w:cs="Poppins"/>
          <w:b/>
        </w:rPr>
        <w:t>I wish my response to be:</w:t>
      </w:r>
    </w:p>
    <w:tbl>
      <w:tblPr>
        <w:tblStyle w:val="TableGrid"/>
        <w:tblW w:w="9057" w:type="dxa"/>
        <w:tblLook w:val="04A0" w:firstRow="1" w:lastRow="0" w:firstColumn="1" w:lastColumn="0" w:noHBand="0" w:noVBand="1"/>
      </w:tblPr>
      <w:tblGrid>
        <w:gridCol w:w="3397"/>
        <w:gridCol w:w="5660"/>
      </w:tblGrid>
      <w:tr w:rsidR="00811054" w:rsidRPr="00477453" w14:paraId="7206C15D" w14:textId="77777777" w:rsidTr="00A92EA2">
        <w:trPr>
          <w:trHeight w:val="641"/>
        </w:trPr>
        <w:tc>
          <w:tcPr>
            <w:tcW w:w="3397" w:type="dxa"/>
            <w:hideMark/>
          </w:tcPr>
          <w:p w14:paraId="5FD028F8" w14:textId="1EF75D6D" w:rsidR="00811054" w:rsidRPr="00477453" w:rsidRDefault="00811054" w:rsidP="001035AA">
            <w:pPr>
              <w:spacing w:line="24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477453">
              <w:rPr>
                <w:rFonts w:ascii="Poppins" w:hAnsi="Poppins" w:cs="Poppins"/>
                <w:sz w:val="22"/>
                <w:szCs w:val="22"/>
              </w:rPr>
              <w:t>(Please mark the relevant box)</w:t>
            </w:r>
          </w:p>
          <w:p w14:paraId="4FC0A149" w14:textId="77777777" w:rsidR="00811054" w:rsidRPr="00477453" w:rsidRDefault="00811054" w:rsidP="001035AA">
            <w:pPr>
              <w:spacing w:line="240" w:lineRule="auto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5660" w:type="dxa"/>
            <w:hideMark/>
          </w:tcPr>
          <w:p w14:paraId="2BF85CA4" w14:textId="77777777" w:rsidR="00811054" w:rsidRPr="00477453" w:rsidRDefault="00EA57CE" w:rsidP="001035AA">
            <w:pPr>
              <w:spacing w:line="24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97749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r w:rsidR="00811054" w:rsidRPr="00477453">
              <w:rPr>
                <w:rFonts w:ascii="Poppins" w:hAnsi="Poppins" w:cs="Poppins"/>
                <w:b/>
                <w:bCs/>
                <w:sz w:val="22"/>
                <w:szCs w:val="22"/>
              </w:rPr>
              <w:t>Non-Confidential</w:t>
            </w:r>
            <w:r w:rsidR="00811054" w:rsidRPr="00477453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r w:rsidR="00811054" w:rsidRPr="00477453">
              <w:rPr>
                <w:rFonts w:ascii="Poppins" w:hAnsi="Poppins" w:cs="Poppins"/>
                <w:i/>
                <w:iCs/>
                <w:sz w:val="22"/>
                <w:szCs w:val="22"/>
              </w:rPr>
              <w:t xml:space="preserve">(this </w:t>
            </w:r>
            <w:r w:rsidR="00811054" w:rsidRPr="00477453">
              <w:rPr>
                <w:rFonts w:ascii="Poppins" w:hAnsi="Poppins" w:cs="Poppins"/>
                <w:i/>
                <w:iCs/>
                <w:sz w:val="22"/>
                <w:szCs w:val="22"/>
                <w:u w:val="single"/>
              </w:rPr>
              <w:t>will be shared</w:t>
            </w:r>
            <w:r w:rsidR="00811054" w:rsidRPr="00477453">
              <w:rPr>
                <w:rFonts w:ascii="Poppins" w:hAnsi="Poppins" w:cs="Poppins"/>
                <w:i/>
                <w:iCs/>
                <w:sz w:val="22"/>
                <w:szCs w:val="22"/>
              </w:rPr>
              <w:t xml:space="preserve"> with industry and the Panel for further consideration)</w:t>
            </w:r>
          </w:p>
        </w:tc>
      </w:tr>
      <w:tr w:rsidR="00811054" w:rsidRPr="00477453" w14:paraId="7EAE6178" w14:textId="77777777" w:rsidTr="00A92EA2">
        <w:trPr>
          <w:trHeight w:val="273"/>
        </w:trPr>
        <w:tc>
          <w:tcPr>
            <w:tcW w:w="3397" w:type="dxa"/>
          </w:tcPr>
          <w:p w14:paraId="0834F90F" w14:textId="77777777" w:rsidR="00811054" w:rsidRPr="00477453" w:rsidRDefault="00811054" w:rsidP="001035AA">
            <w:pPr>
              <w:spacing w:line="240" w:lineRule="auto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5660" w:type="dxa"/>
          </w:tcPr>
          <w:p w14:paraId="73437A0E" w14:textId="77777777" w:rsidR="00811054" w:rsidRPr="00477453" w:rsidRDefault="00EA57CE" w:rsidP="001035AA">
            <w:pPr>
              <w:spacing w:line="240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8807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r w:rsidR="00811054" w:rsidRPr="00477453">
              <w:rPr>
                <w:rFonts w:ascii="Poppins" w:hAnsi="Poppins" w:cs="Poppins"/>
                <w:b/>
                <w:bCs/>
                <w:sz w:val="22"/>
                <w:szCs w:val="22"/>
              </w:rPr>
              <w:t>Confidential</w:t>
            </w:r>
            <w:r w:rsidR="00811054" w:rsidRPr="00477453">
              <w:rPr>
                <w:rFonts w:ascii="Poppins" w:hAnsi="Poppins" w:cs="Poppins"/>
                <w:sz w:val="22"/>
                <w:szCs w:val="22"/>
              </w:rPr>
              <w:t xml:space="preserve"> (this </w:t>
            </w:r>
            <w:r w:rsidR="00811054" w:rsidRPr="00477453">
              <w:rPr>
                <w:rFonts w:ascii="Poppins" w:hAnsi="Poppins" w:cs="Poppins"/>
                <w:i/>
                <w:iCs/>
                <w:sz w:val="22"/>
                <w:szCs w:val="22"/>
              </w:rPr>
              <w:t xml:space="preserve">will be disclosed to the Authority in full but, unless specified, </w:t>
            </w:r>
            <w:r w:rsidR="00811054" w:rsidRPr="00477453">
              <w:rPr>
                <w:rFonts w:ascii="Poppins" w:hAnsi="Poppins" w:cs="Poppins"/>
                <w:i/>
                <w:iCs/>
                <w:sz w:val="22"/>
                <w:szCs w:val="22"/>
                <w:u w:val="single"/>
              </w:rPr>
              <w:t xml:space="preserve">will not be </w:t>
            </w:r>
            <w:r w:rsidR="00811054" w:rsidRPr="00477453">
              <w:rPr>
                <w:rFonts w:ascii="Poppins" w:hAnsi="Poppins" w:cs="Poppins"/>
                <w:i/>
                <w:iCs/>
                <w:sz w:val="22"/>
                <w:szCs w:val="22"/>
                <w:u w:val="single"/>
              </w:rPr>
              <w:lastRenderedPageBreak/>
              <w:t>shared</w:t>
            </w:r>
            <w:r w:rsidR="00811054" w:rsidRPr="00477453">
              <w:rPr>
                <w:rFonts w:ascii="Poppins" w:hAnsi="Poppins" w:cs="Poppins"/>
                <w:i/>
                <w:iCs/>
                <w:sz w:val="22"/>
                <w:szCs w:val="22"/>
              </w:rPr>
              <w:t xml:space="preserve"> with the Panel or the industry for further consideration)</w:t>
            </w:r>
          </w:p>
        </w:tc>
      </w:tr>
    </w:tbl>
    <w:p w14:paraId="6EEE5F88" w14:textId="33BB36B2" w:rsidR="00861428" w:rsidRPr="008A2672" w:rsidRDefault="00532EFD" w:rsidP="00DB6E61">
      <w:pPr>
        <w:pStyle w:val="BodyText"/>
        <w:rPr>
          <w:rFonts w:ascii="Poppins" w:hAnsi="Poppins" w:cs="Poppins"/>
          <w:bCs/>
          <w:kern w:val="32"/>
          <w:sz w:val="24"/>
        </w:rPr>
      </w:pPr>
      <w:r w:rsidRPr="008A2672">
        <w:rPr>
          <w:rFonts w:ascii="Poppins" w:hAnsi="Poppins" w:cs="Poppins"/>
          <w:i/>
        </w:rPr>
        <w:lastRenderedPageBreak/>
        <w:br/>
      </w:r>
    </w:p>
    <w:p w14:paraId="42F75FDE" w14:textId="77777777" w:rsidR="00811054" w:rsidRPr="008A2672" w:rsidRDefault="00811054" w:rsidP="00811054">
      <w:pPr>
        <w:pStyle w:val="BodyText"/>
        <w:rPr>
          <w:rFonts w:ascii="Poppins" w:hAnsi="Poppins" w:cs="Poppins"/>
          <w:b/>
          <w:color w:val="FF00FF" w:themeColor="accent1"/>
          <w:sz w:val="24"/>
        </w:rPr>
      </w:pPr>
      <w:r w:rsidRPr="008A2672">
        <w:rPr>
          <w:rFonts w:ascii="Poppins" w:hAnsi="Poppins" w:cs="Poppins"/>
          <w:b/>
          <w:color w:val="3F0731" w:themeColor="text2"/>
          <w:sz w:val="24"/>
        </w:rPr>
        <w:t xml:space="preserve">For reference the Applicable STC Objectives are: </w:t>
      </w:r>
    </w:p>
    <w:p w14:paraId="3DE04EF0" w14:textId="106BEC4E" w:rsidR="6152171F" w:rsidRPr="00477453" w:rsidRDefault="00457A50" w:rsidP="6152171F">
      <w:pPr>
        <w:pStyle w:val="ListParagraph"/>
        <w:numPr>
          <w:ilvl w:val="0"/>
          <w:numId w:val="45"/>
        </w:numPr>
        <w:rPr>
          <w:rFonts w:ascii="Poppins" w:hAnsi="Poppins" w:cs="Poppins"/>
          <w:i/>
          <w:iCs/>
          <w:sz w:val="22"/>
          <w:szCs w:val="22"/>
        </w:rPr>
      </w:pPr>
      <w:r w:rsidRPr="00477453">
        <w:rPr>
          <w:rFonts w:ascii="Poppins" w:hAnsi="Poppins" w:cs="Poppins"/>
          <w:i/>
          <w:iCs/>
          <w:sz w:val="22"/>
          <w:szCs w:val="22"/>
        </w:rPr>
        <w:t xml:space="preserve">efficient discharge of the obligations imposed upon Transmission Licensees by Transmission Licences and the Electricity Act </w:t>
      </w:r>
      <w:proofErr w:type="gramStart"/>
      <w:r w:rsidRPr="00477453">
        <w:rPr>
          <w:rFonts w:ascii="Poppins" w:hAnsi="Poppins" w:cs="Poppins"/>
          <w:i/>
          <w:iCs/>
          <w:sz w:val="22"/>
          <w:szCs w:val="22"/>
        </w:rPr>
        <w:t>1989;</w:t>
      </w:r>
      <w:proofErr w:type="gramEnd"/>
    </w:p>
    <w:p w14:paraId="365C46A1" w14:textId="4F575AFA" w:rsidR="00457A50" w:rsidRPr="00477453" w:rsidRDefault="001266C9" w:rsidP="6152171F">
      <w:pPr>
        <w:pStyle w:val="ListParagraph"/>
        <w:numPr>
          <w:ilvl w:val="0"/>
          <w:numId w:val="45"/>
        </w:numPr>
        <w:rPr>
          <w:rFonts w:ascii="Poppins" w:hAnsi="Poppins" w:cs="Poppins"/>
          <w:i/>
          <w:iCs/>
          <w:sz w:val="22"/>
          <w:szCs w:val="22"/>
        </w:rPr>
      </w:pPr>
      <w:r w:rsidRPr="00477453">
        <w:rPr>
          <w:rFonts w:ascii="Poppins" w:hAnsi="Poppins" w:cs="Poppins"/>
          <w:i/>
          <w:iCs/>
          <w:sz w:val="22"/>
          <w:szCs w:val="22"/>
        </w:rPr>
        <w:t xml:space="preserve">efficient discharge of the obligations imposed upon the licensee by the Electricity System Operator licence, the Energy Act 2023 and Electricity Act </w:t>
      </w:r>
      <w:proofErr w:type="gramStart"/>
      <w:r w:rsidRPr="00477453">
        <w:rPr>
          <w:rFonts w:ascii="Poppins" w:hAnsi="Poppins" w:cs="Poppins"/>
          <w:i/>
          <w:iCs/>
          <w:sz w:val="22"/>
          <w:szCs w:val="22"/>
        </w:rPr>
        <w:t>1989;</w:t>
      </w:r>
      <w:proofErr w:type="gramEnd"/>
    </w:p>
    <w:p w14:paraId="30149A68" w14:textId="77777777" w:rsidR="001266C9" w:rsidRPr="00477453" w:rsidRDefault="001266C9" w:rsidP="00811054">
      <w:pPr>
        <w:pStyle w:val="ListParagraph"/>
        <w:numPr>
          <w:ilvl w:val="0"/>
          <w:numId w:val="45"/>
        </w:numPr>
        <w:rPr>
          <w:rFonts w:ascii="Poppins" w:hAnsi="Poppins" w:cs="Poppins"/>
          <w:i/>
          <w:sz w:val="22"/>
          <w:szCs w:val="22"/>
        </w:rPr>
      </w:pPr>
      <w:r w:rsidRPr="00477453">
        <w:rPr>
          <w:rFonts w:ascii="Poppins" w:hAnsi="Poppins" w:cs="Poppins"/>
          <w:i/>
          <w:sz w:val="22"/>
          <w:szCs w:val="22"/>
        </w:rPr>
        <w:t xml:space="preserve">development, maintenance, and operation of an efficient, economical, and coordinated system of electricity </w:t>
      </w:r>
      <w:proofErr w:type="gramStart"/>
      <w:r w:rsidRPr="00477453">
        <w:rPr>
          <w:rFonts w:ascii="Poppins" w:hAnsi="Poppins" w:cs="Poppins"/>
          <w:i/>
          <w:sz w:val="22"/>
          <w:szCs w:val="22"/>
        </w:rPr>
        <w:t>transmission;</w:t>
      </w:r>
      <w:proofErr w:type="gramEnd"/>
    </w:p>
    <w:p w14:paraId="195304FE" w14:textId="77777777" w:rsidR="00A844EB" w:rsidRPr="00477453" w:rsidRDefault="00A844EB" w:rsidP="00811054">
      <w:pPr>
        <w:pStyle w:val="ListParagraph"/>
        <w:numPr>
          <w:ilvl w:val="0"/>
          <w:numId w:val="45"/>
        </w:numPr>
        <w:rPr>
          <w:rFonts w:ascii="Poppins" w:hAnsi="Poppins" w:cs="Poppins"/>
          <w:i/>
          <w:sz w:val="22"/>
          <w:szCs w:val="22"/>
        </w:rPr>
      </w:pPr>
      <w:r w:rsidRPr="00477453">
        <w:rPr>
          <w:rFonts w:ascii="Poppins" w:hAnsi="Poppins" w:cs="Poppins"/>
          <w:i/>
          <w:sz w:val="22"/>
          <w:szCs w:val="22"/>
        </w:rPr>
        <w:t xml:space="preserve">facilitating effective competition in the generation and supply of electricity, and (so far as consistent therewith) facilitating such competition in the distribution of </w:t>
      </w:r>
      <w:proofErr w:type="gramStart"/>
      <w:r w:rsidRPr="00477453">
        <w:rPr>
          <w:rFonts w:ascii="Poppins" w:hAnsi="Poppins" w:cs="Poppins"/>
          <w:i/>
          <w:sz w:val="22"/>
          <w:szCs w:val="22"/>
        </w:rPr>
        <w:t>electricity;</w:t>
      </w:r>
      <w:proofErr w:type="gramEnd"/>
    </w:p>
    <w:p w14:paraId="039698FF" w14:textId="5907EEA4" w:rsidR="00410422" w:rsidRPr="00477453" w:rsidRDefault="00410422" w:rsidP="00811054">
      <w:pPr>
        <w:pStyle w:val="ListParagraph"/>
        <w:numPr>
          <w:ilvl w:val="0"/>
          <w:numId w:val="45"/>
        </w:numPr>
        <w:rPr>
          <w:rFonts w:ascii="Poppins" w:hAnsi="Poppins" w:cs="Poppins"/>
          <w:i/>
          <w:sz w:val="22"/>
          <w:szCs w:val="22"/>
        </w:rPr>
      </w:pPr>
      <w:r w:rsidRPr="00477453">
        <w:rPr>
          <w:rFonts w:ascii="Poppins" w:hAnsi="Poppins" w:cs="Poppins"/>
          <w:i/>
          <w:sz w:val="22"/>
          <w:szCs w:val="22"/>
        </w:rPr>
        <w:t>protection of the security and quality of supply and safe operation of the National Electricity Transmission System insofar as it relates to interactions between Transmission Licensees and the licensee</w:t>
      </w:r>
      <w:proofErr w:type="gramStart"/>
      <w:r w:rsidR="00E30C88" w:rsidRPr="00477453">
        <w:rPr>
          <w:rFonts w:ascii="Poppins" w:hAnsi="Poppins" w:cs="Poppins"/>
          <w:i/>
          <w:sz w:val="22"/>
          <w:szCs w:val="22"/>
        </w:rPr>
        <w:t>*</w:t>
      </w:r>
      <w:r w:rsidRPr="00477453">
        <w:rPr>
          <w:rFonts w:ascii="Poppins" w:hAnsi="Poppins" w:cs="Poppins"/>
          <w:i/>
          <w:sz w:val="22"/>
          <w:szCs w:val="22"/>
        </w:rPr>
        <w:t>;</w:t>
      </w:r>
      <w:proofErr w:type="gramEnd"/>
    </w:p>
    <w:p w14:paraId="72E52366" w14:textId="77777777" w:rsidR="00410422" w:rsidRPr="00477453" w:rsidRDefault="00410422" w:rsidP="00811054">
      <w:pPr>
        <w:pStyle w:val="ListParagraph"/>
        <w:numPr>
          <w:ilvl w:val="0"/>
          <w:numId w:val="45"/>
        </w:numPr>
        <w:rPr>
          <w:rFonts w:ascii="Poppins" w:hAnsi="Poppins" w:cs="Poppins"/>
          <w:i/>
          <w:sz w:val="22"/>
          <w:szCs w:val="22"/>
        </w:rPr>
      </w:pPr>
      <w:r w:rsidRPr="00477453">
        <w:rPr>
          <w:rFonts w:ascii="Poppins" w:hAnsi="Poppins" w:cs="Poppins"/>
          <w:i/>
          <w:sz w:val="22"/>
          <w:szCs w:val="22"/>
        </w:rPr>
        <w:t xml:space="preserve">promotion of good industry practice and efficiency in the implementation and administration of the arrangements described in the </w:t>
      </w:r>
      <w:proofErr w:type="gramStart"/>
      <w:r w:rsidRPr="00477453">
        <w:rPr>
          <w:rFonts w:ascii="Poppins" w:hAnsi="Poppins" w:cs="Poppins"/>
          <w:i/>
          <w:sz w:val="22"/>
          <w:szCs w:val="22"/>
        </w:rPr>
        <w:t>STC;</w:t>
      </w:r>
      <w:proofErr w:type="gramEnd"/>
    </w:p>
    <w:p w14:paraId="28751F7D" w14:textId="77777777" w:rsidR="00C15C73" w:rsidRPr="00477453" w:rsidRDefault="00A608B7" w:rsidP="001035AA">
      <w:pPr>
        <w:pStyle w:val="ListParagraph"/>
        <w:numPr>
          <w:ilvl w:val="0"/>
          <w:numId w:val="45"/>
        </w:numPr>
        <w:rPr>
          <w:rFonts w:ascii="Poppins" w:hAnsi="Poppins" w:cs="Poppins"/>
          <w:i/>
          <w:sz w:val="22"/>
          <w:szCs w:val="22"/>
        </w:rPr>
      </w:pPr>
      <w:r w:rsidRPr="00477453">
        <w:rPr>
          <w:rFonts w:ascii="Poppins" w:hAnsi="Poppins" w:cs="Poppins"/>
          <w:i/>
          <w:sz w:val="22"/>
          <w:szCs w:val="22"/>
        </w:rPr>
        <w:t>facilitation of access to the National Electricity Transmission System for generation not yet connected to the National Electricity Transmission System or Distribution System; and</w:t>
      </w:r>
    </w:p>
    <w:p w14:paraId="26C9C8C2" w14:textId="4F6258C5" w:rsidR="00811054" w:rsidRPr="00477453" w:rsidRDefault="00AC5BB9" w:rsidP="001035AA">
      <w:pPr>
        <w:pStyle w:val="ListParagraph"/>
        <w:numPr>
          <w:ilvl w:val="0"/>
          <w:numId w:val="45"/>
        </w:numPr>
        <w:rPr>
          <w:rFonts w:ascii="Poppins" w:hAnsi="Poppins" w:cs="Poppins"/>
          <w:i/>
          <w:sz w:val="22"/>
          <w:szCs w:val="22"/>
        </w:rPr>
      </w:pPr>
      <w:r w:rsidRPr="00477453">
        <w:rPr>
          <w:rFonts w:ascii="Poppins" w:hAnsi="Poppins" w:cs="Poppins"/>
          <w:i/>
          <w:sz w:val="22"/>
          <w:szCs w:val="22"/>
        </w:rPr>
        <w:t>compliance with the Electricity Regulation and any Relevant Legally Binding Decisions of the European Commission and/or the Agency.</w:t>
      </w:r>
    </w:p>
    <w:p w14:paraId="0F5AA9F8" w14:textId="50196482" w:rsidR="00811054" w:rsidRPr="00BD630F" w:rsidRDefault="00E30C88" w:rsidP="00BD630F">
      <w:pPr>
        <w:rPr>
          <w:rFonts w:ascii="Poppins" w:hAnsi="Poppins" w:cs="Poppins"/>
          <w:bCs/>
          <w:kern w:val="32"/>
          <w:sz w:val="22"/>
          <w:szCs w:val="22"/>
        </w:rPr>
      </w:pPr>
      <w:r w:rsidRPr="00477453">
        <w:rPr>
          <w:rFonts w:ascii="Poppins" w:hAnsi="Poppins" w:cs="Poppins"/>
          <w:i/>
          <w:iCs/>
          <w:sz w:val="22"/>
          <w:szCs w:val="22"/>
        </w:rPr>
        <w:t>* See Electricity System Operator Licence</w:t>
      </w:r>
    </w:p>
    <w:p w14:paraId="6F13DF9F" w14:textId="77777777" w:rsidR="00811054" w:rsidRPr="008A2672" w:rsidRDefault="00811054" w:rsidP="00811054">
      <w:pPr>
        <w:rPr>
          <w:rFonts w:ascii="Poppins" w:hAnsi="Poppins" w:cs="Poppins"/>
          <w:i/>
        </w:rPr>
      </w:pPr>
    </w:p>
    <w:p w14:paraId="31283AD8" w14:textId="7931ADC8" w:rsidR="00477453" w:rsidRDefault="00477453">
      <w:pPr>
        <w:spacing w:after="120" w:line="240" w:lineRule="auto"/>
        <w:rPr>
          <w:rFonts w:ascii="Poppins" w:hAnsi="Poppins" w:cs="Poppins"/>
          <w:b/>
          <w:kern w:val="0"/>
          <w:szCs w:val="20"/>
          <w14:ligatures w14:val="none"/>
        </w:rPr>
      </w:pPr>
    </w:p>
    <w:p w14:paraId="76C6F59A" w14:textId="77777777" w:rsidR="00F35F86" w:rsidRDefault="00F35F86">
      <w:pPr>
        <w:spacing w:after="120" w:line="240" w:lineRule="auto"/>
        <w:rPr>
          <w:rFonts w:ascii="Poppins" w:hAnsi="Poppins" w:cs="Poppins"/>
          <w:b/>
          <w:kern w:val="0"/>
          <w:szCs w:val="20"/>
          <w14:ligatures w14:val="none"/>
        </w:rPr>
      </w:pPr>
    </w:p>
    <w:p w14:paraId="6385AF0D" w14:textId="77777777" w:rsidR="00F35F86" w:rsidRDefault="00F35F86">
      <w:pPr>
        <w:spacing w:after="120" w:line="240" w:lineRule="auto"/>
        <w:rPr>
          <w:rFonts w:ascii="Poppins" w:hAnsi="Poppins" w:cs="Poppins"/>
          <w:b/>
          <w:kern w:val="0"/>
          <w:szCs w:val="20"/>
          <w14:ligatures w14:val="none"/>
        </w:rPr>
      </w:pPr>
    </w:p>
    <w:p w14:paraId="3055A82C" w14:textId="3938949D" w:rsidR="00811054" w:rsidRPr="008A2672" w:rsidRDefault="00811054" w:rsidP="00EA57CE">
      <w:pPr>
        <w:pStyle w:val="BodyText"/>
      </w:pPr>
      <w:r w:rsidRPr="008A2672">
        <w:rPr>
          <w:rFonts w:ascii="Poppins" w:hAnsi="Poppins" w:cs="Poppins"/>
          <w:b/>
          <w:sz w:val="24"/>
        </w:rPr>
        <w:lastRenderedPageBreak/>
        <w:t>Please express your views in the right-hand side of the table below, including your rationale.</w:t>
      </w:r>
    </w:p>
    <w:tbl>
      <w:tblPr>
        <w:tblW w:w="9527" w:type="dxa"/>
        <w:tblInd w:w="-34" w:type="dxa"/>
        <w:tblBorders>
          <w:top w:val="single" w:sz="4" w:space="0" w:color="650B4E" w:themeColor="text2" w:themeTint="E6"/>
          <w:left w:val="single" w:sz="4" w:space="0" w:color="650B4E" w:themeColor="text2" w:themeTint="E6"/>
          <w:bottom w:val="single" w:sz="4" w:space="0" w:color="650B4E" w:themeColor="text2" w:themeTint="E6"/>
          <w:right w:val="single" w:sz="4" w:space="0" w:color="650B4E" w:themeColor="text2" w:themeTint="E6"/>
          <w:insideH w:val="single" w:sz="4" w:space="0" w:color="650B4E" w:themeColor="text2" w:themeTint="E6"/>
          <w:insideV w:val="single" w:sz="4" w:space="0" w:color="650B4E" w:themeColor="text2" w:themeTint="E6"/>
        </w:tblBorders>
        <w:tblLook w:val="0000" w:firstRow="0" w:lastRow="0" w:firstColumn="0" w:lastColumn="0" w:noHBand="0" w:noVBand="0"/>
      </w:tblPr>
      <w:tblGrid>
        <w:gridCol w:w="965"/>
        <w:gridCol w:w="2636"/>
        <w:gridCol w:w="1897"/>
        <w:gridCol w:w="4029"/>
      </w:tblGrid>
      <w:tr w:rsidR="00811054" w:rsidRPr="008A2672" w14:paraId="5899AFDF" w14:textId="77777777" w:rsidTr="7E6CD79F">
        <w:trPr>
          <w:trHeight w:val="264"/>
        </w:trPr>
        <w:tc>
          <w:tcPr>
            <w:tcW w:w="9527" w:type="dxa"/>
            <w:gridSpan w:val="4"/>
            <w:shd w:val="clear" w:color="auto" w:fill="650B4E" w:themeFill="text2" w:themeFillTint="E6"/>
          </w:tcPr>
          <w:p w14:paraId="6121612C" w14:textId="77777777" w:rsidR="00811054" w:rsidRPr="008A2672" w:rsidRDefault="00811054" w:rsidP="001035AA">
            <w:pPr>
              <w:ind w:left="-79"/>
              <w:rPr>
                <w:rFonts w:ascii="Poppins" w:hAnsi="Poppins" w:cs="Poppins"/>
                <w:b/>
                <w:color w:val="FFFFFF" w:themeColor="background1"/>
              </w:rPr>
            </w:pPr>
            <w:r w:rsidRPr="008A2672">
              <w:rPr>
                <w:rFonts w:ascii="Poppins" w:hAnsi="Poppins" w:cs="Poppins"/>
                <w:b/>
                <w:color w:val="FFFFFF" w:themeColor="background1"/>
              </w:rPr>
              <w:t>Standard Code Administrator Consultation questions</w:t>
            </w:r>
          </w:p>
        </w:tc>
      </w:tr>
      <w:tr w:rsidR="00811054" w:rsidRPr="00477453" w14:paraId="33CEB547" w14:textId="77777777" w:rsidTr="007F3EC6">
        <w:trPr>
          <w:trHeight w:val="500"/>
        </w:trPr>
        <w:tc>
          <w:tcPr>
            <w:tcW w:w="965" w:type="dxa"/>
            <w:vMerge w:val="restart"/>
          </w:tcPr>
          <w:p w14:paraId="1AFCE484" w14:textId="77777777" w:rsidR="00811054" w:rsidRPr="00477453" w:rsidRDefault="00811054" w:rsidP="001035AA">
            <w:pPr>
              <w:rPr>
                <w:rFonts w:ascii="Poppins" w:hAnsi="Poppins" w:cs="Poppins"/>
                <w:sz w:val="22"/>
                <w:szCs w:val="22"/>
              </w:rPr>
            </w:pPr>
            <w:r w:rsidRPr="00477453">
              <w:rPr>
                <w:rFonts w:ascii="Poppins" w:hAnsi="Poppins" w:cs="Poppins"/>
                <w:sz w:val="22"/>
                <w:szCs w:val="22"/>
              </w:rPr>
              <w:t>1</w:t>
            </w:r>
          </w:p>
        </w:tc>
        <w:tc>
          <w:tcPr>
            <w:tcW w:w="2636" w:type="dxa"/>
            <w:vMerge w:val="restart"/>
          </w:tcPr>
          <w:p w14:paraId="72D76202" w14:textId="4AAA2553" w:rsidR="00811054" w:rsidRPr="00477453" w:rsidRDefault="00811054" w:rsidP="0E8E9423">
            <w:pPr>
              <w:rPr>
                <w:rFonts w:ascii="Poppins" w:hAnsi="Poppins" w:cs="Poppins"/>
                <w:sz w:val="22"/>
                <w:szCs w:val="22"/>
              </w:rPr>
            </w:pPr>
            <w:r w:rsidRPr="00477453">
              <w:rPr>
                <w:rFonts w:ascii="Poppins" w:hAnsi="Poppins" w:cs="Poppins"/>
                <w:sz w:val="22"/>
                <w:szCs w:val="22"/>
              </w:rPr>
              <w:t>Please provide your assessment for the proposed solution</w:t>
            </w:r>
            <w:r w:rsidR="00955D9A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r w:rsidRPr="00477453">
              <w:rPr>
                <w:rFonts w:ascii="Poppins" w:hAnsi="Poppins" w:cs="Poppins"/>
                <w:sz w:val="22"/>
                <w:szCs w:val="22"/>
              </w:rPr>
              <w:t>against the Applicable Objectives</w:t>
            </w:r>
            <w:r w:rsidR="3BF6C611" w:rsidRPr="00477453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r w:rsidR="6F0DE226" w:rsidRPr="00477453">
              <w:rPr>
                <w:rFonts w:ascii="Poppins" w:hAnsi="Poppins" w:cs="Poppins"/>
                <w:sz w:val="22"/>
                <w:szCs w:val="22"/>
              </w:rPr>
              <w:t>against</w:t>
            </w:r>
            <w:r w:rsidR="3BF6C611" w:rsidRPr="00477453">
              <w:rPr>
                <w:rFonts w:ascii="Poppins" w:hAnsi="Poppins" w:cs="Poppins"/>
                <w:sz w:val="22"/>
                <w:szCs w:val="22"/>
              </w:rPr>
              <w:t xml:space="preserve"> the current baseline</w:t>
            </w:r>
            <w:r w:rsidR="00C940A1" w:rsidRPr="00477453">
              <w:rPr>
                <w:rFonts w:ascii="Poppins" w:hAnsi="Poppins" w:cs="Poppins"/>
                <w:sz w:val="22"/>
                <w:szCs w:val="22"/>
              </w:rPr>
              <w:t>.</w:t>
            </w:r>
          </w:p>
        </w:tc>
        <w:tc>
          <w:tcPr>
            <w:tcW w:w="5926" w:type="dxa"/>
            <w:gridSpan w:val="2"/>
          </w:tcPr>
          <w:p w14:paraId="4BD7E08F" w14:textId="6812A728" w:rsidR="00811054" w:rsidRPr="00477453" w:rsidRDefault="00811054" w:rsidP="0E8E9423">
            <w:pPr>
              <w:pStyle w:val="BodyText"/>
              <w:rPr>
                <w:rFonts w:ascii="Poppins" w:hAnsi="Poppins" w:cs="Poppins"/>
                <w:sz w:val="22"/>
                <w:szCs w:val="22"/>
              </w:rPr>
            </w:pPr>
            <w:r w:rsidRPr="00477453">
              <w:rPr>
                <w:rFonts w:ascii="Poppins" w:hAnsi="Poppins" w:cs="Poppins"/>
                <w:sz w:val="22"/>
                <w:szCs w:val="22"/>
              </w:rPr>
              <w:t>Mark the Objectives which you believe the proposed solution better facilitates</w:t>
            </w:r>
            <w:r w:rsidR="78A25438" w:rsidRPr="00477453">
              <w:rPr>
                <w:rFonts w:ascii="Poppins" w:hAnsi="Poppins" w:cs="Poppins"/>
                <w:sz w:val="22"/>
                <w:szCs w:val="22"/>
              </w:rPr>
              <w:t xml:space="preserve"> than the current baseline</w:t>
            </w:r>
            <w:r w:rsidRPr="00477453">
              <w:rPr>
                <w:rFonts w:ascii="Poppins" w:hAnsi="Poppins" w:cs="Poppins"/>
                <w:sz w:val="22"/>
                <w:szCs w:val="22"/>
              </w:rPr>
              <w:t>:</w:t>
            </w:r>
          </w:p>
        </w:tc>
      </w:tr>
      <w:tr w:rsidR="00037954" w:rsidRPr="00A07893" w14:paraId="5418AE2C" w14:textId="77777777" w:rsidTr="007F3EC6">
        <w:trPr>
          <w:trHeight w:val="126"/>
        </w:trPr>
        <w:tc>
          <w:tcPr>
            <w:tcW w:w="965" w:type="dxa"/>
            <w:vMerge/>
          </w:tcPr>
          <w:p w14:paraId="1C0D2AC7" w14:textId="77777777" w:rsidR="00811054" w:rsidRPr="00477453" w:rsidRDefault="00811054" w:rsidP="001035AA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2636" w:type="dxa"/>
            <w:vMerge/>
          </w:tcPr>
          <w:p w14:paraId="402EE0CC" w14:textId="77777777" w:rsidR="00811054" w:rsidRPr="00477453" w:rsidRDefault="00811054" w:rsidP="001035AA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1897" w:type="dxa"/>
          </w:tcPr>
          <w:p w14:paraId="6172B70B" w14:textId="77777777" w:rsidR="00811054" w:rsidRPr="00477453" w:rsidRDefault="00811054" w:rsidP="001035AA">
            <w:pPr>
              <w:pStyle w:val="BodyText"/>
              <w:rPr>
                <w:rFonts w:ascii="Poppins" w:hAnsi="Poppins" w:cs="Poppins"/>
                <w:sz w:val="22"/>
                <w:szCs w:val="22"/>
              </w:rPr>
            </w:pPr>
            <w:r w:rsidRPr="00477453">
              <w:rPr>
                <w:rFonts w:ascii="Poppins" w:hAnsi="Poppins" w:cs="Poppins"/>
                <w:sz w:val="22"/>
                <w:szCs w:val="22"/>
              </w:rPr>
              <w:t>Original</w:t>
            </w:r>
          </w:p>
        </w:tc>
        <w:tc>
          <w:tcPr>
            <w:tcW w:w="4029" w:type="dxa"/>
          </w:tcPr>
          <w:p w14:paraId="3F928D13" w14:textId="3D90AACF" w:rsidR="00811054" w:rsidRPr="00B71774" w:rsidRDefault="00EA57CE" w:rsidP="001035AA">
            <w:pPr>
              <w:pStyle w:val="BodyText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214553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B7177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07893" w:rsidRPr="00B71774">
              <w:rPr>
                <w:rFonts w:ascii="Poppins" w:hAnsi="Poppins" w:cs="Poppins"/>
                <w:sz w:val="22"/>
                <w:szCs w:val="22"/>
              </w:rPr>
              <w:t>(a)</w:t>
            </w:r>
            <w:r w:rsidR="00811054" w:rsidRPr="00B71774">
              <w:rPr>
                <w:rFonts w:ascii="Poppins" w:hAnsi="Poppins" w:cs="Poppins"/>
                <w:sz w:val="22"/>
                <w:szCs w:val="22"/>
              </w:rPr>
              <w:t xml:space="preserve"> 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88907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893" w:rsidRPr="00B71774"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="00A07893" w:rsidRPr="00B71774">
              <w:rPr>
                <w:rFonts w:ascii="Poppins" w:hAnsi="Poppins" w:cs="Poppins"/>
                <w:sz w:val="22"/>
                <w:szCs w:val="22"/>
              </w:rPr>
              <w:t>(</w:t>
            </w:r>
            <w:proofErr w:type="gramStart"/>
            <w:r w:rsidR="00A07893" w:rsidRPr="00B71774">
              <w:rPr>
                <w:rFonts w:ascii="Poppins" w:hAnsi="Poppins" w:cs="Poppins"/>
                <w:sz w:val="22"/>
                <w:szCs w:val="22"/>
              </w:rPr>
              <w:t>b)</w:t>
            </w:r>
            <w:r w:rsidR="00811054" w:rsidRPr="00B71774">
              <w:rPr>
                <w:rFonts w:ascii="Poppins" w:hAnsi="Poppins" w:cs="Poppins"/>
                <w:sz w:val="22"/>
                <w:szCs w:val="22"/>
              </w:rPr>
              <w:t xml:space="preserve">   </w:t>
            </w:r>
            <w:proofErr w:type="gramEnd"/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28315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893" w:rsidRPr="00B71774"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="00A07893" w:rsidRPr="00B71774">
              <w:rPr>
                <w:rFonts w:ascii="Poppins" w:hAnsi="Poppins" w:cs="Poppins"/>
                <w:sz w:val="22"/>
                <w:szCs w:val="22"/>
              </w:rPr>
              <w:t>(c)</w:t>
            </w:r>
            <w:r w:rsidR="00811054" w:rsidRPr="00B71774">
              <w:rPr>
                <w:rFonts w:ascii="Poppins" w:hAnsi="Poppins" w:cs="Poppins"/>
                <w:sz w:val="22"/>
                <w:szCs w:val="22"/>
              </w:rPr>
              <w:t xml:space="preserve">  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32863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B7177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07893" w:rsidRPr="00B71774">
              <w:rPr>
                <w:rFonts w:ascii="Poppins" w:hAnsi="Poppins" w:cs="Poppins"/>
                <w:sz w:val="22"/>
                <w:szCs w:val="22"/>
              </w:rPr>
              <w:t>(d)</w:t>
            </w:r>
            <w:r w:rsidR="00811054" w:rsidRPr="00B71774">
              <w:rPr>
                <w:rFonts w:ascii="Poppins" w:hAnsi="Poppins" w:cs="Poppins"/>
                <w:sz w:val="22"/>
                <w:szCs w:val="22"/>
              </w:rPr>
              <w:t xml:space="preserve">  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57509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B7177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07893" w:rsidRPr="00B71774">
              <w:rPr>
                <w:rFonts w:ascii="Poppins" w:hAnsi="Poppins" w:cs="Poppins"/>
                <w:sz w:val="22"/>
                <w:szCs w:val="22"/>
              </w:rPr>
              <w:t>(</w:t>
            </w:r>
            <w:proofErr w:type="gramStart"/>
            <w:r w:rsidR="00A07893" w:rsidRPr="00B71774">
              <w:rPr>
                <w:rFonts w:ascii="Poppins" w:hAnsi="Poppins" w:cs="Poppins"/>
                <w:sz w:val="22"/>
                <w:szCs w:val="22"/>
              </w:rPr>
              <w:t>e)</w:t>
            </w:r>
            <w:r w:rsidR="00811054" w:rsidRPr="00B71774">
              <w:rPr>
                <w:rFonts w:ascii="Poppins" w:hAnsi="Poppins" w:cs="Poppins"/>
                <w:sz w:val="22"/>
                <w:szCs w:val="22"/>
              </w:rPr>
              <w:t xml:space="preserve">   </w:t>
            </w:r>
            <w:proofErr w:type="gramEnd"/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65688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B7177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07893" w:rsidRPr="00B71774">
              <w:rPr>
                <w:rFonts w:ascii="Poppins" w:hAnsi="Poppins" w:cs="Poppins"/>
                <w:sz w:val="22"/>
                <w:szCs w:val="22"/>
              </w:rPr>
              <w:t>(</w:t>
            </w:r>
            <w:proofErr w:type="gramStart"/>
            <w:r w:rsidR="00A07893" w:rsidRPr="00B71774">
              <w:rPr>
                <w:rFonts w:ascii="Poppins" w:hAnsi="Poppins" w:cs="Poppins"/>
                <w:sz w:val="22"/>
                <w:szCs w:val="22"/>
              </w:rPr>
              <w:t>f)</w:t>
            </w:r>
            <w:r w:rsidR="00811054" w:rsidRPr="00B71774">
              <w:rPr>
                <w:rFonts w:ascii="Poppins" w:hAnsi="Poppins" w:cs="Poppins"/>
                <w:sz w:val="22"/>
                <w:szCs w:val="22"/>
              </w:rPr>
              <w:t xml:space="preserve">   </w:t>
            </w:r>
            <w:proofErr w:type="gramEnd"/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99800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B7177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07893" w:rsidRPr="00B71774">
              <w:rPr>
                <w:rFonts w:ascii="Poppins" w:hAnsi="Poppins" w:cs="Poppins"/>
                <w:sz w:val="22"/>
                <w:szCs w:val="22"/>
              </w:rPr>
              <w:t>(g)</w:t>
            </w:r>
            <w:r w:rsidR="00776708" w:rsidRPr="00B71774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09347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708" w:rsidRPr="00B7177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76708" w:rsidRPr="00B71774">
              <w:rPr>
                <w:rFonts w:ascii="Poppins" w:hAnsi="Poppins" w:cs="Poppins"/>
                <w:sz w:val="22"/>
                <w:szCs w:val="22"/>
              </w:rPr>
              <w:t>(h)</w:t>
            </w:r>
          </w:p>
          <w:p w14:paraId="08E4FF09" w14:textId="6E584455" w:rsidR="00364337" w:rsidRPr="00B71774" w:rsidRDefault="00EA57CE" w:rsidP="001035AA">
            <w:pPr>
              <w:pStyle w:val="BodyText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42499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337" w:rsidRPr="00B7177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64337" w:rsidRPr="00B71774">
              <w:rPr>
                <w:rFonts w:ascii="Poppins" w:hAnsi="Poppins" w:cs="Poppins"/>
                <w:sz w:val="22"/>
                <w:szCs w:val="22"/>
              </w:rPr>
              <w:t>No</w:t>
            </w:r>
            <w:r w:rsidR="00F62FE0" w:rsidRPr="00B71774">
              <w:rPr>
                <w:rFonts w:ascii="Poppins" w:hAnsi="Poppins" w:cs="Poppins"/>
                <w:sz w:val="22"/>
                <w:szCs w:val="22"/>
              </w:rPr>
              <w:t>ne</w:t>
            </w:r>
          </w:p>
        </w:tc>
      </w:tr>
      <w:tr w:rsidR="00811054" w:rsidRPr="00477453" w14:paraId="30785DA0" w14:textId="77777777" w:rsidTr="007F3EC6">
        <w:trPr>
          <w:trHeight w:val="500"/>
        </w:trPr>
        <w:tc>
          <w:tcPr>
            <w:tcW w:w="965" w:type="dxa"/>
            <w:vMerge/>
          </w:tcPr>
          <w:p w14:paraId="3D78C4DD" w14:textId="77777777" w:rsidR="00811054" w:rsidRPr="00B71774" w:rsidRDefault="00811054" w:rsidP="001035AA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2636" w:type="dxa"/>
            <w:vMerge/>
          </w:tcPr>
          <w:p w14:paraId="5D252F1F" w14:textId="77777777" w:rsidR="00811054" w:rsidRPr="00B71774" w:rsidRDefault="00811054" w:rsidP="001035AA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sdt>
          <w:sdtPr>
            <w:rPr>
              <w:rFonts w:ascii="Poppins" w:hAnsi="Poppins" w:cs="Poppins"/>
              <w:sz w:val="22"/>
              <w:szCs w:val="22"/>
            </w:rPr>
            <w:id w:val="-1563557985"/>
            <w:placeholder>
              <w:docPart w:val="11D244331F094B33A2828D2C256861E9"/>
            </w:placeholder>
            <w:showingPlcHdr/>
          </w:sdtPr>
          <w:sdtEndPr/>
          <w:sdtContent>
            <w:tc>
              <w:tcPr>
                <w:tcW w:w="5926" w:type="dxa"/>
                <w:gridSpan w:val="2"/>
              </w:tcPr>
              <w:p w14:paraId="768D941F" w14:textId="77777777" w:rsidR="00811054" w:rsidRPr="00477453" w:rsidRDefault="00811054" w:rsidP="001035AA">
                <w:pPr>
                  <w:pStyle w:val="BodyText"/>
                  <w:rPr>
                    <w:rFonts w:ascii="Poppins" w:hAnsi="Poppins" w:cs="Poppins"/>
                    <w:sz w:val="22"/>
                    <w:szCs w:val="22"/>
                  </w:rPr>
                </w:pPr>
                <w:r w:rsidRPr="00477453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1054" w:rsidRPr="00477453" w14:paraId="6E85C283" w14:textId="77777777" w:rsidTr="007F3EC6">
        <w:trPr>
          <w:trHeight w:val="600"/>
        </w:trPr>
        <w:tc>
          <w:tcPr>
            <w:tcW w:w="965" w:type="dxa"/>
            <w:vMerge w:val="restart"/>
          </w:tcPr>
          <w:p w14:paraId="2658C076" w14:textId="64DCACE6" w:rsidR="00811054" w:rsidRPr="00477453" w:rsidRDefault="00FB62B9" w:rsidP="001035AA">
            <w:pPr>
              <w:rPr>
                <w:rFonts w:ascii="Poppins" w:hAnsi="Poppins" w:cs="Poppins"/>
                <w:sz w:val="22"/>
                <w:szCs w:val="22"/>
              </w:rPr>
            </w:pPr>
            <w:r>
              <w:rPr>
                <w:rFonts w:ascii="Poppins" w:hAnsi="Poppins" w:cs="Poppins"/>
                <w:sz w:val="22"/>
                <w:szCs w:val="22"/>
              </w:rPr>
              <w:t>2</w:t>
            </w:r>
          </w:p>
        </w:tc>
        <w:tc>
          <w:tcPr>
            <w:tcW w:w="2636" w:type="dxa"/>
            <w:vMerge w:val="restart"/>
          </w:tcPr>
          <w:p w14:paraId="35DC481C" w14:textId="77777777" w:rsidR="00811054" w:rsidRPr="00477453" w:rsidRDefault="00811054" w:rsidP="001035AA">
            <w:pPr>
              <w:rPr>
                <w:rFonts w:ascii="Poppins" w:hAnsi="Poppins" w:cs="Poppins"/>
                <w:bCs/>
                <w:sz w:val="22"/>
                <w:szCs w:val="22"/>
              </w:rPr>
            </w:pPr>
            <w:r w:rsidRPr="00477453">
              <w:rPr>
                <w:rFonts w:ascii="Poppins" w:hAnsi="Poppins" w:cs="Poppins"/>
                <w:sz w:val="22"/>
                <w:szCs w:val="22"/>
              </w:rPr>
              <w:t>Do you support the proposed implementation approach?</w:t>
            </w:r>
          </w:p>
        </w:tc>
        <w:tc>
          <w:tcPr>
            <w:tcW w:w="5926" w:type="dxa"/>
            <w:gridSpan w:val="2"/>
          </w:tcPr>
          <w:p w14:paraId="5EC71A75" w14:textId="77777777" w:rsidR="00811054" w:rsidRPr="00477453" w:rsidRDefault="00EA57CE" w:rsidP="001035AA">
            <w:pPr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52335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  <w:sz w:val="22"/>
                <w:szCs w:val="22"/>
              </w:rPr>
              <w:t>Yes</w:t>
            </w:r>
          </w:p>
          <w:p w14:paraId="174EF4DD" w14:textId="77777777" w:rsidR="00811054" w:rsidRPr="00477453" w:rsidRDefault="00EA57CE" w:rsidP="001035AA">
            <w:pPr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27271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054" w:rsidRPr="0047745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11054" w:rsidRPr="00477453">
              <w:rPr>
                <w:rFonts w:ascii="Poppins" w:hAnsi="Poppins" w:cs="Poppins"/>
                <w:sz w:val="22"/>
                <w:szCs w:val="22"/>
              </w:rPr>
              <w:t>No</w:t>
            </w:r>
          </w:p>
          <w:p w14:paraId="4B148D83" w14:textId="77777777" w:rsidR="00811054" w:rsidRPr="00477453" w:rsidRDefault="00811054" w:rsidP="001035AA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811054" w:rsidRPr="00477453" w14:paraId="767FDBA7" w14:textId="77777777" w:rsidTr="007F3EC6">
        <w:trPr>
          <w:trHeight w:val="600"/>
        </w:trPr>
        <w:tc>
          <w:tcPr>
            <w:tcW w:w="965" w:type="dxa"/>
            <w:vMerge/>
          </w:tcPr>
          <w:p w14:paraId="1C841952" w14:textId="77777777" w:rsidR="00811054" w:rsidRPr="00477453" w:rsidRDefault="00811054" w:rsidP="001035AA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2636" w:type="dxa"/>
            <w:vMerge/>
          </w:tcPr>
          <w:p w14:paraId="12CC30D7" w14:textId="77777777" w:rsidR="00811054" w:rsidRPr="00477453" w:rsidRDefault="00811054" w:rsidP="001035AA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sdt>
          <w:sdtPr>
            <w:rPr>
              <w:rFonts w:ascii="Poppins" w:hAnsi="Poppins" w:cs="Poppins"/>
              <w:sz w:val="22"/>
              <w:szCs w:val="22"/>
            </w:rPr>
            <w:id w:val="1527363539"/>
            <w:placeholder>
              <w:docPart w:val="CF802D2CA1BE494CB018331FE1D7E5B0"/>
            </w:placeholder>
            <w:showingPlcHdr/>
          </w:sdtPr>
          <w:sdtEndPr/>
          <w:sdtContent>
            <w:tc>
              <w:tcPr>
                <w:tcW w:w="5926" w:type="dxa"/>
                <w:gridSpan w:val="2"/>
              </w:tcPr>
              <w:p w14:paraId="3E7A579C" w14:textId="77777777" w:rsidR="00811054" w:rsidRPr="00477453" w:rsidRDefault="00811054" w:rsidP="001035AA">
                <w:pPr>
                  <w:rPr>
                    <w:rFonts w:ascii="Poppins" w:hAnsi="Poppins" w:cs="Poppins"/>
                    <w:sz w:val="22"/>
                    <w:szCs w:val="22"/>
                  </w:rPr>
                </w:pPr>
                <w:r w:rsidRPr="00477453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1054" w:rsidRPr="00477453" w14:paraId="26FE500E" w14:textId="77777777" w:rsidTr="007F3EC6">
        <w:trPr>
          <w:trHeight w:val="264"/>
        </w:trPr>
        <w:tc>
          <w:tcPr>
            <w:tcW w:w="965" w:type="dxa"/>
          </w:tcPr>
          <w:p w14:paraId="221A89A9" w14:textId="734659B4" w:rsidR="00811054" w:rsidRPr="00477453" w:rsidRDefault="00FB62B9" w:rsidP="001035AA">
            <w:pPr>
              <w:rPr>
                <w:rFonts w:ascii="Poppins" w:hAnsi="Poppins" w:cs="Poppins"/>
                <w:sz w:val="22"/>
                <w:szCs w:val="22"/>
              </w:rPr>
            </w:pPr>
            <w:r>
              <w:rPr>
                <w:rFonts w:ascii="Poppins" w:hAnsi="Poppins" w:cs="Poppins"/>
                <w:sz w:val="22"/>
                <w:szCs w:val="22"/>
              </w:rPr>
              <w:t>3</w:t>
            </w:r>
          </w:p>
        </w:tc>
        <w:tc>
          <w:tcPr>
            <w:tcW w:w="2636" w:type="dxa"/>
          </w:tcPr>
          <w:p w14:paraId="6F1FD2C3" w14:textId="77777777" w:rsidR="00811054" w:rsidRPr="00477453" w:rsidRDefault="00811054" w:rsidP="001035AA">
            <w:pPr>
              <w:rPr>
                <w:rFonts w:ascii="Poppins" w:hAnsi="Poppins" w:cs="Poppins"/>
                <w:bCs/>
                <w:sz w:val="22"/>
                <w:szCs w:val="22"/>
              </w:rPr>
            </w:pPr>
            <w:r w:rsidRPr="00477453">
              <w:rPr>
                <w:rFonts w:ascii="Poppins" w:hAnsi="Poppins" w:cs="Poppins"/>
                <w:sz w:val="22"/>
                <w:szCs w:val="22"/>
              </w:rPr>
              <w:t>Do you have any other comments?</w:t>
            </w:r>
          </w:p>
        </w:tc>
        <w:sdt>
          <w:sdtPr>
            <w:rPr>
              <w:rFonts w:ascii="Poppins" w:hAnsi="Poppins" w:cs="Poppins"/>
              <w:sz w:val="22"/>
              <w:szCs w:val="22"/>
            </w:rPr>
            <w:id w:val="1307668979"/>
            <w:placeholder>
              <w:docPart w:val="8EC097CE97004EEA91D1D53EDCD2ADFD"/>
            </w:placeholder>
            <w:showingPlcHdr/>
          </w:sdtPr>
          <w:sdtEndPr/>
          <w:sdtContent>
            <w:tc>
              <w:tcPr>
                <w:tcW w:w="5926" w:type="dxa"/>
                <w:gridSpan w:val="2"/>
              </w:tcPr>
              <w:p w14:paraId="32E56FC9" w14:textId="77777777" w:rsidR="00811054" w:rsidRPr="00477453" w:rsidRDefault="00811054" w:rsidP="001035AA">
                <w:pPr>
                  <w:rPr>
                    <w:rFonts w:ascii="Poppins" w:hAnsi="Poppins" w:cs="Poppins"/>
                    <w:sz w:val="22"/>
                    <w:szCs w:val="22"/>
                  </w:rPr>
                </w:pPr>
                <w:r w:rsidRPr="00477453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5FDDB72D" w14:textId="77777777" w:rsidR="00F4613D" w:rsidRPr="008A2672" w:rsidRDefault="00F4613D" w:rsidP="00F4613D">
      <w:pPr>
        <w:tabs>
          <w:tab w:val="left" w:pos="2820"/>
        </w:tabs>
        <w:rPr>
          <w:rFonts w:ascii="Poppins" w:hAnsi="Poppins" w:cs="Poppins"/>
        </w:rPr>
      </w:pPr>
    </w:p>
    <w:sectPr w:rsidR="00F4613D" w:rsidRPr="008A2672" w:rsidSect="006D15C6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03F75" w14:textId="77777777" w:rsidR="00CC5BD2" w:rsidRDefault="00CC5BD2" w:rsidP="00A62BFF">
      <w:r>
        <w:separator/>
      </w:r>
    </w:p>
  </w:endnote>
  <w:endnote w:type="continuationSeparator" w:id="0">
    <w:p w14:paraId="20A05F60" w14:textId="77777777" w:rsidR="00CC5BD2" w:rsidRDefault="00CC5BD2" w:rsidP="00A62BFF">
      <w:r>
        <w:continuationSeparator/>
      </w:r>
    </w:p>
  </w:endnote>
  <w:endnote w:type="continuationNotice" w:id="1">
    <w:p w14:paraId="5E290488" w14:textId="77777777" w:rsidR="00CC5BD2" w:rsidRDefault="00CC5BD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C216" w14:textId="4C704E61" w:rsidR="00B26D29" w:rsidRDefault="00F4613D" w:rsidP="00B17C6A">
    <w:pPr>
      <w:pStyle w:val="Footer"/>
    </w:pPr>
    <w:r w:rsidRPr="00EB2BC1">
      <w:rPr>
        <w:rFonts w:ascii="Helvetica" w:eastAsia="HGPMinchoE" w:hAnsi="Helvetica"/>
        <w:sz w:val="28"/>
        <w:szCs w:val="40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5A0CAB60" wp14:editId="18A91CA2">
              <wp:simplePos x="0" y="0"/>
              <wp:positionH relativeFrom="rightMargin">
                <wp:posOffset>88265</wp:posOffset>
              </wp:positionH>
              <wp:positionV relativeFrom="paragraph">
                <wp:posOffset>-240030</wp:posOffset>
              </wp:positionV>
              <wp:extent cx="342900" cy="295275"/>
              <wp:effectExtent l="0" t="0" r="0" b="0"/>
              <wp:wrapSquare wrapText="bothSides"/>
              <wp:docPr id="5336756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EDF42" w14:textId="77777777" w:rsidR="00F4613D" w:rsidRDefault="00F4613D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0CAB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.95pt;margin-top:-18.9pt;width:27pt;height:23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C/x+gEAANMDAAAOAAAAZHJzL2Uyb0RvYy54bWysU8tu2zAQvBfoPxC815JVu4kFy0GaNEWB&#10;9AGk/QCaoiyiJJdd0pbSr8+SchyjvRXVgSC52tmd2eH6arSGHRQGDa7h81nJmXISWu12Df/x/e7N&#10;JWchCtcKA041/FEFfrV5/Wo9+FpV0INpFTICcaEefMP7GH1dFEH2yoowA68cBTtAKyIdcVe0KAZC&#10;t6aoyvJdMQC2HkGqEOj2dgryTcbvOiXj164LKjLTcOot5hXzuk1rsVmLeofC91oe2xD/0IUV2lHR&#10;E9StiILtUf8FZbVECNDFmQRbQNdpqTIHYjMv/2Dz0AuvMhcSJ/iTTOH/wcovhwf/DVkc38NIA8wk&#10;gr8H+TMwBze9cDt1jQhDr0RLhedJsmLwoT6mJqlDHRLIdvgMLQ1Z7CNkoLFDm1QhnozQaQCPJ9HV&#10;GJmky7eLalVSRFKoWi2ri2WuIOrnZI8hflRgWdo0HGmmGVwc7kNMzYj6+ZdUy8GdNibP1Tg2NJww&#10;lznhLGJ1JNsZbRt+WaZvMkLi+MG1OTkKbaY9FTDuSDrxnBjHcTsy3VLTKTdpsIX2kVRAmFxGr4I2&#10;PeBvzgZyWMPDr71AxZn55EjJ1XyxSJbMh8XyoqIDnke25xHhJEE1PHI2bW9itvFE+ZoU73RW46WT&#10;Y8vknCzS0eXJmufn/NfLW9w8AQAA//8DAFBLAwQUAAYACAAAACEAASHcq9sAAAAHAQAADwAAAGRy&#10;cy9kb3ducmV2LnhtbEyPTU/DMAyG70j8h8hI3LYEButW6k4IxBW08SFxyxqvrWicqsnW8u8xJzi+&#10;9qPXj4vN5Dt1oiG2gRGu5gYUcRVcyzXC2+vTbAUqJsvOdoEJ4ZsibMrzs8LmLoy8pdMu1UpKOOYW&#10;oUmpz7WOVUPexnnoiWV3CIO3SeJQazfYUcp9p6+NWWpvW5YLje3poaHqa3f0CO/Ph8+PG/NSP/rb&#10;fgyT0ezXGvHyYrq/A5VoSn8w/OqLOpTitA9HdlF1khdrIRFmi0xeEGCZyWCPsMpAl4X+71/+AAAA&#10;//8DAFBLAQItABQABgAIAAAAIQC2gziS/gAAAOEBAAATAAAAAAAAAAAAAAAAAAAAAABbQ29udGVu&#10;dF9UeXBlc10ueG1sUEsBAi0AFAAGAAgAAAAhADj9If/WAAAAlAEAAAsAAAAAAAAAAAAAAAAALwEA&#10;AF9yZWxzLy5yZWxzUEsBAi0AFAAGAAgAAAAhAFRIL/H6AQAA0wMAAA4AAAAAAAAAAAAAAAAALgIA&#10;AGRycy9lMm9Eb2MueG1sUEsBAi0AFAAGAAgAAAAhAAEh3KvbAAAABwEAAA8AAAAAAAAAAAAAAAAA&#10;VAQAAGRycy9kb3ducmV2LnhtbFBLBQYAAAAABAAEAPMAAABcBQAAAAA=&#10;" filled="f" stroked="f">
              <v:textbox>
                <w:txbxContent>
                  <w:p w14:paraId="46BEDF42" w14:textId="77777777" w:rsidR="00F4613D" w:rsidRDefault="00F4613D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B194" w14:textId="21188AC9" w:rsidR="00B26D29" w:rsidRDefault="00EB2BC1">
    <w:pPr>
      <w:pStyle w:val="Footer"/>
    </w:pPr>
    <w:r w:rsidRPr="00EB2BC1">
      <w:rPr>
        <w:rFonts w:ascii="Helvetica" w:eastAsia="HGPMinchoE" w:hAnsi="Helvetica"/>
        <w:sz w:val="28"/>
        <w:szCs w:val="4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6B3A7B8C" wp14:editId="6591DF29">
              <wp:simplePos x="0" y="0"/>
              <wp:positionH relativeFrom="rightMargin">
                <wp:posOffset>88265</wp:posOffset>
              </wp:positionH>
              <wp:positionV relativeFrom="paragraph">
                <wp:posOffset>-249555</wp:posOffset>
              </wp:positionV>
              <wp:extent cx="323850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868B59" w14:textId="0B635202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A7B8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6.95pt;margin-top:-19.65pt;width:25.5pt;height:2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afJ+gEAANMDAAAOAAAAZHJzL2Uyb0RvYy54bWysU11v2yAUfZ+0/4B4X5y48ZpaIVXXrtOk&#10;7kNq9wMIxjEacBmQ2Nmv3wW7abS9VfMDAq7vufece1hfD0aTg/RBgWV0MZtTIq2ARtkdoz+e7t+t&#10;KAmR24ZrsJLRowz0evP2zbp3tSyhA91ITxDEhrp3jHYxurooguik4WEGTloMtuANj3j0u6LxvEd0&#10;o4tyPn9f9OAb50HIEPD2bgzSTcZvWynit7YNMhLNKPYW8+rzuk1rsVnzeue565SY2uCv6MJwZbHo&#10;CeqOR072Xv0DZZTwEKCNMwGmgLZVQmYOyGYx/4vNY8edzFxQnOBOMoX/Byu+Hh7dd0/i8AEGHGAm&#10;EdwDiJ+BWLjtuN3JG++h7yRvsPAiSVb0LtRTapI61CGBbPsv0OCQ+T5CBhpab5IqyJMgOg7geBJd&#10;DpEIvLwoL1YVRgSGyquqvKxyBV4/Jzsf4icJhqQNox5nmsH54SHE1Ayvn39JtSzcK63zXLUlPaOI&#10;WeWEs4hREW2nlWF0NU/faITE8aNtcnLkSo97LKDtRDrxHBnHYTsQ1TC6TLlJgy00R1TBw+gyfBW4&#10;6cD/pqRHhzEafu25l5TozxaVvFosl8mS+bCsLks8+PPI9jzCrUAoRiMl4/Y2ZhuPlG9Q8VZlNV46&#10;mVpG52SRJpcna56f818vb3HzBwAA//8DAFBLAwQUAAYACAAAACEAhFYqztsAAAAHAQAADwAAAGRy&#10;cy9kb3ducmV2LnhtbEyOQU/CQBCF7yb+h82YeINdKaKt3RKi8aoBhMTb0h3ahu5s011o/feOJzm+&#10;N1/efPlydK24YB8aTxoepgoEUultQ5WGr+375BlEiIasaT2hhh8MsCxub3KTWT/QGi+bWAkeoZAZ&#10;DXWMXSZlKGt0Jkx9h8S3o++diRz7StreDDzuWjlTaiGdaYg/1KbD1xrL0+bsNOw+jt/7ufqs3txj&#10;N/hRSXKp1Pr+bly9gIg4xn8Y/vRZHQp2Ovgz2SBazknKpIZJkiYgGFjMuThoeJqBLHJ57V/8AgAA&#10;//8DAFBLAQItABQABgAIAAAAIQC2gziS/gAAAOEBAAATAAAAAAAAAAAAAAAAAAAAAABbQ29udGVu&#10;dF9UeXBlc10ueG1sUEsBAi0AFAAGAAgAAAAhADj9If/WAAAAlAEAAAsAAAAAAAAAAAAAAAAALwEA&#10;AF9yZWxzLy5yZWxzUEsBAi0AFAAGAAgAAAAhADnVp8n6AQAA0wMAAA4AAAAAAAAAAAAAAAAALgIA&#10;AGRycy9lMm9Eb2MueG1sUEsBAi0AFAAGAAgAAAAhAIRWKs7bAAAABwEAAA8AAAAAAAAAAAAAAAAA&#10;VAQAAGRycy9kb3ducmV2LnhtbFBLBQYAAAAABAAEAPMAAABcBQAAAAA=&#10;" filled="f" stroked="f">
              <v:textbox>
                <w:txbxContent>
                  <w:p w14:paraId="7A868B59" w14:textId="0B635202" w:rsidR="00EB2BC1" w:rsidRDefault="00EB2BC1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916B1" w14:textId="77777777" w:rsidR="00CC5BD2" w:rsidRDefault="00CC5BD2" w:rsidP="00A62BFF">
      <w:r>
        <w:separator/>
      </w:r>
    </w:p>
  </w:footnote>
  <w:footnote w:type="continuationSeparator" w:id="0">
    <w:p w14:paraId="01B2FC4F" w14:textId="77777777" w:rsidR="00CC5BD2" w:rsidRDefault="00CC5BD2" w:rsidP="00A62BFF">
      <w:r>
        <w:continuationSeparator/>
      </w:r>
    </w:p>
  </w:footnote>
  <w:footnote w:type="continuationNotice" w:id="1">
    <w:p w14:paraId="1632C0D5" w14:textId="77777777" w:rsidR="00CC5BD2" w:rsidRDefault="00CC5BD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4E5FA" w14:textId="3B01B684" w:rsidR="00887D39" w:rsidRDefault="00887D39">
    <w:pPr>
      <w:pStyle w:val="Header"/>
    </w:pPr>
    <w:r>
      <w:rPr>
        <w14:ligatures w14:val="none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BC3AC3C" wp14:editId="5928414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11200" cy="466725"/>
              <wp:effectExtent l="0" t="0" r="12700" b="9525"/>
              <wp:wrapNone/>
              <wp:docPr id="1669891315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59CDA4" w14:textId="6232FD32" w:rsidR="00887D39" w:rsidRPr="00887D39" w:rsidRDefault="00887D39" w:rsidP="00887D39">
                          <w:pPr>
                            <w:spacing w:after="0"/>
                            <w:rPr>
                              <w:rFonts w:ascii="Poppins" w:eastAsia="Poppins" w:hAnsi="Poppins" w:cs="Poppins"/>
                              <w:noProof/>
                              <w:color w:val="FF00FF"/>
                            </w:rPr>
                          </w:pPr>
                          <w:r w:rsidRPr="00887D39">
                            <w:rPr>
                              <w:rFonts w:ascii="Poppins" w:eastAsia="Poppins" w:hAnsi="Poppins" w:cs="Poppins"/>
                              <w:noProof/>
                              <w:color w:val="FF00FF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3AC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left:0;text-align:left;margin-left:0;margin-top:0;width:56pt;height:36.75pt;z-index:251658245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SjCDQIAABoEAAAOAAAAZHJzL2Uyb0RvYy54bWysU01v2zAMvQ/YfxB0X2wHTboacYqsRYYB&#10;QVsgHXpWZCk2YIuCxMTOfv0o2Um2bqdhF5lfpsj3nhb3fduwo3K+BlPwbJJypoyEsjb7gn9/XX/6&#10;zJlHYUrRgFEFPynP75cfPyw6m6spVNCUyjFqYnze2YJXiDZPEi8r1Qo/AasMJTW4ViC5bp+UTnTU&#10;vW2SaZrOkw5caR1I5T1FH4ckX8b+WiuJz1p7hawpOM2G8XTx3IUzWS5EvnfCVrUcxxD/MEUrakOX&#10;Xlo9ChTs4Oo/WrW1dOBB40RCm4DWtVRxB9omS99ts62EVXEXAsfbC0z+/7WVT8etfXEM+y/QE4EB&#10;kM763FMw7NNr14YvTcooTxCeLrCpHpmk4G2WERWcSUrdzOe301noklx/ts7jVwUtC0bBHbESwRLH&#10;jceh9FwS7jKwrpsmMtOY3wLUM0SS64TBwn7Xj2PvoDzRNg4Gor2V65ru3AiPL8IRszQmqRWf6dAN&#10;dAWH0eKsAvfjb/FQT4BTlrOOlFJwQ1LmrPlmiIjp7CYNy2P0srt0FjwXPTJ2Z8Mc2gcgEWb0HqyM&#10;ZqjD5mxqB+0biXkVbqOUMJLuLDiezQccdEuPQarVKhaRiKzAjdlaGVoHsAKSr/2bcHaEG4mnJzhr&#10;SeTvUB9qw5/erg5I2EdKArADmiPeJMBI6vhYgsJ/9WPV9UkvfwIAAP//AwBQSwMEFAAGAAgAAAAh&#10;ACaOC/raAAAABAEAAA8AAABkcnMvZG93bnJldi54bWxMj09Lw0AQxe+C32EZwZvdtFotMZsigqBg&#10;EWux12128gezsyGzaeK3d+pFLw8eb3jvN9l68q06Ys9NIAPzWQIKqQiuocrA7uPpagWKoyVn20Bo&#10;4BsZ1vn5WWZTF0Z6x+M2VkpKiFNroI6xS7XmokZveRY6JMnK0HsbxfaVdr0dpdy3epEkt9rbhmSh&#10;th0+1lh8bQdv4PmG93EoyyVvXjdj8jL63fD2aczlxfRwDyriFP+O4YQv6JAL0yEM5Fi1BuSR+Kun&#10;bL4QezBwd70EnWf6P3z+AwAA//8DAFBLAQItABQABgAIAAAAIQC2gziS/gAAAOEBAAATAAAAAAAA&#10;AAAAAAAAAAAAAABbQ29udGVudF9UeXBlc10ueG1sUEsBAi0AFAAGAAgAAAAhADj9If/WAAAAlAEA&#10;AAsAAAAAAAAAAAAAAAAALwEAAF9yZWxzLy5yZWxzUEsBAi0AFAAGAAgAAAAhAKLdKMINAgAAGgQA&#10;AA4AAAAAAAAAAAAAAAAALgIAAGRycy9lMm9Eb2MueG1sUEsBAi0AFAAGAAgAAAAhACaOC/raAAAA&#10;BAEAAA8AAAAAAAAAAAAAAAAAZwQAAGRycy9kb3ducmV2LnhtbFBLBQYAAAAABAAEAPMAAABuBQAA&#10;AAA=&#10;" filled="f" stroked="f">
              <v:textbox style="mso-fit-shape-to-text:t" inset="20pt,15pt,0,0">
                <w:txbxContent>
                  <w:p w14:paraId="7A59CDA4" w14:textId="6232FD32" w:rsidR="00887D39" w:rsidRPr="00887D39" w:rsidRDefault="00887D39" w:rsidP="00887D39">
                    <w:pPr>
                      <w:spacing w:after="0"/>
                      <w:rPr>
                        <w:rFonts w:ascii="Poppins" w:eastAsia="Poppins" w:hAnsi="Poppins" w:cs="Poppins"/>
                        <w:noProof/>
                        <w:color w:val="FF00FF"/>
                      </w:rPr>
                    </w:pPr>
                    <w:r w:rsidRPr="00887D39">
                      <w:rPr>
                        <w:rFonts w:ascii="Poppins" w:eastAsia="Poppins" w:hAnsi="Poppins" w:cs="Poppins"/>
                        <w:noProof/>
                        <w:color w:val="FF00FF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65BD7" w14:textId="4C45FB39" w:rsidR="00EB2BC1" w:rsidRDefault="00887D39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>
      <w:rPr>
        <w:b/>
        <w:bCs/>
        <w14:ligatures w14:val="none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33C38982" wp14:editId="47B0A1E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11200" cy="466725"/>
              <wp:effectExtent l="0" t="0" r="12700" b="9525"/>
              <wp:wrapNone/>
              <wp:docPr id="332690257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B6823E" w14:textId="72AF3C7E" w:rsidR="00887D39" w:rsidRPr="00887D39" w:rsidRDefault="00887D39" w:rsidP="00887D39">
                          <w:pPr>
                            <w:spacing w:after="0"/>
                            <w:rPr>
                              <w:rFonts w:ascii="Poppins" w:eastAsia="Poppins" w:hAnsi="Poppins" w:cs="Poppins"/>
                              <w:noProof/>
                              <w:color w:val="FF00FF"/>
                            </w:rPr>
                          </w:pPr>
                          <w:r w:rsidRPr="00887D39">
                            <w:rPr>
                              <w:rFonts w:ascii="Poppins" w:eastAsia="Poppins" w:hAnsi="Poppins" w:cs="Poppins"/>
                              <w:noProof/>
                              <w:color w:val="FF00FF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389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56pt;height:36.75pt;z-index:25165824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PeEAIAACEEAAAOAAAAZHJzL2Uyb0RvYy54bWysU01v2zAMvQ/YfxB0X2wHTboZcYqsRYYB&#10;QVsgHXpWZCk2YIuCxMTOfv0o2Um6bqdhF5lfpsj3nhZ3fduwo3K+BlPwbJJypoyEsjb7gv94WX/6&#10;zJlHYUrRgFEFPynP75YfPyw6m6spVNCUyjFqYnze2YJXiDZPEi8r1Qo/AasMJTW4ViC5bp+UTnTU&#10;vW2SaZrOkw5caR1I5T1FH4YkX8b+WiuJT1p7hawpOM2G8XTx3IUzWS5EvnfCVrUcxxD/MEUrakOX&#10;Xlo9CBTs4Oo/WrW1dOBB40RCm4DWtVRxB9omS99ts62EVXEXAsfbC0z+/7WVj8etfXYM+6/QE4EB&#10;kM763FMw7NNr14YvTcooTxCeLrCpHpmk4G2WERWcSUrdzOe301noklx/ts7jNwUtC0bBHbESwRLH&#10;jceh9FwS7jKwrpsmMtOY3wLUM0SS64TBwn7Xs7p8M/0OyhMt5WDg21u5runqjfD4LBwRTNOSaPGJ&#10;Dt1AV3AYLc4qcD//Fg/1hDtlOetIMAU3pGjOmu+G+JjObtKAAUYv+5LOgueiR8bubJhDew+kxYye&#10;hZXRDHXYnE3toH0lTa/CbZQSRtKdBcezeY+DfOlNSLVaxSLSkhW4MVsrQ+uAWQD0pX8Vzo6oI9H1&#10;CGdJifwd+ENt+NPb1QGJgshMwHdAc4SddBi5Hd9MEPpbP1ZdX/byFwAAAP//AwBQSwMEFAAGAAgA&#10;AAAhACaOC/raAAAABAEAAA8AAABkcnMvZG93bnJldi54bWxMj09Lw0AQxe+C32EZwZvdtFotMZsi&#10;gqBgEWux12128gezsyGzaeK3d+pFLw8eb3jvN9l68q06Ys9NIAPzWQIKqQiuocrA7uPpagWKoyVn&#10;20Bo4BsZ1vn5WWZTF0Z6x+M2VkpKiFNroI6xS7XmokZveRY6JMnK0HsbxfaVdr0dpdy3epEkt9rb&#10;hmShth0+1lh8bQdv4PmG93EoyyVvXjdj8jL63fD2aczlxfRwDyriFP+O4YQv6JAL0yEM5Fi1BuSR&#10;+KunbL4QezBwd70EnWf6P3z+AwAA//8DAFBLAQItABQABgAIAAAAIQC2gziS/gAAAOEBAAATAAAA&#10;AAAAAAAAAAAAAAAAAABbQ29udGVudF9UeXBlc10ueG1sUEsBAi0AFAAGAAgAAAAhADj9If/WAAAA&#10;lAEAAAsAAAAAAAAAAAAAAAAALwEAAF9yZWxzLy5yZWxzUEsBAi0AFAAGAAgAAAAhAA21o94QAgAA&#10;IQQAAA4AAAAAAAAAAAAAAAAALgIAAGRycy9lMm9Eb2MueG1sUEsBAi0AFAAGAAgAAAAhACaOC/ra&#10;AAAABAEAAA8AAAAAAAAAAAAAAAAAagQAAGRycy9kb3ducmV2LnhtbFBLBQYAAAAABAAEAPMAAABx&#10;BQAAAAA=&#10;" filled="f" stroked="f">
              <v:textbox style="mso-fit-shape-to-text:t" inset="20pt,15pt,0,0">
                <w:txbxContent>
                  <w:p w14:paraId="16B6823E" w14:textId="72AF3C7E" w:rsidR="00887D39" w:rsidRPr="00887D39" w:rsidRDefault="00887D39" w:rsidP="00887D39">
                    <w:pPr>
                      <w:spacing w:after="0"/>
                      <w:rPr>
                        <w:rFonts w:ascii="Poppins" w:eastAsia="Poppins" w:hAnsi="Poppins" w:cs="Poppins"/>
                        <w:noProof/>
                        <w:color w:val="FF00FF"/>
                      </w:rPr>
                    </w:pPr>
                    <w:r w:rsidRPr="00887D39">
                      <w:rPr>
                        <w:rFonts w:ascii="Poppins" w:eastAsia="Poppins" w:hAnsi="Poppins" w:cs="Poppins"/>
                        <w:noProof/>
                        <w:color w:val="FF00FF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2BC1" w:rsidRPr="003D365A">
      <w:rPr>
        <w:b/>
        <w:bCs/>
      </w:rPr>
      <w:drawing>
        <wp:anchor distT="0" distB="0" distL="114300" distR="114300" simplePos="0" relativeHeight="251658241" behindDoc="1" locked="0" layoutInCell="1" allowOverlap="1" wp14:anchorId="636F6E64" wp14:editId="1227148B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770030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0E8CEB5A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244FE056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4B084201" w14:textId="7F19FF21" w:rsidR="008313D5" w:rsidRPr="00EB2BC1" w:rsidRDefault="00472FBD" w:rsidP="00472FBD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472FBD"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BDD8" w14:textId="69DCF07A" w:rsidR="00DF17EF" w:rsidRDefault="00887D39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  <w:r>
      <w:rPr>
        <w:rFonts w:ascii="Helvetica" w:eastAsia="HGPMinchoE" w:hAnsi="Helvetica"/>
        <w:sz w:val="28"/>
        <w:szCs w:val="40"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C0260D8" wp14:editId="6F015A9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11200" cy="466725"/>
              <wp:effectExtent l="0" t="0" r="12700" b="9525"/>
              <wp:wrapNone/>
              <wp:docPr id="2017469725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A14625" w14:textId="720CC57E" w:rsidR="00887D39" w:rsidRPr="00887D39" w:rsidRDefault="00887D39" w:rsidP="00887D39">
                          <w:pPr>
                            <w:spacing w:after="0"/>
                            <w:rPr>
                              <w:rFonts w:ascii="Poppins" w:eastAsia="Poppins" w:hAnsi="Poppins" w:cs="Poppins"/>
                              <w:noProof/>
                              <w:color w:val="FF00FF"/>
                            </w:rPr>
                          </w:pPr>
                          <w:r w:rsidRPr="00887D39">
                            <w:rPr>
                              <w:rFonts w:ascii="Poppins" w:eastAsia="Poppins" w:hAnsi="Poppins" w:cs="Poppins"/>
                              <w:noProof/>
                              <w:color w:val="FF00FF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260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Public" style="position:absolute;margin-left:0;margin-top:0;width:56pt;height:36.75pt;z-index:2516582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EUEgIAACEEAAAOAAAAZHJzL2Uyb0RvYy54bWysU01v2zAMvQ/YfxB0X2xnTboZcYqsRYYB&#10;QVsgHXpWZDk2YImCxMTOfv0oOU62bqdhF5lfpsj3nhZ3vW7ZUTnfgCl4Nkk5U0ZC2Zh9wb+/rD98&#10;4syjMKVowaiCn5Tnd8v37xadzdUUamhL5Rg1MT7vbMFrRJsniZe10sJPwCpDyQqcFkiu2yelEx11&#10;120yTdN50oErrQOpvKfow5Dky9i/qpTEp6ryCllbcJoN4+niuQtnslyIfO+ErRt5HkP8wxRaNIYu&#10;vbR6ECjYwTV/tNKNdOChwokEnUBVNVLFHWibLH2zzbYWVsVdCBxvLzD5/9dWPh639tkx7L9ATwQG&#10;QDrrc0/BsE9fOR2+NCmjPEF4usCmemSSgrdZRlRwJil1M5/fTmehS3L92TqPXxVoFoyCO2IlgiWO&#10;G49D6VgS7jKwbto2MtOa3wLUM0SS64TBwn7Xs6Ys+Mdx+h2UJ1rKwcC3t3Ld0NUb4fFZOCKYpiXR&#10;4hMdVQtdweFscVaD+/G3eKgn3CnLWUeCKbghRXPWfjPEx3R2kwYMMHrZ53QWPBc9MnajYQ76HkiL&#10;GT0LK6MZ6rAdzcqBfiVNr8JtlBJG0p0Fx9G8x0G+9CakWq1iEWnJCtyYrZWhdcAsAPrSvwpnz6gj&#10;0fUIo6RE/gb8oTb86e3qgERBZCbgO6B5hp10GLk9v5kg9F/9WHV92cufAAAA//8DAFBLAwQUAAYA&#10;CAAAACEAJo4L+toAAAAEAQAADwAAAGRycy9kb3ducmV2LnhtbEyPT0vDQBDF74LfYRnBm920Wi0x&#10;myKCoGARa7HXbXbyB7OzIbNp4rd36kUvDx5veO832XryrTpiz00gA/NZAgqpCK6hysDu4+lqBYqj&#10;JWfbQGjgGxnW+flZZlMXRnrH4zZWSkqIU2ugjrFLteaiRm95FjokycrQexvF9pV2vR2l3Ld6kSS3&#10;2tuGZKG2HT7WWHxtB2/g+Yb3cSjLJW9eN2PyMvrd8PZpzOXF9HAPKuIU/47hhC/okAvTIQzkWLUG&#10;5JH4q6dsvhB7MHB3vQSdZ/o/fP4DAAD//wMAUEsBAi0AFAAGAAgAAAAhALaDOJL+AAAA4QEAABMA&#10;AAAAAAAAAAAAAAAAAAAAAFtDb250ZW50X1R5cGVzXS54bWxQSwECLQAUAAYACAAAACEAOP0h/9YA&#10;AACUAQAACwAAAAAAAAAAAAAAAAAvAQAAX3JlbHMvLnJlbHNQSwECLQAUAAYACAAAACEArKzRFBIC&#10;AAAhBAAADgAAAAAAAAAAAAAAAAAuAgAAZHJzL2Uyb0RvYy54bWxQSwECLQAUAAYACAAAACEAJo4L&#10;+toAAAAEAQAADwAAAAAAAAAAAAAAAABsBAAAZHJzL2Rvd25yZXYueG1sUEsFBgAAAAAEAAQA8wAA&#10;AHMFAAAAAA==&#10;" filled="f" stroked="f">
              <v:textbox style="mso-fit-shape-to-text:t" inset="20pt,15pt,0,0">
                <w:txbxContent>
                  <w:p w14:paraId="1CA14625" w14:textId="720CC57E" w:rsidR="00887D39" w:rsidRPr="00887D39" w:rsidRDefault="00887D39" w:rsidP="00887D39">
                    <w:pPr>
                      <w:spacing w:after="0"/>
                      <w:rPr>
                        <w:rFonts w:ascii="Poppins" w:eastAsia="Poppins" w:hAnsi="Poppins" w:cs="Poppins"/>
                        <w:noProof/>
                        <w:color w:val="FF00FF"/>
                      </w:rPr>
                    </w:pPr>
                    <w:r w:rsidRPr="00887D39">
                      <w:rPr>
                        <w:rFonts w:ascii="Poppins" w:eastAsia="Poppins" w:hAnsi="Poppins" w:cs="Poppins"/>
                        <w:noProof/>
                        <w:color w:val="FF00FF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E510D" w:rsidRPr="00DF17EF">
      <w:rPr>
        <w:rFonts w:ascii="Helvetica" w:eastAsia="HGPMinchoE" w:hAnsi="Helvetica"/>
        <w:sz w:val="28"/>
        <w:szCs w:val="40"/>
      </w:rPr>
      <w:drawing>
        <wp:anchor distT="0" distB="0" distL="114300" distR="114300" simplePos="0" relativeHeight="251658240" behindDoc="1" locked="0" layoutInCell="1" allowOverlap="1" wp14:anchorId="5849E66E" wp14:editId="63B78F0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B809AB" w14:textId="77777777" w:rsidR="00222CC4" w:rsidRDefault="00222CC4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5F01A8D6" w14:textId="77777777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2392821F" w14:textId="379F0F86" w:rsidR="00B26D29" w:rsidRPr="00DF17EF" w:rsidRDefault="00472FBD" w:rsidP="00472FBD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472FBD"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16F27AA"/>
    <w:multiLevelType w:val="singleLevel"/>
    <w:tmpl w:val="107E0C76"/>
    <w:lvl w:ilvl="0">
      <w:start w:val="1"/>
      <w:numFmt w:val="bullet"/>
      <w:pStyle w:val="Bullet3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</w:abstractNum>
  <w:abstractNum w:abstractNumId="11" w15:restartNumberingAfterBreak="0">
    <w:nsid w:val="03917BAC"/>
    <w:multiLevelType w:val="hybridMultilevel"/>
    <w:tmpl w:val="4C28FAE0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3" w15:restartNumberingAfterBreak="0">
    <w:nsid w:val="0CBD7345"/>
    <w:multiLevelType w:val="hybridMultilevel"/>
    <w:tmpl w:val="9738B34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5445D"/>
    <w:multiLevelType w:val="hybridMultilevel"/>
    <w:tmpl w:val="C4488D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DB15486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F2726"/>
    <w:multiLevelType w:val="multilevel"/>
    <w:tmpl w:val="CE981792"/>
    <w:numStyleLink w:val="Bullets"/>
  </w:abstractNum>
  <w:abstractNum w:abstractNumId="18" w15:restartNumberingAfterBreak="0">
    <w:nsid w:val="34376E88"/>
    <w:multiLevelType w:val="hybridMultilevel"/>
    <w:tmpl w:val="38126198"/>
    <w:lvl w:ilvl="0" w:tplc="6196337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E1373"/>
    <w:multiLevelType w:val="hybridMultilevel"/>
    <w:tmpl w:val="EF923E2E"/>
    <w:lvl w:ilvl="0" w:tplc="10DAF008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FF00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A7286"/>
    <w:multiLevelType w:val="hybridMultilevel"/>
    <w:tmpl w:val="244A6C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844C1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02211D9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13FE9"/>
    <w:multiLevelType w:val="hybridMultilevel"/>
    <w:tmpl w:val="530C76F6"/>
    <w:lvl w:ilvl="0" w:tplc="564AEFB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296847"/>
    <w:multiLevelType w:val="hybridMultilevel"/>
    <w:tmpl w:val="500077AE"/>
    <w:lvl w:ilvl="0" w:tplc="6354EB3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910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E4E18C1"/>
    <w:multiLevelType w:val="hybridMultilevel"/>
    <w:tmpl w:val="BAD293B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07F32"/>
    <w:multiLevelType w:val="multilevel"/>
    <w:tmpl w:val="CE981792"/>
    <w:numStyleLink w:val="Bullets"/>
  </w:abstractNum>
  <w:abstractNum w:abstractNumId="31" w15:restartNumberingAfterBreak="0">
    <w:nsid w:val="607661FA"/>
    <w:multiLevelType w:val="hybridMultilevel"/>
    <w:tmpl w:val="3A844F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F00FF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F00FF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3" w15:restartNumberingAfterBreak="0">
    <w:nsid w:val="61EF6861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B3AD3"/>
    <w:multiLevelType w:val="hybridMultilevel"/>
    <w:tmpl w:val="17A46B7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079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514FD0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38" w15:restartNumberingAfterBreak="0">
    <w:nsid w:val="6AD3657F"/>
    <w:multiLevelType w:val="multilevel"/>
    <w:tmpl w:val="CE981792"/>
    <w:numStyleLink w:val="Bullets"/>
  </w:abstractNum>
  <w:abstractNum w:abstractNumId="39" w15:restartNumberingAfterBreak="0">
    <w:nsid w:val="6D105A2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5102A4B"/>
    <w:multiLevelType w:val="multilevel"/>
    <w:tmpl w:val="B610F15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E4D1C"/>
    <w:multiLevelType w:val="multilevel"/>
    <w:tmpl w:val="7D7CA560"/>
    <w:numStyleLink w:val="NumberedBulletsList"/>
  </w:abstractNum>
  <w:abstractNum w:abstractNumId="42" w15:restartNumberingAfterBreak="0">
    <w:nsid w:val="7C814088"/>
    <w:multiLevelType w:val="multilevel"/>
    <w:tmpl w:val="4F7EE70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00FF" w:themeColor="accent1"/>
      </w:rPr>
    </w:lvl>
    <w:lvl w:ilvl="1">
      <w:start w:val="1"/>
      <w:numFmt w:val="bullet"/>
      <w:lvlRestart w:val="0"/>
      <w:lvlText w:val="–"/>
      <w:lvlJc w:val="left"/>
      <w:pPr>
        <w:ind w:left="568" w:hanging="284"/>
      </w:pPr>
      <w:rPr>
        <w:rFonts w:ascii="Arial" w:hAnsi="Arial" w:hint="default"/>
        <w:color w:val="FF00FF" w:themeColor="accent1"/>
      </w:rPr>
    </w:lvl>
    <w:lvl w:ilvl="2">
      <w:start w:val="1"/>
      <w:numFmt w:val="bullet"/>
      <w:lvlRestart w:val="0"/>
      <w:lvlText w:val="○"/>
      <w:lvlJc w:val="left"/>
      <w:pPr>
        <w:ind w:left="852" w:hanging="284"/>
      </w:pPr>
      <w:rPr>
        <w:rFonts w:ascii="Arial" w:hAnsi="Aria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3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37"/>
  </w:num>
  <w:num w:numId="12" w16cid:durableId="450050108">
    <w:abstractNumId w:val="19"/>
  </w:num>
  <w:num w:numId="13" w16cid:durableId="427045568">
    <w:abstractNumId w:val="43"/>
  </w:num>
  <w:num w:numId="14" w16cid:durableId="351030145">
    <w:abstractNumId w:val="12"/>
  </w:num>
  <w:num w:numId="15" w16cid:durableId="419713709">
    <w:abstractNumId w:val="38"/>
  </w:num>
  <w:num w:numId="16" w16cid:durableId="1339162828">
    <w:abstractNumId w:val="41"/>
    <w:lvlOverride w:ilvl="0">
      <w:lvl w:ilvl="0">
        <w:start w:val="1"/>
        <w:numFmt w:val="decimal"/>
        <w:pStyle w:val="NumberedBullet1"/>
        <w:lvlText w:val="%1."/>
        <w:lvlJc w:val="left"/>
        <w:pPr>
          <w:ind w:left="644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724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444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164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884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04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324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044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764" w:hanging="180"/>
        </w:pPr>
      </w:lvl>
    </w:lvlOverride>
  </w:num>
  <w:num w:numId="17" w16cid:durableId="984354713">
    <w:abstractNumId w:val="15"/>
  </w:num>
  <w:num w:numId="18" w16cid:durableId="1552032955">
    <w:abstractNumId w:val="32"/>
  </w:num>
  <w:num w:numId="19" w16cid:durableId="12165635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253076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9826321">
    <w:abstractNumId w:val="41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2" w16cid:durableId="373192432">
    <w:abstractNumId w:val="41"/>
  </w:num>
  <w:num w:numId="23" w16cid:durableId="914751835">
    <w:abstractNumId w:val="39"/>
  </w:num>
  <w:num w:numId="24" w16cid:durableId="269238063">
    <w:abstractNumId w:val="24"/>
  </w:num>
  <w:num w:numId="25" w16cid:durableId="48194925">
    <w:abstractNumId w:val="11"/>
  </w:num>
  <w:num w:numId="26" w16cid:durableId="237911749">
    <w:abstractNumId w:val="41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7" w16cid:durableId="863979532">
    <w:abstractNumId w:val="42"/>
  </w:num>
  <w:num w:numId="28" w16cid:durableId="1982036560">
    <w:abstractNumId w:val="30"/>
  </w:num>
  <w:num w:numId="29" w16cid:durableId="795679059">
    <w:abstractNumId w:val="17"/>
  </w:num>
  <w:num w:numId="30" w16cid:durableId="776801520">
    <w:abstractNumId w:val="10"/>
  </w:num>
  <w:num w:numId="31" w16cid:durableId="233004790">
    <w:abstractNumId w:val="22"/>
  </w:num>
  <w:num w:numId="32" w16cid:durableId="1849902588">
    <w:abstractNumId w:val="33"/>
  </w:num>
  <w:num w:numId="33" w16cid:durableId="1724792781">
    <w:abstractNumId w:val="35"/>
  </w:num>
  <w:num w:numId="34" w16cid:durableId="182482013">
    <w:abstractNumId w:val="28"/>
  </w:num>
  <w:num w:numId="35" w16cid:durableId="873037354">
    <w:abstractNumId w:val="21"/>
  </w:num>
  <w:num w:numId="36" w16cid:durableId="143934142">
    <w:abstractNumId w:val="36"/>
  </w:num>
  <w:num w:numId="37" w16cid:durableId="853499786">
    <w:abstractNumId w:val="40"/>
  </w:num>
  <w:num w:numId="38" w16cid:durableId="1942257626">
    <w:abstractNumId w:val="18"/>
  </w:num>
  <w:num w:numId="39" w16cid:durableId="235945216">
    <w:abstractNumId w:val="25"/>
  </w:num>
  <w:num w:numId="40" w16cid:durableId="1616717696">
    <w:abstractNumId w:val="27"/>
  </w:num>
  <w:num w:numId="41" w16cid:durableId="1838184211">
    <w:abstractNumId w:val="23"/>
  </w:num>
  <w:num w:numId="42" w16cid:durableId="537427681">
    <w:abstractNumId w:val="29"/>
  </w:num>
  <w:num w:numId="43" w16cid:durableId="1489857325">
    <w:abstractNumId w:val="34"/>
  </w:num>
  <w:num w:numId="44" w16cid:durableId="17902749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28585930">
    <w:abstractNumId w:val="14"/>
  </w:num>
  <w:num w:numId="46" w16cid:durableId="1844661060">
    <w:abstractNumId w:val="31"/>
  </w:num>
  <w:num w:numId="47" w16cid:durableId="745765553">
    <w:abstractNumId w:val="16"/>
  </w:num>
  <w:num w:numId="48" w16cid:durableId="1316103048">
    <w:abstractNumId w:val="20"/>
  </w:num>
  <w:num w:numId="49" w16cid:durableId="1738940684">
    <w:abstractNumId w:val="13"/>
  </w:num>
  <w:num w:numId="50" w16cid:durableId="735400470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DB"/>
    <w:rsid w:val="0000092C"/>
    <w:rsid w:val="000017C7"/>
    <w:rsid w:val="00007028"/>
    <w:rsid w:val="00011281"/>
    <w:rsid w:val="00011992"/>
    <w:rsid w:val="00013752"/>
    <w:rsid w:val="0001454E"/>
    <w:rsid w:val="00015776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954"/>
    <w:rsid w:val="00037D0E"/>
    <w:rsid w:val="00041BFC"/>
    <w:rsid w:val="000421C8"/>
    <w:rsid w:val="0004277D"/>
    <w:rsid w:val="00044829"/>
    <w:rsid w:val="00044DA4"/>
    <w:rsid w:val="00045569"/>
    <w:rsid w:val="0004599D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0790"/>
    <w:rsid w:val="00081106"/>
    <w:rsid w:val="000816B3"/>
    <w:rsid w:val="00081F84"/>
    <w:rsid w:val="00081FD6"/>
    <w:rsid w:val="000821BE"/>
    <w:rsid w:val="00083974"/>
    <w:rsid w:val="00083E12"/>
    <w:rsid w:val="000843B3"/>
    <w:rsid w:val="000847DC"/>
    <w:rsid w:val="00084C5F"/>
    <w:rsid w:val="00087020"/>
    <w:rsid w:val="00087B0D"/>
    <w:rsid w:val="0009211E"/>
    <w:rsid w:val="0009276B"/>
    <w:rsid w:val="00092C02"/>
    <w:rsid w:val="00092D2F"/>
    <w:rsid w:val="00093369"/>
    <w:rsid w:val="000946F1"/>
    <w:rsid w:val="00094BE3"/>
    <w:rsid w:val="00094E5F"/>
    <w:rsid w:val="00094F88"/>
    <w:rsid w:val="0009609C"/>
    <w:rsid w:val="000966D4"/>
    <w:rsid w:val="00097FED"/>
    <w:rsid w:val="000A1C65"/>
    <w:rsid w:val="000A2C20"/>
    <w:rsid w:val="000A4598"/>
    <w:rsid w:val="000A730E"/>
    <w:rsid w:val="000A77CC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0C2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10C9"/>
    <w:rsid w:val="0010311E"/>
    <w:rsid w:val="001035AA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2C5"/>
    <w:rsid w:val="001173F1"/>
    <w:rsid w:val="00117DA6"/>
    <w:rsid w:val="00120547"/>
    <w:rsid w:val="00124925"/>
    <w:rsid w:val="001258BB"/>
    <w:rsid w:val="001266C9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5821"/>
    <w:rsid w:val="001466BC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577E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67DA"/>
    <w:rsid w:val="001C7AA0"/>
    <w:rsid w:val="001D00F7"/>
    <w:rsid w:val="001D14F7"/>
    <w:rsid w:val="001D2157"/>
    <w:rsid w:val="001D26B9"/>
    <w:rsid w:val="001D2FA5"/>
    <w:rsid w:val="001D3612"/>
    <w:rsid w:val="001D682C"/>
    <w:rsid w:val="001E19D4"/>
    <w:rsid w:val="001E2110"/>
    <w:rsid w:val="001E2A66"/>
    <w:rsid w:val="001E2E4F"/>
    <w:rsid w:val="001E372F"/>
    <w:rsid w:val="001E4924"/>
    <w:rsid w:val="001E54FC"/>
    <w:rsid w:val="001E6636"/>
    <w:rsid w:val="001E68CF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D3C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5C6D"/>
    <w:rsid w:val="00216034"/>
    <w:rsid w:val="00216A65"/>
    <w:rsid w:val="00217E5E"/>
    <w:rsid w:val="00220292"/>
    <w:rsid w:val="002214A7"/>
    <w:rsid w:val="00221B5A"/>
    <w:rsid w:val="00222CC4"/>
    <w:rsid w:val="00223A62"/>
    <w:rsid w:val="002249DB"/>
    <w:rsid w:val="00224DCF"/>
    <w:rsid w:val="00225056"/>
    <w:rsid w:val="00226DDB"/>
    <w:rsid w:val="00226EAA"/>
    <w:rsid w:val="00227DEE"/>
    <w:rsid w:val="00231A93"/>
    <w:rsid w:val="002327FC"/>
    <w:rsid w:val="00233A0A"/>
    <w:rsid w:val="002344E0"/>
    <w:rsid w:val="0023612C"/>
    <w:rsid w:val="00236931"/>
    <w:rsid w:val="0024092B"/>
    <w:rsid w:val="0024129E"/>
    <w:rsid w:val="00241AA1"/>
    <w:rsid w:val="00241B4F"/>
    <w:rsid w:val="00246FF1"/>
    <w:rsid w:val="0024734E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010E"/>
    <w:rsid w:val="00261382"/>
    <w:rsid w:val="00261EE5"/>
    <w:rsid w:val="00261FDF"/>
    <w:rsid w:val="00265B9C"/>
    <w:rsid w:val="00267393"/>
    <w:rsid w:val="00270DDA"/>
    <w:rsid w:val="00271135"/>
    <w:rsid w:val="00272013"/>
    <w:rsid w:val="00273931"/>
    <w:rsid w:val="00274FB1"/>
    <w:rsid w:val="0027568B"/>
    <w:rsid w:val="00275D22"/>
    <w:rsid w:val="00275E09"/>
    <w:rsid w:val="00276977"/>
    <w:rsid w:val="00276BA1"/>
    <w:rsid w:val="00277702"/>
    <w:rsid w:val="002778F6"/>
    <w:rsid w:val="00277B32"/>
    <w:rsid w:val="00280106"/>
    <w:rsid w:val="0028056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4FD9"/>
    <w:rsid w:val="002968DD"/>
    <w:rsid w:val="00297C15"/>
    <w:rsid w:val="002A21AE"/>
    <w:rsid w:val="002A42A5"/>
    <w:rsid w:val="002A47B7"/>
    <w:rsid w:val="002A49F4"/>
    <w:rsid w:val="002A53AC"/>
    <w:rsid w:val="002A7C66"/>
    <w:rsid w:val="002B0E2D"/>
    <w:rsid w:val="002B1962"/>
    <w:rsid w:val="002B1DF5"/>
    <w:rsid w:val="002B1FC9"/>
    <w:rsid w:val="002B1FE7"/>
    <w:rsid w:val="002B228B"/>
    <w:rsid w:val="002B25D2"/>
    <w:rsid w:val="002B3A58"/>
    <w:rsid w:val="002B43DB"/>
    <w:rsid w:val="002B56D4"/>
    <w:rsid w:val="002B67DA"/>
    <w:rsid w:val="002B6AD9"/>
    <w:rsid w:val="002C112B"/>
    <w:rsid w:val="002C1211"/>
    <w:rsid w:val="002C1261"/>
    <w:rsid w:val="002C2768"/>
    <w:rsid w:val="002C2938"/>
    <w:rsid w:val="002C3C01"/>
    <w:rsid w:val="002C4AC0"/>
    <w:rsid w:val="002C4BAB"/>
    <w:rsid w:val="002C67B0"/>
    <w:rsid w:val="002C7A80"/>
    <w:rsid w:val="002D02A7"/>
    <w:rsid w:val="002D02FA"/>
    <w:rsid w:val="002D313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E36B3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D99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82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3BE"/>
    <w:rsid w:val="003426AA"/>
    <w:rsid w:val="00342D7A"/>
    <w:rsid w:val="00342D8D"/>
    <w:rsid w:val="00342DF2"/>
    <w:rsid w:val="00344230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337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53ED"/>
    <w:rsid w:val="003D01FA"/>
    <w:rsid w:val="003D365A"/>
    <w:rsid w:val="003D634B"/>
    <w:rsid w:val="003D6B83"/>
    <w:rsid w:val="003E0A82"/>
    <w:rsid w:val="003E245C"/>
    <w:rsid w:val="003E2DA4"/>
    <w:rsid w:val="003E300B"/>
    <w:rsid w:val="003E3E32"/>
    <w:rsid w:val="003E4E47"/>
    <w:rsid w:val="003E59AF"/>
    <w:rsid w:val="003E770D"/>
    <w:rsid w:val="003E780E"/>
    <w:rsid w:val="003F0415"/>
    <w:rsid w:val="003F3C92"/>
    <w:rsid w:val="003F4485"/>
    <w:rsid w:val="003F699C"/>
    <w:rsid w:val="00400625"/>
    <w:rsid w:val="00400B2B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05CFD"/>
    <w:rsid w:val="00410422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03A1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47F06"/>
    <w:rsid w:val="00450377"/>
    <w:rsid w:val="00450AA5"/>
    <w:rsid w:val="00450AB3"/>
    <w:rsid w:val="00451622"/>
    <w:rsid w:val="00451774"/>
    <w:rsid w:val="00452142"/>
    <w:rsid w:val="004527F5"/>
    <w:rsid w:val="004533DD"/>
    <w:rsid w:val="00453C26"/>
    <w:rsid w:val="0045450A"/>
    <w:rsid w:val="0045595E"/>
    <w:rsid w:val="00457A50"/>
    <w:rsid w:val="004602DB"/>
    <w:rsid w:val="0046180F"/>
    <w:rsid w:val="00464A3D"/>
    <w:rsid w:val="00467853"/>
    <w:rsid w:val="004710DC"/>
    <w:rsid w:val="004713FB"/>
    <w:rsid w:val="00472FBD"/>
    <w:rsid w:val="00473562"/>
    <w:rsid w:val="00473C1A"/>
    <w:rsid w:val="00474271"/>
    <w:rsid w:val="00474678"/>
    <w:rsid w:val="0047501A"/>
    <w:rsid w:val="00477453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87827"/>
    <w:rsid w:val="00490BA7"/>
    <w:rsid w:val="0049205D"/>
    <w:rsid w:val="00493C98"/>
    <w:rsid w:val="00496719"/>
    <w:rsid w:val="00496763"/>
    <w:rsid w:val="004969EE"/>
    <w:rsid w:val="00497673"/>
    <w:rsid w:val="00497F0C"/>
    <w:rsid w:val="004A07FA"/>
    <w:rsid w:val="004A338B"/>
    <w:rsid w:val="004A43DA"/>
    <w:rsid w:val="004A461F"/>
    <w:rsid w:val="004A4AB5"/>
    <w:rsid w:val="004A6EF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3BB"/>
    <w:rsid w:val="004C1619"/>
    <w:rsid w:val="004C1CB6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976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087"/>
    <w:rsid w:val="00516216"/>
    <w:rsid w:val="0051635D"/>
    <w:rsid w:val="00517A92"/>
    <w:rsid w:val="00522096"/>
    <w:rsid w:val="005220C6"/>
    <w:rsid w:val="005223E7"/>
    <w:rsid w:val="005228B8"/>
    <w:rsid w:val="00522F09"/>
    <w:rsid w:val="005253BF"/>
    <w:rsid w:val="00527EF2"/>
    <w:rsid w:val="00530B60"/>
    <w:rsid w:val="00532EFD"/>
    <w:rsid w:val="0053334A"/>
    <w:rsid w:val="005337E8"/>
    <w:rsid w:val="00533C8E"/>
    <w:rsid w:val="00535700"/>
    <w:rsid w:val="00536B98"/>
    <w:rsid w:val="00540390"/>
    <w:rsid w:val="00541600"/>
    <w:rsid w:val="00541E47"/>
    <w:rsid w:val="00543B47"/>
    <w:rsid w:val="005441CC"/>
    <w:rsid w:val="00544DBC"/>
    <w:rsid w:val="005451E5"/>
    <w:rsid w:val="00545F4B"/>
    <w:rsid w:val="0054604A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0AE"/>
    <w:rsid w:val="00580E46"/>
    <w:rsid w:val="00582F2F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24BD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5EF2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07F76"/>
    <w:rsid w:val="0061022B"/>
    <w:rsid w:val="00610A63"/>
    <w:rsid w:val="006114A6"/>
    <w:rsid w:val="00611B4B"/>
    <w:rsid w:val="00616D69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0F34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143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7E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403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15C6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923"/>
    <w:rsid w:val="00714FD2"/>
    <w:rsid w:val="007155D1"/>
    <w:rsid w:val="00716462"/>
    <w:rsid w:val="00717C5D"/>
    <w:rsid w:val="0072207E"/>
    <w:rsid w:val="00722224"/>
    <w:rsid w:val="00722B6F"/>
    <w:rsid w:val="007246A2"/>
    <w:rsid w:val="00725C76"/>
    <w:rsid w:val="007304EE"/>
    <w:rsid w:val="00730C42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1CF5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76708"/>
    <w:rsid w:val="007807E5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682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5841"/>
    <w:rsid w:val="007B6414"/>
    <w:rsid w:val="007B7D81"/>
    <w:rsid w:val="007C021A"/>
    <w:rsid w:val="007C07F2"/>
    <w:rsid w:val="007C2500"/>
    <w:rsid w:val="007C4D8A"/>
    <w:rsid w:val="007C51CD"/>
    <w:rsid w:val="007C5DA9"/>
    <w:rsid w:val="007C7C84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EC6"/>
    <w:rsid w:val="007F3FBC"/>
    <w:rsid w:val="007F6A55"/>
    <w:rsid w:val="007F6CA9"/>
    <w:rsid w:val="007F6E70"/>
    <w:rsid w:val="007F6EB7"/>
    <w:rsid w:val="007F6EFC"/>
    <w:rsid w:val="007F78E9"/>
    <w:rsid w:val="00800D3B"/>
    <w:rsid w:val="00801442"/>
    <w:rsid w:val="00801E7C"/>
    <w:rsid w:val="008040A5"/>
    <w:rsid w:val="00804C27"/>
    <w:rsid w:val="00804F2C"/>
    <w:rsid w:val="00805FAF"/>
    <w:rsid w:val="008060A0"/>
    <w:rsid w:val="00806C71"/>
    <w:rsid w:val="00811054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25AB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698"/>
    <w:rsid w:val="00850743"/>
    <w:rsid w:val="008519C5"/>
    <w:rsid w:val="00851FCD"/>
    <w:rsid w:val="00852AA7"/>
    <w:rsid w:val="00852E49"/>
    <w:rsid w:val="00854A1A"/>
    <w:rsid w:val="0085555A"/>
    <w:rsid w:val="00861428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3975"/>
    <w:rsid w:val="00875109"/>
    <w:rsid w:val="00875301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87D39"/>
    <w:rsid w:val="008901AF"/>
    <w:rsid w:val="008916ED"/>
    <w:rsid w:val="00891F1B"/>
    <w:rsid w:val="00892C4F"/>
    <w:rsid w:val="008944AD"/>
    <w:rsid w:val="008964B9"/>
    <w:rsid w:val="008A0AAC"/>
    <w:rsid w:val="008A190E"/>
    <w:rsid w:val="008A19A2"/>
    <w:rsid w:val="008A1C18"/>
    <w:rsid w:val="008A2672"/>
    <w:rsid w:val="008A2F69"/>
    <w:rsid w:val="008A4B98"/>
    <w:rsid w:val="008A6459"/>
    <w:rsid w:val="008A67E4"/>
    <w:rsid w:val="008A6D3E"/>
    <w:rsid w:val="008A72C9"/>
    <w:rsid w:val="008A74E4"/>
    <w:rsid w:val="008A78A8"/>
    <w:rsid w:val="008B2D4D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2F01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2E3A"/>
    <w:rsid w:val="008F3498"/>
    <w:rsid w:val="008F3878"/>
    <w:rsid w:val="008F5879"/>
    <w:rsid w:val="008F766D"/>
    <w:rsid w:val="008F77DF"/>
    <w:rsid w:val="00900693"/>
    <w:rsid w:val="009013FF"/>
    <w:rsid w:val="00903481"/>
    <w:rsid w:val="00903C2F"/>
    <w:rsid w:val="00905AFB"/>
    <w:rsid w:val="00906DCA"/>
    <w:rsid w:val="00907A53"/>
    <w:rsid w:val="00910067"/>
    <w:rsid w:val="0091036B"/>
    <w:rsid w:val="00910CE2"/>
    <w:rsid w:val="00911589"/>
    <w:rsid w:val="00912347"/>
    <w:rsid w:val="00914104"/>
    <w:rsid w:val="00916FA7"/>
    <w:rsid w:val="0091763D"/>
    <w:rsid w:val="00917FD0"/>
    <w:rsid w:val="009201C2"/>
    <w:rsid w:val="00922001"/>
    <w:rsid w:val="0092352B"/>
    <w:rsid w:val="00924256"/>
    <w:rsid w:val="00924420"/>
    <w:rsid w:val="0092544F"/>
    <w:rsid w:val="00925542"/>
    <w:rsid w:val="00927816"/>
    <w:rsid w:val="00931300"/>
    <w:rsid w:val="00934D6B"/>
    <w:rsid w:val="00936933"/>
    <w:rsid w:val="00937B12"/>
    <w:rsid w:val="00940B39"/>
    <w:rsid w:val="00941922"/>
    <w:rsid w:val="009420D8"/>
    <w:rsid w:val="0094430D"/>
    <w:rsid w:val="00945B19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4BA7"/>
    <w:rsid w:val="00955212"/>
    <w:rsid w:val="00955D9A"/>
    <w:rsid w:val="0095750D"/>
    <w:rsid w:val="00960CC3"/>
    <w:rsid w:val="00961302"/>
    <w:rsid w:val="00961C27"/>
    <w:rsid w:val="00961F8A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144E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396"/>
    <w:rsid w:val="009A1B15"/>
    <w:rsid w:val="009A2BF1"/>
    <w:rsid w:val="009A2D53"/>
    <w:rsid w:val="009A2F84"/>
    <w:rsid w:val="009A449C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072F"/>
    <w:rsid w:val="009C34E8"/>
    <w:rsid w:val="009C44D0"/>
    <w:rsid w:val="009C4983"/>
    <w:rsid w:val="009C4E4E"/>
    <w:rsid w:val="009C4EF5"/>
    <w:rsid w:val="009C512F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07893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938"/>
    <w:rsid w:val="00A26E4F"/>
    <w:rsid w:val="00A272F5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8B7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3516"/>
    <w:rsid w:val="00A747CE"/>
    <w:rsid w:val="00A74C1D"/>
    <w:rsid w:val="00A7636B"/>
    <w:rsid w:val="00A77D5B"/>
    <w:rsid w:val="00A844EB"/>
    <w:rsid w:val="00A84E23"/>
    <w:rsid w:val="00A85844"/>
    <w:rsid w:val="00A86291"/>
    <w:rsid w:val="00A87456"/>
    <w:rsid w:val="00A87471"/>
    <w:rsid w:val="00A8770E"/>
    <w:rsid w:val="00A907DE"/>
    <w:rsid w:val="00A90D9D"/>
    <w:rsid w:val="00A90FC5"/>
    <w:rsid w:val="00A91244"/>
    <w:rsid w:val="00A92EA2"/>
    <w:rsid w:val="00A938C7"/>
    <w:rsid w:val="00A95EB0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3F5F"/>
    <w:rsid w:val="00AB458A"/>
    <w:rsid w:val="00AB4A75"/>
    <w:rsid w:val="00AB5A67"/>
    <w:rsid w:val="00AB5A91"/>
    <w:rsid w:val="00AB6717"/>
    <w:rsid w:val="00AC0A59"/>
    <w:rsid w:val="00AC2267"/>
    <w:rsid w:val="00AC5BB9"/>
    <w:rsid w:val="00AC613B"/>
    <w:rsid w:val="00AC721F"/>
    <w:rsid w:val="00AC78CA"/>
    <w:rsid w:val="00AD1F93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5FF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64B4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9FB"/>
    <w:rsid w:val="00B22EE9"/>
    <w:rsid w:val="00B236EE"/>
    <w:rsid w:val="00B237E4"/>
    <w:rsid w:val="00B24CD3"/>
    <w:rsid w:val="00B255DF"/>
    <w:rsid w:val="00B2625A"/>
    <w:rsid w:val="00B2661E"/>
    <w:rsid w:val="00B26D29"/>
    <w:rsid w:val="00B273CD"/>
    <w:rsid w:val="00B309B6"/>
    <w:rsid w:val="00B30D62"/>
    <w:rsid w:val="00B31D55"/>
    <w:rsid w:val="00B33C30"/>
    <w:rsid w:val="00B3753F"/>
    <w:rsid w:val="00B379FC"/>
    <w:rsid w:val="00B37DFD"/>
    <w:rsid w:val="00B4123B"/>
    <w:rsid w:val="00B4166E"/>
    <w:rsid w:val="00B425FB"/>
    <w:rsid w:val="00B4286A"/>
    <w:rsid w:val="00B42BC6"/>
    <w:rsid w:val="00B4654E"/>
    <w:rsid w:val="00B47721"/>
    <w:rsid w:val="00B51375"/>
    <w:rsid w:val="00B528EA"/>
    <w:rsid w:val="00B532FD"/>
    <w:rsid w:val="00B54EFE"/>
    <w:rsid w:val="00B552D5"/>
    <w:rsid w:val="00B55BEB"/>
    <w:rsid w:val="00B60E8B"/>
    <w:rsid w:val="00B6242E"/>
    <w:rsid w:val="00B64D66"/>
    <w:rsid w:val="00B64EA4"/>
    <w:rsid w:val="00B659E4"/>
    <w:rsid w:val="00B71156"/>
    <w:rsid w:val="00B71774"/>
    <w:rsid w:val="00B73DF8"/>
    <w:rsid w:val="00B7445D"/>
    <w:rsid w:val="00B74EB4"/>
    <w:rsid w:val="00B763EA"/>
    <w:rsid w:val="00B778C6"/>
    <w:rsid w:val="00B81592"/>
    <w:rsid w:val="00B81B6D"/>
    <w:rsid w:val="00B82A96"/>
    <w:rsid w:val="00B856A0"/>
    <w:rsid w:val="00B87308"/>
    <w:rsid w:val="00B8776B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0FA9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2F3"/>
    <w:rsid w:val="00BB55E9"/>
    <w:rsid w:val="00BB702B"/>
    <w:rsid w:val="00BB755E"/>
    <w:rsid w:val="00BC099D"/>
    <w:rsid w:val="00BC0E63"/>
    <w:rsid w:val="00BC1019"/>
    <w:rsid w:val="00BC1612"/>
    <w:rsid w:val="00BC249A"/>
    <w:rsid w:val="00BC3170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30F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5EA7"/>
    <w:rsid w:val="00BE7B24"/>
    <w:rsid w:val="00BF0D6D"/>
    <w:rsid w:val="00BF201A"/>
    <w:rsid w:val="00BF25FB"/>
    <w:rsid w:val="00BF3286"/>
    <w:rsid w:val="00BF4453"/>
    <w:rsid w:val="00BF51CF"/>
    <w:rsid w:val="00BF58E4"/>
    <w:rsid w:val="00BF5BDE"/>
    <w:rsid w:val="00BF5D7C"/>
    <w:rsid w:val="00BF6C0C"/>
    <w:rsid w:val="00BF6E1B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5C73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3744A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072A"/>
    <w:rsid w:val="00C51235"/>
    <w:rsid w:val="00C529E1"/>
    <w:rsid w:val="00C531AF"/>
    <w:rsid w:val="00C54A40"/>
    <w:rsid w:val="00C54AEA"/>
    <w:rsid w:val="00C55842"/>
    <w:rsid w:val="00C55B8C"/>
    <w:rsid w:val="00C56DB8"/>
    <w:rsid w:val="00C60C17"/>
    <w:rsid w:val="00C621CD"/>
    <w:rsid w:val="00C639DB"/>
    <w:rsid w:val="00C646B0"/>
    <w:rsid w:val="00C6635B"/>
    <w:rsid w:val="00C6663A"/>
    <w:rsid w:val="00C66C63"/>
    <w:rsid w:val="00C66C8A"/>
    <w:rsid w:val="00C67396"/>
    <w:rsid w:val="00C6758C"/>
    <w:rsid w:val="00C7150B"/>
    <w:rsid w:val="00C71AF1"/>
    <w:rsid w:val="00C7299C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32DF"/>
    <w:rsid w:val="00C847C0"/>
    <w:rsid w:val="00C85CB1"/>
    <w:rsid w:val="00C90168"/>
    <w:rsid w:val="00C91224"/>
    <w:rsid w:val="00C91244"/>
    <w:rsid w:val="00C930F2"/>
    <w:rsid w:val="00C940A1"/>
    <w:rsid w:val="00C950D4"/>
    <w:rsid w:val="00C952D5"/>
    <w:rsid w:val="00CA01C4"/>
    <w:rsid w:val="00CA16A2"/>
    <w:rsid w:val="00CA207B"/>
    <w:rsid w:val="00CA24CB"/>
    <w:rsid w:val="00CA3D0D"/>
    <w:rsid w:val="00CA5343"/>
    <w:rsid w:val="00CA54AA"/>
    <w:rsid w:val="00CA5B46"/>
    <w:rsid w:val="00CA5CFF"/>
    <w:rsid w:val="00CA6B5E"/>
    <w:rsid w:val="00CA6CAE"/>
    <w:rsid w:val="00CB011A"/>
    <w:rsid w:val="00CB04B9"/>
    <w:rsid w:val="00CB1005"/>
    <w:rsid w:val="00CB13B8"/>
    <w:rsid w:val="00CB1A2B"/>
    <w:rsid w:val="00CB4FC6"/>
    <w:rsid w:val="00CB5F37"/>
    <w:rsid w:val="00CC089A"/>
    <w:rsid w:val="00CC20BD"/>
    <w:rsid w:val="00CC395E"/>
    <w:rsid w:val="00CC5851"/>
    <w:rsid w:val="00CC5BD2"/>
    <w:rsid w:val="00CC6CF9"/>
    <w:rsid w:val="00CC79FC"/>
    <w:rsid w:val="00CD1773"/>
    <w:rsid w:val="00CD2FF6"/>
    <w:rsid w:val="00CD7050"/>
    <w:rsid w:val="00CD70A9"/>
    <w:rsid w:val="00CD7FBE"/>
    <w:rsid w:val="00CE13FA"/>
    <w:rsid w:val="00CE2694"/>
    <w:rsid w:val="00CE411E"/>
    <w:rsid w:val="00CE4136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10C"/>
    <w:rsid w:val="00D2040D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3277"/>
    <w:rsid w:val="00D434A8"/>
    <w:rsid w:val="00D43EAB"/>
    <w:rsid w:val="00D45F83"/>
    <w:rsid w:val="00D4627A"/>
    <w:rsid w:val="00D4680A"/>
    <w:rsid w:val="00D47126"/>
    <w:rsid w:val="00D479C1"/>
    <w:rsid w:val="00D47D3E"/>
    <w:rsid w:val="00D50BDF"/>
    <w:rsid w:val="00D52C83"/>
    <w:rsid w:val="00D53510"/>
    <w:rsid w:val="00D5478A"/>
    <w:rsid w:val="00D5488D"/>
    <w:rsid w:val="00D6144E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870F9"/>
    <w:rsid w:val="00D9034A"/>
    <w:rsid w:val="00D90712"/>
    <w:rsid w:val="00D94027"/>
    <w:rsid w:val="00D94EBE"/>
    <w:rsid w:val="00D95190"/>
    <w:rsid w:val="00D95241"/>
    <w:rsid w:val="00D96571"/>
    <w:rsid w:val="00D96700"/>
    <w:rsid w:val="00D96C6E"/>
    <w:rsid w:val="00D977E3"/>
    <w:rsid w:val="00D97B29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6E61"/>
    <w:rsid w:val="00DB7E60"/>
    <w:rsid w:val="00DC2EC5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17EF"/>
    <w:rsid w:val="00DF3165"/>
    <w:rsid w:val="00DF371E"/>
    <w:rsid w:val="00DF6407"/>
    <w:rsid w:val="00DF6561"/>
    <w:rsid w:val="00DF6613"/>
    <w:rsid w:val="00DF6C74"/>
    <w:rsid w:val="00DF7557"/>
    <w:rsid w:val="00E002D6"/>
    <w:rsid w:val="00E02A70"/>
    <w:rsid w:val="00E03154"/>
    <w:rsid w:val="00E039D5"/>
    <w:rsid w:val="00E051E7"/>
    <w:rsid w:val="00E052B7"/>
    <w:rsid w:val="00E062A4"/>
    <w:rsid w:val="00E0644B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16DAC"/>
    <w:rsid w:val="00E20324"/>
    <w:rsid w:val="00E20A1E"/>
    <w:rsid w:val="00E219D2"/>
    <w:rsid w:val="00E24628"/>
    <w:rsid w:val="00E26A3B"/>
    <w:rsid w:val="00E305BA"/>
    <w:rsid w:val="00E30654"/>
    <w:rsid w:val="00E30C88"/>
    <w:rsid w:val="00E30E61"/>
    <w:rsid w:val="00E316E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B2B"/>
    <w:rsid w:val="00E44CE1"/>
    <w:rsid w:val="00E44D7D"/>
    <w:rsid w:val="00E46DD1"/>
    <w:rsid w:val="00E50215"/>
    <w:rsid w:val="00E5062E"/>
    <w:rsid w:val="00E506BB"/>
    <w:rsid w:val="00E5247D"/>
    <w:rsid w:val="00E52D70"/>
    <w:rsid w:val="00E537A0"/>
    <w:rsid w:val="00E53B66"/>
    <w:rsid w:val="00E54064"/>
    <w:rsid w:val="00E541AE"/>
    <w:rsid w:val="00E5437D"/>
    <w:rsid w:val="00E54CB2"/>
    <w:rsid w:val="00E55284"/>
    <w:rsid w:val="00E57BB4"/>
    <w:rsid w:val="00E6062E"/>
    <w:rsid w:val="00E608C3"/>
    <w:rsid w:val="00E612F7"/>
    <w:rsid w:val="00E65F49"/>
    <w:rsid w:val="00E66396"/>
    <w:rsid w:val="00E6655E"/>
    <w:rsid w:val="00E66D6D"/>
    <w:rsid w:val="00E66E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33C2"/>
    <w:rsid w:val="00EA5402"/>
    <w:rsid w:val="00EA57CE"/>
    <w:rsid w:val="00EA5950"/>
    <w:rsid w:val="00EA660C"/>
    <w:rsid w:val="00EA6CF6"/>
    <w:rsid w:val="00EA79DA"/>
    <w:rsid w:val="00EA7B24"/>
    <w:rsid w:val="00EB0C7E"/>
    <w:rsid w:val="00EB2129"/>
    <w:rsid w:val="00EB2266"/>
    <w:rsid w:val="00EB2BC1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5E85"/>
    <w:rsid w:val="00ED6B63"/>
    <w:rsid w:val="00ED7861"/>
    <w:rsid w:val="00EE071A"/>
    <w:rsid w:val="00EE0932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5445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5F86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563B"/>
    <w:rsid w:val="00F4613D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2563"/>
    <w:rsid w:val="00F62FE0"/>
    <w:rsid w:val="00F6520E"/>
    <w:rsid w:val="00F65FDF"/>
    <w:rsid w:val="00F666EB"/>
    <w:rsid w:val="00F70822"/>
    <w:rsid w:val="00F720A6"/>
    <w:rsid w:val="00F726CD"/>
    <w:rsid w:val="00F730BF"/>
    <w:rsid w:val="00F7344F"/>
    <w:rsid w:val="00F74540"/>
    <w:rsid w:val="00F75C23"/>
    <w:rsid w:val="00F761A6"/>
    <w:rsid w:val="00F768CC"/>
    <w:rsid w:val="00F76E6E"/>
    <w:rsid w:val="00F771F6"/>
    <w:rsid w:val="00F777FC"/>
    <w:rsid w:val="00F779AA"/>
    <w:rsid w:val="00F81076"/>
    <w:rsid w:val="00F82397"/>
    <w:rsid w:val="00F84531"/>
    <w:rsid w:val="00F846E0"/>
    <w:rsid w:val="00F848AD"/>
    <w:rsid w:val="00F85AA7"/>
    <w:rsid w:val="00F87136"/>
    <w:rsid w:val="00F871CF"/>
    <w:rsid w:val="00F872C5"/>
    <w:rsid w:val="00F87B98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A03BD"/>
    <w:rsid w:val="00FA0820"/>
    <w:rsid w:val="00FA2F35"/>
    <w:rsid w:val="00FA363C"/>
    <w:rsid w:val="00FA463B"/>
    <w:rsid w:val="00FA4814"/>
    <w:rsid w:val="00FA54FF"/>
    <w:rsid w:val="00FA65C3"/>
    <w:rsid w:val="00FB18DC"/>
    <w:rsid w:val="00FB199E"/>
    <w:rsid w:val="00FB325F"/>
    <w:rsid w:val="00FB3C60"/>
    <w:rsid w:val="00FB56C0"/>
    <w:rsid w:val="00FB5E34"/>
    <w:rsid w:val="00FB62B9"/>
    <w:rsid w:val="00FB6452"/>
    <w:rsid w:val="00FB6CEF"/>
    <w:rsid w:val="00FC1876"/>
    <w:rsid w:val="00FC1B55"/>
    <w:rsid w:val="00FC2A1B"/>
    <w:rsid w:val="00FC33FC"/>
    <w:rsid w:val="00FC425D"/>
    <w:rsid w:val="00FC5F75"/>
    <w:rsid w:val="00FC6CD7"/>
    <w:rsid w:val="00FC6EF3"/>
    <w:rsid w:val="00FC7DB6"/>
    <w:rsid w:val="00FD0173"/>
    <w:rsid w:val="00FD0B0E"/>
    <w:rsid w:val="00FD0D67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AE7"/>
    <w:rsid w:val="00FF6CA9"/>
    <w:rsid w:val="00FF6ED8"/>
    <w:rsid w:val="00FF722C"/>
    <w:rsid w:val="06242785"/>
    <w:rsid w:val="0E04902A"/>
    <w:rsid w:val="0E8E9423"/>
    <w:rsid w:val="1095B9BE"/>
    <w:rsid w:val="17608C8F"/>
    <w:rsid w:val="18FF1208"/>
    <w:rsid w:val="19CDA1CC"/>
    <w:rsid w:val="2E263B3F"/>
    <w:rsid w:val="3BF6C611"/>
    <w:rsid w:val="58F44431"/>
    <w:rsid w:val="6152171F"/>
    <w:rsid w:val="6F0DE226"/>
    <w:rsid w:val="75EA3ECE"/>
    <w:rsid w:val="7778E175"/>
    <w:rsid w:val="78A25438"/>
    <w:rsid w:val="7E6CD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E0076A"/>
  <w15:docId w15:val="{4884E21E-413A-4C06-A085-28285B4C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54E"/>
    <w:pPr>
      <w:spacing w:after="160" w:line="278" w:lineRule="auto"/>
    </w:pPr>
    <w:rPr>
      <w:kern w:val="2"/>
      <w:sz w:val="24"/>
      <w:szCs w:val="24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3F04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F0730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3F0415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3F0730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3F0415"/>
    <w:pPr>
      <w:keepNext/>
      <w:keepLines/>
      <w:spacing w:before="240"/>
      <w:outlineLvl w:val="2"/>
    </w:pPr>
    <w:rPr>
      <w:rFonts w:eastAsiaTheme="majorEastAsia" w:cstheme="majorBidi"/>
      <w:color w:val="3F0730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AB5A91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2CB9FF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AB5A91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color w:val="BF00BF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AB5A91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7F007F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AB5A91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F007F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AB5A91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AB5A91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01454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1454E"/>
  </w:style>
  <w:style w:type="paragraph" w:customStyle="1" w:styleId="TableColumnHeading">
    <w:name w:val="Table Column Heading"/>
    <w:basedOn w:val="BodyText"/>
    <w:uiPriority w:val="7"/>
    <w:qFormat/>
    <w:rsid w:val="00AB5A91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B5A91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B5A91"/>
    <w:rPr>
      <w:noProof/>
      <w:color w:val="6E6E6E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AB5A91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3F0415"/>
    <w:pPr>
      <w:keepNext/>
      <w:spacing w:before="480"/>
      <w:outlineLvl w:val="0"/>
    </w:pPr>
    <w:rPr>
      <w:rFonts w:asciiTheme="majorHAnsi" w:hAnsiTheme="majorHAnsi"/>
      <w:b/>
      <w:noProof/>
      <w:color w:val="3F0730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AB5A91"/>
    <w:pPr>
      <w:jc w:val="right"/>
    </w:pPr>
  </w:style>
  <w:style w:type="character" w:customStyle="1" w:styleId="Bold">
    <w:name w:val="Bold"/>
    <w:basedOn w:val="DefaultParagraphFont"/>
    <w:uiPriority w:val="2"/>
    <w:qFormat/>
    <w:rsid w:val="002D313A"/>
    <w:rPr>
      <w:rFonts w:asciiTheme="minorHAnsi" w:hAnsiTheme="minorHAnsi"/>
      <w:b/>
      <w:i w:val="0"/>
      <w:color w:val="auto"/>
    </w:rPr>
  </w:style>
  <w:style w:type="paragraph" w:customStyle="1" w:styleId="DocumentTitle">
    <w:name w:val="Document Title"/>
    <w:next w:val="DocumentSubtitle"/>
    <w:uiPriority w:val="26"/>
    <w:rsid w:val="00AB5A91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5A91"/>
    <w:pPr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91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B5A91"/>
    <w:rPr>
      <w:noProof/>
      <w:color w:val="6E6E6E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3F0415"/>
    <w:rPr>
      <w:rFonts w:asciiTheme="majorHAnsi" w:eastAsiaTheme="majorEastAsia" w:hAnsiTheme="majorHAnsi" w:cstheme="majorBidi"/>
      <w:b/>
      <w:bCs/>
      <w:color w:val="3F0730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3F0415"/>
    <w:rPr>
      <w:rFonts w:asciiTheme="majorHAnsi" w:eastAsiaTheme="majorEastAsia" w:hAnsiTheme="majorHAnsi" w:cstheme="majorBidi"/>
      <w:b/>
      <w:bCs/>
      <w:color w:val="3F0730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39"/>
    <w:rsid w:val="00AB5A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AB5A91"/>
    <w:pPr>
      <w:spacing w:before="60" w:after="60"/>
    </w:pPr>
    <w:rPr>
      <w:rFonts w:ascii="HelveticaNeueLT Pro 45 Lt" w:hAnsi="HelveticaNeueLT Pro 45 Lt"/>
      <w:lang w:eastAsia="en-NZ"/>
    </w:rPr>
  </w:style>
  <w:style w:type="paragraph" w:styleId="ListBullet">
    <w:name w:val="List Bullet"/>
    <w:basedOn w:val="Normal"/>
    <w:uiPriority w:val="99"/>
    <w:semiHidden/>
    <w:rsid w:val="00AB5A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AB5A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AB5A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AB5A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AB5A9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AB5A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AB5A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AB5A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AB5A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AB5A91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AB5A9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B5A9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B5A9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B5A9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B5A91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AB5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A91"/>
  </w:style>
  <w:style w:type="character" w:customStyle="1" w:styleId="CommentTextChar">
    <w:name w:val="Comment Text Char"/>
    <w:basedOn w:val="DefaultParagraphFont"/>
    <w:link w:val="CommentText"/>
    <w:uiPriority w:val="99"/>
    <w:rsid w:val="00AB5A91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A91"/>
    <w:rPr>
      <w:b/>
      <w:bCs/>
      <w:color w:val="6E6E6E"/>
      <w:lang w:val="en-GB"/>
    </w:rPr>
  </w:style>
  <w:style w:type="character" w:styleId="Emphasis">
    <w:name w:val="Emphasis"/>
    <w:basedOn w:val="DefaultParagraphFont"/>
    <w:uiPriority w:val="27"/>
    <w:semiHidden/>
    <w:qFormat/>
    <w:rsid w:val="00AB5A91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AB5A91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3F0415"/>
    <w:rPr>
      <w:rFonts w:eastAsiaTheme="majorEastAsia" w:cstheme="majorBidi"/>
      <w:color w:val="3F0730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AB5A91"/>
    <w:rPr>
      <w:rFonts w:asciiTheme="majorHAnsi" w:eastAsiaTheme="majorEastAsia" w:hAnsiTheme="majorHAnsi" w:cstheme="majorBidi"/>
      <w:color w:val="BF00BF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2D313A"/>
    <w:pPr>
      <w:numPr>
        <w:numId w:val="38"/>
      </w:numPr>
    </w:pPr>
  </w:style>
  <w:style w:type="paragraph" w:customStyle="1" w:styleId="Bullet2">
    <w:name w:val="Bullet 2"/>
    <w:basedOn w:val="BodyText"/>
    <w:uiPriority w:val="1"/>
    <w:qFormat/>
    <w:rsid w:val="00AB5A91"/>
    <w:pPr>
      <w:numPr>
        <w:ilvl w:val="1"/>
        <w:numId w:val="30"/>
      </w:numPr>
    </w:pPr>
  </w:style>
  <w:style w:type="paragraph" w:customStyle="1" w:styleId="Bullet3">
    <w:name w:val="Bullet 3"/>
    <w:basedOn w:val="BodyText"/>
    <w:uiPriority w:val="1"/>
    <w:qFormat/>
    <w:rsid w:val="00AB5A91"/>
    <w:pPr>
      <w:numPr>
        <w:ilvl w:val="2"/>
        <w:numId w:val="30"/>
      </w:numPr>
    </w:pPr>
  </w:style>
  <w:style w:type="paragraph" w:customStyle="1" w:styleId="NumberedBullet1">
    <w:name w:val="Numbered Bullet 1"/>
    <w:basedOn w:val="BodyText"/>
    <w:uiPriority w:val="5"/>
    <w:qFormat/>
    <w:rsid w:val="00AB5A91"/>
    <w:pPr>
      <w:numPr>
        <w:numId w:val="26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AB5A91"/>
    <w:pPr>
      <w:numPr>
        <w:ilvl w:val="1"/>
        <w:numId w:val="26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AB5A91"/>
    <w:pPr>
      <w:numPr>
        <w:ilvl w:val="2"/>
        <w:numId w:val="26"/>
      </w:numPr>
      <w:tabs>
        <w:tab w:val="left" w:pos="1276"/>
      </w:tabs>
      <w:ind w:left="993"/>
    </w:pPr>
  </w:style>
  <w:style w:type="numbering" w:customStyle="1" w:styleId="NumberedBulletsList">
    <w:name w:val="Numbered Bullets List"/>
    <w:uiPriority w:val="99"/>
    <w:rsid w:val="00AB5A9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AB5A91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AB5A91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AB5A91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AB5A91"/>
    <w:pPr>
      <w:keepNext/>
      <w:keepLines/>
      <w:pBdr>
        <w:top w:val="single" w:sz="2" w:space="2" w:color="FF00FF" w:themeColor="accent1"/>
        <w:left w:val="single" w:sz="2" w:space="4" w:color="FF00FF" w:themeColor="accent1"/>
        <w:bottom w:val="single" w:sz="2" w:space="2" w:color="FF00FF" w:themeColor="accent1"/>
        <w:right w:val="single" w:sz="2" w:space="4" w:color="FF00FF" w:themeColor="accent1"/>
      </w:pBdr>
      <w:shd w:val="clear" w:color="auto" w:fill="FF00FF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5A91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AB5A91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AB5A91"/>
    <w:rPr>
      <w:rFonts w:asciiTheme="majorHAnsi" w:eastAsiaTheme="majorEastAsia" w:hAnsiTheme="majorHAnsi" w:cstheme="majorBidi"/>
      <w:b/>
      <w:iCs/>
      <w:color w:val="2CB9FF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AB5A91"/>
    <w:rPr>
      <w:rFonts w:asciiTheme="majorHAnsi" w:eastAsiaTheme="majorEastAsia" w:hAnsiTheme="majorHAnsi" w:cstheme="majorBidi"/>
      <w:color w:val="7F007F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AB5A91"/>
    <w:rPr>
      <w:rFonts w:asciiTheme="majorHAnsi" w:eastAsiaTheme="majorEastAsia" w:hAnsiTheme="majorHAnsi" w:cstheme="majorBidi"/>
      <w:i/>
      <w:iCs/>
      <w:color w:val="7F007F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AB5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AB5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AB5A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AB5A91"/>
    <w:rPr>
      <w:rFonts w:asciiTheme="majorHAnsi" w:eastAsiaTheme="majorEastAsia" w:hAnsiTheme="majorHAnsi" w:cstheme="majorBidi"/>
      <w:color w:val="6E6E6E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AB5A91"/>
    <w:rPr>
      <w:rFonts w:ascii="HelveticaNeueLT Pro 55 Roman" w:hAnsi="HelveticaNeueLT Pro 55 Roman"/>
      <w:b/>
    </w:rPr>
  </w:style>
  <w:style w:type="character" w:customStyle="1" w:styleId="HighlightAccent4">
    <w:name w:val="Highlight Accent 4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FCF2B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FF99FF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C5F5BE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AB5A91"/>
    <w:rPr>
      <w:color w:val="000000" w:themeColor="text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B5A91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3F0415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AAE2FF" w:themeFill="accent2" w:themeFillTint="66"/>
    </w:rPr>
  </w:style>
  <w:style w:type="character" w:customStyle="1" w:styleId="BoldItalic">
    <w:name w:val="Bold Italic"/>
    <w:basedOn w:val="DefaultParagraphFont"/>
    <w:uiPriority w:val="2"/>
    <w:rsid w:val="00AB5A91"/>
    <w:rPr>
      <w:b/>
      <w:i/>
    </w:rPr>
  </w:style>
  <w:style w:type="paragraph" w:styleId="NoSpacing">
    <w:name w:val="No Spacing"/>
    <w:next w:val="BodyText"/>
    <w:rsid w:val="00AB5A91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B532FD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AB5A91"/>
    <w:pPr>
      <w:tabs>
        <w:tab w:val="right" w:leader="dot" w:pos="10194"/>
      </w:tabs>
      <w:spacing w:before="240"/>
    </w:pPr>
    <w:rPr>
      <w:noProof/>
      <w:color w:val="D43900"/>
    </w:rPr>
  </w:style>
  <w:style w:type="paragraph" w:customStyle="1" w:styleId="Contents">
    <w:name w:val="Contents"/>
    <w:basedOn w:val="PageTitle"/>
    <w:next w:val="BodyText"/>
    <w:uiPriority w:val="99"/>
    <w:unhideWhenUsed/>
    <w:rsid w:val="00AB5A91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AB5A91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3F0415"/>
    <w:rPr>
      <w:color w:val="3F0730"/>
    </w:rPr>
  </w:style>
  <w:style w:type="paragraph" w:customStyle="1" w:styleId="FrameBody">
    <w:name w:val="Frame Body"/>
    <w:basedOn w:val="FrameHeading"/>
    <w:uiPriority w:val="13"/>
    <w:rsid w:val="00AB5A9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2D313A"/>
    <w:rPr>
      <w:lang w:val="en-GB"/>
    </w:rPr>
  </w:style>
  <w:style w:type="character" w:customStyle="1" w:styleId="BodyTextChar">
    <w:name w:val="Body Text Char"/>
    <w:basedOn w:val="DefaultParagraphFont"/>
    <w:link w:val="BodyText"/>
    <w:rsid w:val="002D313A"/>
    <w:rPr>
      <w:lang w:val="en-GB"/>
    </w:rPr>
  </w:style>
  <w:style w:type="numbering" w:customStyle="1" w:styleId="Bullets">
    <w:name w:val="Bullets"/>
    <w:uiPriority w:val="99"/>
    <w:rsid w:val="00AB5A91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3F0415"/>
    <w:pPr>
      <w:keepNext/>
      <w:keepLines/>
      <w:spacing w:before="120"/>
    </w:pPr>
    <w:rPr>
      <w:rFonts w:cstheme="majorHAnsi"/>
      <w:b/>
      <w:color w:val="3F0730"/>
    </w:rPr>
  </w:style>
  <w:style w:type="paragraph" w:customStyle="1" w:styleId="ShadedBody">
    <w:name w:val="Shaded Body"/>
    <w:basedOn w:val="ShadedHeading"/>
    <w:uiPriority w:val="11"/>
    <w:rsid w:val="00AB5A91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AB5A91"/>
    <w:pPr>
      <w:keepNext/>
      <w:keepLines/>
      <w:framePr w:w="2268" w:hSpace="170" w:wrap="around" w:vAnchor="text" w:hAnchor="page" w:x="8841" w:y="1"/>
      <w:pBdr>
        <w:top w:val="single" w:sz="8" w:space="2" w:color="FF00FF" w:themeColor="accent1"/>
        <w:left w:val="single" w:sz="8" w:space="3" w:color="FF00FF" w:themeColor="accent1"/>
        <w:bottom w:val="single" w:sz="8" w:space="2" w:color="FF00FF" w:themeColor="accent1"/>
        <w:right w:val="single" w:sz="8" w:space="3" w:color="FF00FF" w:themeColor="accent1"/>
      </w:pBdr>
      <w:shd w:val="clear" w:color="auto" w:fill="FF00FF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AB5A91"/>
    <w:rPr>
      <w:noProof/>
      <w:color w:val="6E6E6E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AB5A91"/>
    <w:rPr>
      <w:noProof/>
      <w:color w:val="6E6E6E"/>
      <w:sz w:val="18"/>
      <w:lang w:val="en-GB"/>
    </w:rPr>
  </w:style>
  <w:style w:type="paragraph" w:customStyle="1" w:styleId="CVName">
    <w:name w:val="CV Name"/>
    <w:basedOn w:val="BodyText"/>
    <w:uiPriority w:val="99"/>
    <w:qFormat/>
    <w:rsid w:val="003F0415"/>
    <w:pPr>
      <w:spacing w:before="60" w:after="0"/>
    </w:pPr>
    <w:rPr>
      <w:b/>
      <w:bCs/>
      <w:color w:val="3F0730"/>
      <w:sz w:val="22"/>
    </w:rPr>
  </w:style>
  <w:style w:type="paragraph" w:customStyle="1" w:styleId="CVlocation">
    <w:name w:val="CV location"/>
    <w:basedOn w:val="BodyText"/>
    <w:uiPriority w:val="99"/>
    <w:rsid w:val="00AB5A91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AB5A91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AB5A91"/>
  </w:style>
  <w:style w:type="paragraph" w:customStyle="1" w:styleId="Disclaimertext">
    <w:name w:val="Disclaimer text"/>
    <w:basedOn w:val="Backcoverdisclaimer"/>
    <w:uiPriority w:val="99"/>
    <w:rsid w:val="00AB5A91"/>
  </w:style>
  <w:style w:type="paragraph" w:customStyle="1" w:styleId="SourceNotes">
    <w:name w:val="Source &amp; Notes"/>
    <w:basedOn w:val="BodyText"/>
    <w:uiPriority w:val="99"/>
    <w:qFormat/>
    <w:rsid w:val="00AB5A91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5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A91"/>
    <w:rPr>
      <w:color w:val="7A3864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AB5A91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DocumentTitle"/>
    <w:uiPriority w:val="99"/>
    <w:qFormat/>
    <w:rsid w:val="003F0415"/>
    <w:pPr>
      <w:framePr w:w="10038" w:wrap="notBeside" w:x="397" w:y="14053"/>
      <w:numPr>
        <w:numId w:val="25"/>
      </w:numPr>
    </w:pPr>
    <w:rPr>
      <w:color w:val="auto"/>
      <w:sz w:val="56"/>
      <w:szCs w:val="24"/>
    </w:rPr>
  </w:style>
  <w:style w:type="paragraph" w:customStyle="1" w:styleId="SectionSubtitle">
    <w:name w:val="Section Subtitle"/>
    <w:basedOn w:val="DocumentTitle"/>
    <w:uiPriority w:val="99"/>
    <w:qFormat/>
    <w:rsid w:val="003F0415"/>
    <w:pPr>
      <w:framePr w:w="10038" w:wrap="notBeside" w:x="1140" w:y="13885"/>
      <w:ind w:left="1080" w:hanging="720"/>
    </w:pPr>
    <w:rPr>
      <w:rFonts w:ascii="HelveticaNeueLT Pro 55 Roman" w:hAnsi="HelveticaNeueLT Pro 55 Roman"/>
      <w:b w:val="0"/>
      <w:bCs w:val="0"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AB5A91"/>
  </w:style>
  <w:style w:type="paragraph" w:customStyle="1" w:styleId="Shadedheading0">
    <w:name w:val="Shaded heading"/>
    <w:basedOn w:val="SectionHeader"/>
    <w:uiPriority w:val="99"/>
    <w:qFormat/>
    <w:rsid w:val="00AB5A91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AB5A91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3F0415"/>
    <w:pPr>
      <w:tabs>
        <w:tab w:val="center" w:pos="1438"/>
      </w:tabs>
      <w:spacing w:before="60" w:after="0"/>
    </w:pPr>
    <w:rPr>
      <w:color w:val="3F0730"/>
      <w:sz w:val="18"/>
    </w:rPr>
  </w:style>
  <w:style w:type="paragraph" w:styleId="NormalWeb">
    <w:name w:val="Normal (Web)"/>
    <w:basedOn w:val="Normal"/>
    <w:uiPriority w:val="99"/>
    <w:unhideWhenUsed/>
    <w:rsid w:val="00AB5A91"/>
    <w:pPr>
      <w:spacing w:before="100" w:beforeAutospacing="1" w:after="100" w:afterAutospacing="1"/>
    </w:pPr>
    <w:rPr>
      <w:rFonts w:ascii="Times New Roman" w:hAnsi="Times New Roman"/>
    </w:rPr>
  </w:style>
  <w:style w:type="table" w:customStyle="1" w:styleId="NESO">
    <w:name w:val="NESO"/>
    <w:basedOn w:val="TableNormal"/>
    <w:uiPriority w:val="99"/>
    <w:rsid w:val="004C1CB6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00FF" w:themeColor="accent1"/>
          <w:left w:val="nil"/>
          <w:bottom w:val="single" w:sz="8" w:space="0" w:color="FF00FF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00FF" w:themeColor="accent1"/>
          <w:bottom w:val="single" w:sz="4" w:space="0" w:color="FF00FF" w:themeColor="accent1"/>
        </w:tcBorders>
        <w:shd w:val="clear" w:color="auto" w:fill="auto"/>
      </w:tcPr>
    </w:tblStylePr>
  </w:style>
  <w:style w:type="paragraph" w:customStyle="1" w:styleId="Checklist">
    <w:name w:val="Checklist"/>
    <w:basedOn w:val="Normal"/>
    <w:link w:val="ChecklistChar"/>
    <w:qFormat/>
    <w:rsid w:val="00405CFD"/>
    <w:pPr>
      <w:keepNext/>
      <w:numPr>
        <w:ilvl w:val="7"/>
      </w:numPr>
      <w:shd w:val="clear" w:color="auto" w:fill="650B4E" w:themeFill="text2" w:themeFillTint="E6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405CFD"/>
    <w:rPr>
      <w:rFonts w:cs="Arial"/>
      <w:b/>
      <w:bCs/>
      <w:color w:val="FFFFFF" w:themeColor="background1"/>
      <w:kern w:val="32"/>
      <w:sz w:val="28"/>
      <w:szCs w:val="32"/>
      <w:shd w:val="clear" w:color="auto" w:fill="650B4E" w:themeFill="text2" w:themeFillTint="E6"/>
      <w:lang w:val="en-GB"/>
      <w14:ligatures w14:val="standardContextual"/>
    </w:rPr>
  </w:style>
  <w:style w:type="character" w:customStyle="1" w:styleId="ListParagraphChar">
    <w:name w:val="List Paragraph Char"/>
    <w:link w:val="ListParagraph"/>
    <w:uiPriority w:val="34"/>
    <w:locked/>
    <w:rsid w:val="00811054"/>
    <w:rPr>
      <w:kern w:val="2"/>
      <w:sz w:val="22"/>
      <w:szCs w:val="22"/>
      <w:lang w:val="en-GB"/>
      <w14:ligatures w14:val="standardContextual"/>
    </w:rPr>
  </w:style>
  <w:style w:type="table" w:styleId="PlainTable1">
    <w:name w:val="Plain Table 1"/>
    <w:basedOn w:val="TableNormal"/>
    <w:uiPriority w:val="41"/>
    <w:rsid w:val="00811054"/>
    <w:pPr>
      <w:spacing w:after="0"/>
    </w:pPr>
    <w:rPr>
      <w:sz w:val="22"/>
      <w:szCs w:val="22"/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01454E"/>
    <w:pPr>
      <w:spacing w:after="0"/>
    </w:pPr>
    <w:rPr>
      <w:kern w:val="2"/>
      <w:sz w:val="24"/>
      <w:szCs w:val="24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cteam@neso.energ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cteam@neso.energ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E527ECEE2A48B2BA25974E6EB67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7BAED-4DEB-4A2A-8BDC-8D51822A9848}"/>
      </w:docPartPr>
      <w:docPartBody>
        <w:p w:rsidR="00A47A5C" w:rsidRDefault="00B4123B" w:rsidP="00B4123B">
          <w:pPr>
            <w:pStyle w:val="73E527ECEE2A48B2BA25974E6EB67C2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26DC1F5ECA4F71BA38BE2F7331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193F9-0C90-4F96-A960-1D66ABA01919}"/>
      </w:docPartPr>
      <w:docPartBody>
        <w:p w:rsidR="00A47A5C" w:rsidRDefault="00B4123B" w:rsidP="00B4123B">
          <w:pPr>
            <w:pStyle w:val="BA26DC1F5ECA4F71BA38BE2F73310B6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765F3A391445028E46878546E30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76E78-A2C7-4999-BB5A-B4D752FF426A}"/>
      </w:docPartPr>
      <w:docPartBody>
        <w:p w:rsidR="00A47A5C" w:rsidRDefault="00B4123B" w:rsidP="00B4123B">
          <w:pPr>
            <w:pStyle w:val="56765F3A391445028E46878546E30C7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D244331F094B33A2828D2C25686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37C28-AD6A-4C23-B7CA-AFA96A812D81}"/>
      </w:docPartPr>
      <w:docPartBody>
        <w:p w:rsidR="00A47A5C" w:rsidRDefault="00B4123B" w:rsidP="00B4123B">
          <w:pPr>
            <w:pStyle w:val="11D244331F094B33A2828D2C256861E9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802D2CA1BE494CB018331FE1D7E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0374D-9EEB-4D86-9FD9-9F709B7B361E}"/>
      </w:docPartPr>
      <w:docPartBody>
        <w:p w:rsidR="00A47A5C" w:rsidRDefault="00B4123B" w:rsidP="00B4123B">
          <w:pPr>
            <w:pStyle w:val="CF802D2CA1BE494CB018331FE1D7E5B0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C097CE97004EEA91D1D53EDCD2A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A282F-DA33-413C-9C5F-7A895F6FF5FB}"/>
      </w:docPartPr>
      <w:docPartBody>
        <w:p w:rsidR="00A47A5C" w:rsidRDefault="00B4123B" w:rsidP="00B4123B">
          <w:pPr>
            <w:pStyle w:val="8EC097CE97004EEA91D1D53EDCD2ADF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3B"/>
    <w:rsid w:val="0001325F"/>
    <w:rsid w:val="00070904"/>
    <w:rsid w:val="00087B0D"/>
    <w:rsid w:val="001172C5"/>
    <w:rsid w:val="001F1A12"/>
    <w:rsid w:val="00261EE5"/>
    <w:rsid w:val="002E36B3"/>
    <w:rsid w:val="002E62EF"/>
    <w:rsid w:val="00377780"/>
    <w:rsid w:val="003E3E32"/>
    <w:rsid w:val="00452260"/>
    <w:rsid w:val="00461907"/>
    <w:rsid w:val="0047501A"/>
    <w:rsid w:val="00487827"/>
    <w:rsid w:val="00516087"/>
    <w:rsid w:val="00582F2F"/>
    <w:rsid w:val="005E5EF2"/>
    <w:rsid w:val="00627EE9"/>
    <w:rsid w:val="00782387"/>
    <w:rsid w:val="007C5DA9"/>
    <w:rsid w:val="007C7C84"/>
    <w:rsid w:val="00827050"/>
    <w:rsid w:val="00870AE8"/>
    <w:rsid w:val="008A67E4"/>
    <w:rsid w:val="008B2D4D"/>
    <w:rsid w:val="00903481"/>
    <w:rsid w:val="00925542"/>
    <w:rsid w:val="009274E2"/>
    <w:rsid w:val="00A47A5C"/>
    <w:rsid w:val="00A84553"/>
    <w:rsid w:val="00A91244"/>
    <w:rsid w:val="00AD1F93"/>
    <w:rsid w:val="00B064B4"/>
    <w:rsid w:val="00B4123B"/>
    <w:rsid w:val="00BF3286"/>
    <w:rsid w:val="00C82275"/>
    <w:rsid w:val="00C91244"/>
    <w:rsid w:val="00CB011A"/>
    <w:rsid w:val="00DE7E10"/>
    <w:rsid w:val="00EA1553"/>
    <w:rsid w:val="00ED412F"/>
    <w:rsid w:val="00F62563"/>
    <w:rsid w:val="00F87136"/>
    <w:rsid w:val="00FA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123B"/>
    <w:rPr>
      <w:color w:val="808080"/>
    </w:rPr>
  </w:style>
  <w:style w:type="paragraph" w:customStyle="1" w:styleId="73E527ECEE2A48B2BA25974E6EB67C2F">
    <w:name w:val="73E527ECEE2A48B2BA25974E6EB67C2F"/>
    <w:rsid w:val="00B4123B"/>
  </w:style>
  <w:style w:type="paragraph" w:customStyle="1" w:styleId="BA26DC1F5ECA4F71BA38BE2F73310B62">
    <w:name w:val="BA26DC1F5ECA4F71BA38BE2F73310B62"/>
    <w:rsid w:val="00B4123B"/>
  </w:style>
  <w:style w:type="paragraph" w:customStyle="1" w:styleId="56765F3A391445028E46878546E30C73">
    <w:name w:val="56765F3A391445028E46878546E30C73"/>
    <w:rsid w:val="00B4123B"/>
  </w:style>
  <w:style w:type="paragraph" w:customStyle="1" w:styleId="11D244331F094B33A2828D2C256861E9">
    <w:name w:val="11D244331F094B33A2828D2C256861E9"/>
    <w:rsid w:val="00B4123B"/>
  </w:style>
  <w:style w:type="paragraph" w:customStyle="1" w:styleId="CF802D2CA1BE494CB018331FE1D7E5B0">
    <w:name w:val="CF802D2CA1BE494CB018331FE1D7E5B0"/>
    <w:rsid w:val="00B4123B"/>
  </w:style>
  <w:style w:type="paragraph" w:customStyle="1" w:styleId="8EC097CE97004EEA91D1D53EDCD2ADFD">
    <w:name w:val="8EC097CE97004EEA91D1D53EDCD2ADFD"/>
    <w:rsid w:val="00B412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GESO_2021">
  <a:themeElements>
    <a:clrScheme name="NESO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FF00FF"/>
      </a:accent1>
      <a:accent2>
        <a:srgbClr val="2CB9FF"/>
      </a:accent2>
      <a:accent3>
        <a:srgbClr val="385B16"/>
      </a:accent3>
      <a:accent4>
        <a:srgbClr val="B0322B"/>
      </a:accent4>
      <a:accent5>
        <a:srgbClr val="F9DF5E"/>
      </a:accent5>
      <a:accent6>
        <a:srgbClr val="70E85E"/>
      </a:accent6>
      <a:hlink>
        <a:srgbClr val="0000FF"/>
      </a:hlink>
      <a:folHlink>
        <a:srgbClr val="7A3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b6fe81-1556-4112-94ca-31043ca39b71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37DB2E824E841AA9D7C8250A8DF90" ma:contentTypeVersion="3" ma:contentTypeDescription="Create a new document." ma:contentTypeScope="" ma:versionID="9a2c1ba66b4e524950c75725ecafbc54">
  <xsd:schema xmlns:xsd="http://www.w3.org/2001/XMLSchema" xmlns:xs="http://www.w3.org/2001/XMLSchema" xmlns:p="http://schemas.microsoft.com/office/2006/metadata/properties" xmlns:ns2="3f6024f2-ec53-42bf-9fc5-b1e570b27390" xmlns:ns3="97b6fe81-1556-4112-94ca-31043ca39b71" xmlns:ns4="303642a2-a73e-4b0e-aad1-46256d6943d4" targetNamespace="http://schemas.microsoft.com/office/2006/metadata/properties" ma:root="true" ma:fieldsID="14f62c1900b4bda05c854e32e1baccfd" ns2:_="" ns3:_="" ns4:_="">
    <xsd:import namespace="3f6024f2-ec53-42bf-9fc5-b1e570b27390"/>
    <xsd:import namespace="97b6fe81-1556-4112-94ca-31043ca39b71"/>
    <xsd:import namespace="303642a2-a73e-4b0e-aad1-46256d694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024f2-ec53-42bf-9fc5-b1e570b27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642a2-a73e-4b0e-aad1-46256d6943d4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303642a2-a73e-4b0e-aad1-46256d6943d4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97b6fe81-1556-4112-94ca-31043ca39b71"/>
    <ds:schemaRef ds:uri="3f6024f2-ec53-42bf-9fc5-b1e570b2739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0F52FA-3751-4E7A-AD64-EECF955D9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024f2-ec53-42bf-9fc5-b1e570b27390"/>
    <ds:schemaRef ds:uri="97b6fe81-1556-4112-94ca-31043ca39b71"/>
    <ds:schemaRef ds:uri="303642a2-a73e-4b0e-aad1-46256d694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3001</Characters>
  <Application>Microsoft Office Word</Application>
  <DocSecurity>0</DocSecurity>
  <Lines>120</Lines>
  <Paragraphs>71</Paragraphs>
  <ScaleCrop>false</ScaleCrop>
  <Company>Hamilton-Brown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Teri Puddefoot</cp:lastModifiedBy>
  <cp:revision>44</cp:revision>
  <cp:lastPrinted>2020-06-02T06:47:00Z</cp:lastPrinted>
  <dcterms:created xsi:type="dcterms:W3CDTF">2026-04-29T14:13:00Z</dcterms:created>
  <dcterms:modified xsi:type="dcterms:W3CDTF">2026-05-06T13:05:00Z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0x01010073D37DB2E824E841AA9D7C8250A8DF90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en</vt:lpwstr>
  </property>
  <property fmtid="{D5CDD505-2E9C-101B-9397-08002B2CF9AE}" pid="12" name="ClassificationContentMarkingHeaderShapeIds">
    <vt:lpwstr>7840251d,638884f3,13d47351</vt:lpwstr>
  </property>
  <property fmtid="{D5CDD505-2E9C-101B-9397-08002B2CF9AE}" pid="13" name="ClassificationContentMarkingHeaderFontProps">
    <vt:lpwstr>#ff00ff,12,Poppins</vt:lpwstr>
  </property>
  <property fmtid="{D5CDD505-2E9C-101B-9397-08002B2CF9AE}" pid="14" name="ClassificationContentMarkingHeaderText">
    <vt:lpwstr>Public</vt:lpwstr>
  </property>
  <property fmtid="{D5CDD505-2E9C-101B-9397-08002B2CF9AE}" pid="15" name="MSIP_Label_46b973ef-eb54-4209-9a1a-47743cb8bf58_Enabled">
    <vt:lpwstr>true</vt:lpwstr>
  </property>
  <property fmtid="{D5CDD505-2E9C-101B-9397-08002B2CF9AE}" pid="16" name="MSIP_Label_46b973ef-eb54-4209-9a1a-47743cb8bf58_SetDate">
    <vt:lpwstr>2026-04-29T14:13:05Z</vt:lpwstr>
  </property>
  <property fmtid="{D5CDD505-2E9C-101B-9397-08002B2CF9AE}" pid="17" name="MSIP_Label_46b973ef-eb54-4209-9a1a-47743cb8bf58_Method">
    <vt:lpwstr>Privileged</vt:lpwstr>
  </property>
  <property fmtid="{D5CDD505-2E9C-101B-9397-08002B2CF9AE}" pid="18" name="MSIP_Label_46b973ef-eb54-4209-9a1a-47743cb8bf58_Name">
    <vt:lpwstr>Publicly Available</vt:lpwstr>
  </property>
  <property fmtid="{D5CDD505-2E9C-101B-9397-08002B2CF9AE}" pid="19" name="MSIP_Label_46b973ef-eb54-4209-9a1a-47743cb8bf58_SiteId">
    <vt:lpwstr>a63c9e9e-b4db-442a-a94f-08718d788e8c</vt:lpwstr>
  </property>
  <property fmtid="{D5CDD505-2E9C-101B-9397-08002B2CF9AE}" pid="20" name="MSIP_Label_46b973ef-eb54-4209-9a1a-47743cb8bf58_ActionId">
    <vt:lpwstr>43748ce3-95c0-4548-b000-78ae9a956317</vt:lpwstr>
  </property>
  <property fmtid="{D5CDD505-2E9C-101B-9397-08002B2CF9AE}" pid="21" name="MSIP_Label_46b973ef-eb54-4209-9a1a-47743cb8bf58_ContentBits">
    <vt:lpwstr>1</vt:lpwstr>
  </property>
  <property fmtid="{D5CDD505-2E9C-101B-9397-08002B2CF9AE}" pid="22" name="MSIP_Label_46b973ef-eb54-4209-9a1a-47743cb8bf58_Tag">
    <vt:lpwstr>10, 0, 1, 2</vt:lpwstr>
  </property>
</Properties>
</file>