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10573D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0573D">
        <w:rPr>
          <w:b/>
          <w:color w:val="auto"/>
        </w:rPr>
        <w:t>NATIONAL</w:t>
      </w:r>
      <w:r w:rsidR="00502CC6" w:rsidRPr="0010573D">
        <w:rPr>
          <w:b/>
          <w:color w:val="auto"/>
        </w:rPr>
        <w:t xml:space="preserve"> </w:t>
      </w:r>
      <w:r w:rsidRPr="0010573D">
        <w:rPr>
          <w:b/>
          <w:color w:val="auto"/>
        </w:rPr>
        <w:t>E</w:t>
      </w:r>
      <w:r w:rsidR="0038680E" w:rsidRPr="0010573D">
        <w:rPr>
          <w:b/>
          <w:color w:val="auto"/>
        </w:rPr>
        <w:t>NERGY</w:t>
      </w:r>
      <w:r w:rsidR="00502CC6" w:rsidRPr="0010573D">
        <w:rPr>
          <w:b/>
          <w:color w:val="auto"/>
        </w:rPr>
        <w:t xml:space="preserve"> </w:t>
      </w:r>
      <w:r w:rsidRPr="0010573D">
        <w:rPr>
          <w:b/>
          <w:color w:val="auto"/>
        </w:rPr>
        <w:t>SYSTE</w:t>
      </w:r>
      <w:r w:rsidRPr="0010573D">
        <w:rPr>
          <w:rFonts w:cs="Arial"/>
          <w:b/>
          <w:color w:val="auto"/>
          <w:szCs w:val="22"/>
        </w:rPr>
        <w:t>M</w:t>
      </w:r>
      <w:r w:rsidR="00502CC6" w:rsidRPr="0010573D">
        <w:rPr>
          <w:rFonts w:cs="Arial"/>
          <w:b/>
          <w:color w:val="auto"/>
          <w:szCs w:val="22"/>
        </w:rPr>
        <w:t xml:space="preserve"> </w:t>
      </w:r>
      <w:r w:rsidRPr="0010573D">
        <w:rPr>
          <w:rFonts w:cs="Arial"/>
          <w:b/>
          <w:color w:val="auto"/>
          <w:szCs w:val="22"/>
        </w:rPr>
        <w:t>OPERATOR</w:t>
      </w:r>
      <w:r w:rsidR="00502CC6" w:rsidRPr="0010573D">
        <w:rPr>
          <w:rFonts w:cs="Arial"/>
          <w:b/>
          <w:color w:val="auto"/>
          <w:szCs w:val="22"/>
        </w:rPr>
        <w:t xml:space="preserve"> </w:t>
      </w:r>
      <w:r w:rsidRPr="0010573D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10573D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0573D">
        <w:rPr>
          <w:rFonts w:cs="Arial"/>
          <w:b/>
          <w:color w:val="auto"/>
          <w:szCs w:val="22"/>
        </w:rPr>
        <w:t xml:space="preserve"> </w:t>
      </w:r>
      <w:r w:rsidR="008F2B99" w:rsidRPr="0010573D">
        <w:rPr>
          <w:rFonts w:cs="Arial"/>
          <w:b/>
          <w:color w:val="auto"/>
          <w:szCs w:val="22"/>
        </w:rPr>
        <w:t>(</w:t>
      </w:r>
      <w:r w:rsidR="008F2B99" w:rsidRPr="00E547A4">
        <w:rPr>
          <w:rFonts w:cs="Arial"/>
          <w:b/>
          <w:bCs/>
          <w:color w:val="auto"/>
          <w:szCs w:val="22"/>
        </w:rPr>
        <w:t>the</w:t>
      </w:r>
      <w:r w:rsidRPr="00E547A4">
        <w:rPr>
          <w:rFonts w:cs="Arial"/>
          <w:b/>
          <w:bCs/>
          <w:color w:val="auto"/>
          <w:szCs w:val="22"/>
        </w:rPr>
        <w:t xml:space="preserve"> </w:t>
      </w:r>
      <w:r w:rsidR="008F2B99" w:rsidRPr="0010573D">
        <w:rPr>
          <w:rFonts w:cs="Arial"/>
          <w:b/>
          <w:color w:val="auto"/>
          <w:szCs w:val="22"/>
        </w:rPr>
        <w:t>“Company”)</w:t>
      </w:r>
    </w:p>
    <w:p w14:paraId="4DAD1843" w14:textId="0BDC0387" w:rsidR="00705858" w:rsidRPr="0010573D" w:rsidRDefault="00A1408C" w:rsidP="00F73160">
      <w:pPr>
        <w:jc w:val="center"/>
        <w:rPr>
          <w:rFonts w:ascii="Arial" w:hAnsi="Arial" w:cs="Arial"/>
        </w:rPr>
      </w:pPr>
      <w:r w:rsidRPr="0010573D">
        <w:rPr>
          <w:rFonts w:ascii="Arial" w:hAnsi="Arial" w:cs="Arial"/>
        </w:rPr>
        <w:t>Summary</w:t>
      </w:r>
      <w:r w:rsidR="003109AC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of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a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Meeting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of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the</w:t>
      </w:r>
      <w:r w:rsidR="00502CC6" w:rsidRPr="0010573D">
        <w:rPr>
          <w:rFonts w:ascii="Arial" w:hAnsi="Arial" w:cs="Arial"/>
        </w:rPr>
        <w:t xml:space="preserve"> </w:t>
      </w:r>
      <w:r w:rsidR="004F4FF9" w:rsidRPr="0010573D">
        <w:rPr>
          <w:rFonts w:ascii="Arial" w:hAnsi="Arial" w:cs="Arial"/>
        </w:rPr>
        <w:t>Audit &amp; Risk Committee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of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the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Company</w:t>
      </w:r>
      <w:r w:rsidR="00502CC6" w:rsidRPr="0010573D">
        <w:rPr>
          <w:rFonts w:ascii="Arial" w:hAnsi="Arial" w:cs="Arial"/>
        </w:rPr>
        <w:t xml:space="preserve"> </w:t>
      </w:r>
      <w:r w:rsidR="004107F2" w:rsidRPr="0010573D">
        <w:rPr>
          <w:rFonts w:ascii="Arial" w:hAnsi="Arial" w:cs="Arial"/>
        </w:rPr>
        <w:t>(the “Committee”)</w:t>
      </w:r>
    </w:p>
    <w:p w14:paraId="5672C0E0" w14:textId="77777777" w:rsidR="00FE79C8" w:rsidRDefault="008F2B99" w:rsidP="00FE79C8">
      <w:pPr>
        <w:jc w:val="center"/>
        <w:rPr>
          <w:rFonts w:ascii="Arial" w:hAnsi="Arial" w:cs="Arial"/>
        </w:rPr>
      </w:pPr>
      <w:r w:rsidRPr="0010573D">
        <w:rPr>
          <w:rFonts w:ascii="Arial" w:hAnsi="Arial" w:cs="Arial"/>
        </w:rPr>
        <w:t>held</w:t>
      </w:r>
      <w:r w:rsidR="00502CC6" w:rsidRPr="0010573D">
        <w:rPr>
          <w:rFonts w:ascii="Arial" w:hAnsi="Arial" w:cs="Arial"/>
        </w:rPr>
        <w:t xml:space="preserve"> </w:t>
      </w:r>
      <w:r w:rsidR="00EF00A8" w:rsidRPr="0010573D">
        <w:rPr>
          <w:rFonts w:ascii="Arial" w:hAnsi="Arial" w:cs="Arial"/>
        </w:rPr>
        <w:t>at</w:t>
      </w:r>
      <w:r w:rsidR="00502CC6" w:rsidRPr="0010573D">
        <w:rPr>
          <w:rFonts w:ascii="Arial" w:hAnsi="Arial" w:cs="Arial"/>
        </w:rPr>
        <w:t xml:space="preserve"> </w:t>
      </w:r>
      <w:r w:rsidR="00FE79C8" w:rsidRPr="00FE79C8">
        <w:rPr>
          <w:rFonts w:ascii="Arial" w:hAnsi="Arial" w:cs="Arial"/>
        </w:rPr>
        <w:t xml:space="preserve">St Catherine’s Lodge, Bearwood Rd, Sindlesham, Wokingham, RG41 5BN </w:t>
      </w:r>
    </w:p>
    <w:p w14:paraId="1990EB3A" w14:textId="62BF0D6C" w:rsidR="006974E6" w:rsidRDefault="00FE79C8" w:rsidP="00FE79C8">
      <w:pPr>
        <w:jc w:val="center"/>
        <w:rPr>
          <w:rFonts w:ascii="Arial" w:hAnsi="Arial" w:cs="Arial"/>
        </w:rPr>
      </w:pPr>
      <w:r w:rsidRPr="00FE79C8">
        <w:rPr>
          <w:rFonts w:ascii="Arial" w:hAnsi="Arial" w:cs="Arial"/>
        </w:rPr>
        <w:t>on 23 September 2025 from 12:00</w:t>
      </w:r>
    </w:p>
    <w:p w14:paraId="71B5455F" w14:textId="77777777" w:rsidR="00BA1522" w:rsidRPr="0010573D" w:rsidRDefault="00BA1522" w:rsidP="00FE79C8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10573D" w14:paraId="547B766C" w14:textId="77777777" w:rsidTr="004C2598">
        <w:tc>
          <w:tcPr>
            <w:tcW w:w="3285" w:type="dxa"/>
          </w:tcPr>
          <w:p w14:paraId="5E24A90E" w14:textId="0B85689A" w:rsidR="004C2598" w:rsidRPr="0010573D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0573D">
              <w:rPr>
                <w:rFonts w:ascii="Arial" w:hAnsi="Arial" w:cs="Arial"/>
                <w:b/>
                <w:bCs/>
              </w:rPr>
              <w:t>Members</w:t>
            </w:r>
            <w:r w:rsidR="00766CFE" w:rsidRPr="0010573D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10573D">
              <w:rPr>
                <w:rFonts w:ascii="Arial" w:hAnsi="Arial" w:cs="Arial"/>
                <w:b/>
                <w:bCs/>
              </w:rPr>
              <w:t>Attendance</w:t>
            </w:r>
            <w:r w:rsidR="00705858" w:rsidRPr="0010573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0169476A" w:rsidR="004C2598" w:rsidRPr="0010573D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3E761E76" w14:textId="2F58BBD5" w:rsidR="004C2598" w:rsidRPr="0010573D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Committee </w:t>
            </w:r>
            <w:r w:rsidR="00E351F4" w:rsidRPr="0010573D">
              <w:rPr>
                <w:rFonts w:ascii="Arial" w:hAnsi="Arial" w:cs="Arial"/>
              </w:rPr>
              <w:t>Chair</w:t>
            </w:r>
            <w:r w:rsidR="000B7F79" w:rsidRPr="0010573D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351B3A" w:rsidRPr="0010573D" w14:paraId="621BAFE0" w14:textId="77777777" w:rsidTr="004C2598">
        <w:tc>
          <w:tcPr>
            <w:tcW w:w="3285" w:type="dxa"/>
          </w:tcPr>
          <w:p w14:paraId="1C278CE4" w14:textId="77777777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D81CEC0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227204"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342DF4F8" w14:textId="77E597D4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227204">
              <w:rPr>
                <w:rFonts w:ascii="Arial" w:hAnsi="Arial" w:cs="Arial"/>
              </w:rPr>
              <w:t>Chair Designate – Non-Executive Director</w:t>
            </w:r>
          </w:p>
        </w:tc>
      </w:tr>
      <w:tr w:rsidR="00351B3A" w:rsidRPr="0010573D" w14:paraId="1C5FCE1D" w14:textId="77777777" w:rsidTr="004C2598">
        <w:tc>
          <w:tcPr>
            <w:tcW w:w="3285" w:type="dxa"/>
          </w:tcPr>
          <w:p w14:paraId="265BC17C" w14:textId="77777777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91A7961" w14:textId="4DDB705D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77AF5514" w14:textId="76727281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Non-Executive Director</w:t>
            </w:r>
          </w:p>
        </w:tc>
      </w:tr>
      <w:tr w:rsidR="00351B3A" w:rsidRPr="0010573D" w14:paraId="04CA6A9E" w14:textId="77777777" w:rsidTr="004C2598">
        <w:tc>
          <w:tcPr>
            <w:tcW w:w="3285" w:type="dxa"/>
          </w:tcPr>
          <w:p w14:paraId="1F6501A6" w14:textId="77777777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FCF727" w14:textId="623718CE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3A24F57" w14:textId="740796F5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351B3A" w:rsidRPr="0010573D" w14:paraId="70FA31E9" w14:textId="77777777" w:rsidTr="004C2598">
        <w:tc>
          <w:tcPr>
            <w:tcW w:w="3285" w:type="dxa"/>
          </w:tcPr>
          <w:p w14:paraId="0E194A16" w14:textId="614EA9E5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0573D"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285" w:type="dxa"/>
          </w:tcPr>
          <w:p w14:paraId="7B3BF792" w14:textId="3B7F56CE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4695841D" w14:textId="1F31E3A5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Chief Financial Officer</w:t>
            </w:r>
          </w:p>
        </w:tc>
      </w:tr>
      <w:tr w:rsidR="00351B3A" w:rsidRPr="005C6DCA" w14:paraId="2B0023D1" w14:textId="77777777" w:rsidTr="004C2598">
        <w:tc>
          <w:tcPr>
            <w:tcW w:w="3285" w:type="dxa"/>
          </w:tcPr>
          <w:p w14:paraId="2BE43B79" w14:textId="77777777" w:rsidR="00351B3A" w:rsidRPr="0010573D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57F6FD5E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07BAF971" w14:textId="3962E37A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NESO Chair - Non-Executive Director </w:t>
            </w:r>
          </w:p>
        </w:tc>
      </w:tr>
      <w:tr w:rsidR="00351B3A" w:rsidRPr="005C6DCA" w14:paraId="6048CD6E" w14:textId="77777777" w:rsidTr="004C2598">
        <w:tc>
          <w:tcPr>
            <w:tcW w:w="3285" w:type="dxa"/>
          </w:tcPr>
          <w:p w14:paraId="3F6AD281" w14:textId="77777777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1A86F1" w14:textId="21BDA17B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14B78A7E" w14:textId="02E89D37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Chief Executive Officer</w:t>
            </w:r>
          </w:p>
        </w:tc>
      </w:tr>
      <w:tr w:rsidR="00351B3A" w:rsidRPr="005C6DCA" w14:paraId="6ED0ADDF" w14:textId="77777777" w:rsidTr="004C2598">
        <w:tc>
          <w:tcPr>
            <w:tcW w:w="3285" w:type="dxa"/>
          </w:tcPr>
          <w:p w14:paraId="42CA5C9E" w14:textId="77777777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1F8872C3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Deloitte</w:t>
            </w:r>
          </w:p>
        </w:tc>
        <w:tc>
          <w:tcPr>
            <w:tcW w:w="3285" w:type="dxa"/>
          </w:tcPr>
          <w:p w14:paraId="5D78653D" w14:textId="262554BA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External Auditor</w:t>
            </w:r>
          </w:p>
        </w:tc>
      </w:tr>
      <w:tr w:rsidR="00351B3A" w:rsidRPr="005C6DCA" w14:paraId="6B59C196" w14:textId="77777777" w:rsidTr="004C2598">
        <w:tc>
          <w:tcPr>
            <w:tcW w:w="3285" w:type="dxa"/>
          </w:tcPr>
          <w:p w14:paraId="6C9ED912" w14:textId="77777777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24FA7EFA" w14:textId="77777777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8E604FA" w14:textId="77777777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351B3A" w:rsidRPr="005C6DCA" w14:paraId="71598EBD" w14:textId="77777777" w:rsidTr="004C2598">
        <w:tc>
          <w:tcPr>
            <w:tcW w:w="3285" w:type="dxa"/>
          </w:tcPr>
          <w:p w14:paraId="2D6721BC" w14:textId="711DC470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5C6DCA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6885FC04" w14:textId="286F7880" w:rsidR="00351B3A" w:rsidRPr="005C6DCA" w:rsidRDefault="00CD616C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285" w:type="dxa"/>
          </w:tcPr>
          <w:p w14:paraId="772213AB" w14:textId="1A6133F9" w:rsidR="00351B3A" w:rsidRPr="005C6DCA" w:rsidRDefault="00351B3A" w:rsidP="00351B3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5C6DCA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5C6DCA" w14:paraId="2ADEF92F" w14:textId="77777777" w:rsidTr="007B2717">
        <w:tc>
          <w:tcPr>
            <w:tcW w:w="846" w:type="dxa"/>
          </w:tcPr>
          <w:p w14:paraId="03DB0F55" w14:textId="77777777" w:rsidR="007B2717" w:rsidRPr="005C6DC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327443E2" w:rsidR="007B2717" w:rsidRPr="005C6DCA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C6DCA">
              <w:rPr>
                <w:rFonts w:ascii="Arial" w:hAnsi="Arial" w:cs="Arial"/>
                <w:b/>
                <w:bCs/>
              </w:rPr>
              <w:t>Approvals</w:t>
            </w:r>
            <w:r w:rsidR="00EE017D" w:rsidRPr="005C6DCA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5C6DCA" w14:paraId="2EA70A9E" w14:textId="77777777" w:rsidTr="007B2717">
        <w:tc>
          <w:tcPr>
            <w:tcW w:w="846" w:type="dxa"/>
          </w:tcPr>
          <w:p w14:paraId="470A39B2" w14:textId="1A28D24E" w:rsidR="007B2717" w:rsidRPr="005C6DC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95D28F6" w:rsidR="007B2717" w:rsidRPr="005C6DCA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1A5EA3" w:rsidRPr="005C6DCA">
              <w:rPr>
                <w:rFonts w:ascii="Arial" w:hAnsi="Arial" w:cs="Arial"/>
              </w:rPr>
              <w:t>Committee</w:t>
            </w:r>
            <w:r w:rsidRPr="005C6DCA">
              <w:rPr>
                <w:rFonts w:ascii="Arial" w:hAnsi="Arial" w:cs="Arial"/>
              </w:rPr>
              <w:t xml:space="preserve"> approved</w:t>
            </w:r>
            <w:r w:rsidR="00DC7952" w:rsidRPr="005C6DCA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5C6DCA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86C29DF" w14:textId="4B83B964" w:rsidR="004231A0" w:rsidRPr="005C6DCA" w:rsidRDefault="00855CDB" w:rsidP="005F2E57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A36449" w:rsidRPr="005C6DCA">
              <w:rPr>
                <w:rFonts w:ascii="Arial" w:hAnsi="Arial" w:cs="Arial"/>
              </w:rPr>
              <w:t xml:space="preserve">minutes of the </w:t>
            </w:r>
            <w:r w:rsidR="00BA2788">
              <w:rPr>
                <w:rFonts w:ascii="Arial" w:hAnsi="Arial" w:cs="Arial"/>
              </w:rPr>
              <w:t>15</w:t>
            </w:r>
            <w:r w:rsidR="007B3FE8" w:rsidRPr="005C6DCA">
              <w:rPr>
                <w:rFonts w:ascii="Arial" w:hAnsi="Arial" w:cs="Arial"/>
              </w:rPr>
              <w:t xml:space="preserve"> </w:t>
            </w:r>
            <w:r w:rsidR="00BA2788">
              <w:rPr>
                <w:rFonts w:ascii="Arial" w:hAnsi="Arial" w:cs="Arial"/>
              </w:rPr>
              <w:t>July</w:t>
            </w:r>
            <w:r w:rsidR="007B3FE8" w:rsidRPr="005C6DCA">
              <w:rPr>
                <w:rFonts w:ascii="Arial" w:hAnsi="Arial" w:cs="Arial"/>
              </w:rPr>
              <w:t xml:space="preserve"> 202</w:t>
            </w:r>
            <w:r w:rsidR="003F3B75" w:rsidRPr="005C6DCA">
              <w:rPr>
                <w:rFonts w:ascii="Arial" w:hAnsi="Arial" w:cs="Arial"/>
              </w:rPr>
              <w:t>5</w:t>
            </w:r>
            <w:r w:rsidR="007B3FE8" w:rsidRPr="005C6DCA">
              <w:rPr>
                <w:rFonts w:ascii="Arial" w:hAnsi="Arial" w:cs="Arial"/>
              </w:rPr>
              <w:t xml:space="preserve"> </w:t>
            </w:r>
            <w:r w:rsidR="0004356D" w:rsidRPr="005C6DCA">
              <w:rPr>
                <w:rFonts w:ascii="Arial" w:hAnsi="Arial" w:cs="Arial"/>
              </w:rPr>
              <w:t>C</w:t>
            </w:r>
            <w:r w:rsidR="00084167" w:rsidRPr="005C6DCA">
              <w:rPr>
                <w:rFonts w:ascii="Arial" w:hAnsi="Arial" w:cs="Arial"/>
              </w:rPr>
              <w:t xml:space="preserve">ommittee </w:t>
            </w:r>
            <w:r w:rsidR="007B3FE8" w:rsidRPr="005C6DCA">
              <w:rPr>
                <w:rFonts w:ascii="Arial" w:hAnsi="Arial" w:cs="Arial"/>
              </w:rPr>
              <w:t xml:space="preserve">meeting. </w:t>
            </w:r>
            <w:r w:rsidR="00FB4768" w:rsidRPr="005C6DCA">
              <w:rPr>
                <w:rFonts w:ascii="Arial" w:hAnsi="Arial" w:cs="Arial"/>
              </w:rPr>
              <w:t xml:space="preserve"> </w:t>
            </w:r>
          </w:p>
          <w:p w14:paraId="3FBD6463" w14:textId="77777777" w:rsidR="00980FA8" w:rsidRPr="005C6DCA" w:rsidRDefault="00980FA8" w:rsidP="00980FA8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C2BE817" w14:textId="5497FEB6" w:rsidR="0078247C" w:rsidRDefault="00A5189D" w:rsidP="005F2E57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78247C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 recommend to the Board</w:t>
            </w:r>
            <w:r w:rsidR="0078247C">
              <w:rPr>
                <w:rFonts w:ascii="Arial" w:hAnsi="Arial" w:cs="Arial"/>
              </w:rPr>
              <w:t>:</w:t>
            </w:r>
          </w:p>
          <w:p w14:paraId="3BF25CEB" w14:textId="77777777" w:rsidR="00F70BCC" w:rsidRPr="00F70BCC" w:rsidRDefault="00F70BCC" w:rsidP="00F70BCC">
            <w:pPr>
              <w:pStyle w:val="ListParagraph"/>
              <w:rPr>
                <w:rFonts w:ascii="Arial" w:hAnsi="Arial" w:cs="Arial"/>
              </w:rPr>
            </w:pPr>
          </w:p>
          <w:p w14:paraId="422F4873" w14:textId="0C82393C" w:rsidR="002661F5" w:rsidRPr="002661F5" w:rsidRDefault="00B274CD" w:rsidP="005F2E57">
            <w:pPr>
              <w:pStyle w:val="ListParagraph"/>
              <w:numPr>
                <w:ilvl w:val="0"/>
                <w:numId w:val="18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  <w:r w:rsidR="00A5189D">
              <w:rPr>
                <w:rFonts w:ascii="Arial" w:hAnsi="Arial" w:cs="Arial"/>
              </w:rPr>
              <w:t>option of the Going Concern assumption and Viability Statement for the preparation of the Annual Report and Accounts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for the year ended 31 March 2025</w:t>
            </w:r>
            <w:r>
              <w:rPr>
                <w:rFonts w:ascii="Arial" w:hAnsi="Arial" w:cs="Arial"/>
              </w:rPr>
              <w:t xml:space="preserve">; </w:t>
            </w:r>
          </w:p>
          <w:p w14:paraId="279B75CB" w14:textId="265DB9BF" w:rsidR="0012282D" w:rsidRDefault="00B274CD" w:rsidP="005F2E57">
            <w:pPr>
              <w:pStyle w:val="ListParagraph"/>
              <w:numPr>
                <w:ilvl w:val="0"/>
                <w:numId w:val="18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 of the</w:t>
            </w:r>
            <w:r w:rsidR="002661F5">
              <w:rPr>
                <w:rFonts w:ascii="Arial" w:hAnsi="Arial" w:cs="Arial"/>
              </w:rPr>
              <w:t xml:space="preserve"> Directors report and Financial Statements for the year ended 31 March 202</w:t>
            </w:r>
            <w:r w:rsidR="0012282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; and</w:t>
            </w:r>
          </w:p>
          <w:p w14:paraId="6C32FD49" w14:textId="38955C9D" w:rsidR="004231A0" w:rsidRPr="005C6DCA" w:rsidRDefault="00B274CD" w:rsidP="005F2E57">
            <w:pPr>
              <w:pStyle w:val="ListParagraph"/>
              <w:numPr>
                <w:ilvl w:val="0"/>
                <w:numId w:val="18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12282D">
              <w:rPr>
                <w:rFonts w:ascii="Arial" w:hAnsi="Arial" w:cs="Arial"/>
              </w:rPr>
              <w:t xml:space="preserve">ignature </w:t>
            </w:r>
            <w:r w:rsidR="00914304">
              <w:rPr>
                <w:rFonts w:ascii="Arial" w:hAnsi="Arial" w:cs="Arial"/>
              </w:rPr>
              <w:t xml:space="preserve">of the Management Representation Letters for Deloitte and PwC, </w:t>
            </w:r>
            <w:r w:rsidR="00661944" w:rsidRPr="00F722C1">
              <w:rPr>
                <w:rFonts w:ascii="Helvetica" w:hAnsi="Helvetica" w:cs="Helvetica"/>
                <w:bCs/>
                <w:color w:val="000000"/>
              </w:rPr>
              <w:t xml:space="preserve">with respect to the audit </w:t>
            </w:r>
            <w:r w:rsidR="00661944" w:rsidRPr="00F722C1">
              <w:rPr>
                <w:rFonts w:ascii="Helvetica" w:hAnsi="Helvetica" w:cs="Helvetica"/>
                <w:bCs/>
              </w:rPr>
              <w:t>and assurance assignments, respectively, of the Company’s Annual Report &amp; Accounts for the year ended 31</w:t>
            </w:r>
            <w:r w:rsidR="00661944" w:rsidRPr="00F722C1">
              <w:rPr>
                <w:rFonts w:ascii="Helvetica" w:hAnsi="Helvetica" w:cs="Helvetica"/>
                <w:bCs/>
                <w:vertAlign w:val="superscript"/>
              </w:rPr>
              <w:t>st</w:t>
            </w:r>
            <w:r w:rsidR="00661944" w:rsidRPr="00F722C1">
              <w:rPr>
                <w:rFonts w:ascii="Helvetica" w:hAnsi="Helvetica" w:cs="Helvetica"/>
                <w:bCs/>
              </w:rPr>
              <w:t xml:space="preserve"> March 2025</w:t>
            </w:r>
            <w:r w:rsidR="00F70BCC">
              <w:rPr>
                <w:rFonts w:ascii="Helvetica" w:hAnsi="Helvetica" w:cs="Helvetica"/>
                <w:bCs/>
              </w:rPr>
              <w:t>.</w:t>
            </w:r>
            <w:r w:rsidR="00661944" w:rsidRPr="005C6DCA">
              <w:rPr>
                <w:rFonts w:ascii="Arial" w:hAnsi="Arial" w:cs="Arial"/>
              </w:rPr>
              <w:t xml:space="preserve"> </w:t>
            </w:r>
          </w:p>
          <w:p w14:paraId="6E542F4A" w14:textId="0B298273" w:rsidR="00AC7751" w:rsidRPr="005C6DCA" w:rsidRDefault="00AC7751" w:rsidP="00D702B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5C6DCA" w14:paraId="158712C3" w14:textId="77777777" w:rsidTr="007B2717">
        <w:tc>
          <w:tcPr>
            <w:tcW w:w="846" w:type="dxa"/>
          </w:tcPr>
          <w:p w14:paraId="594F160E" w14:textId="74731A3D" w:rsidR="007B2717" w:rsidRPr="005C6DCA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5C6DCA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C6DCA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5C6DCA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5C6DCA" w14:paraId="4C210681" w14:textId="77777777" w:rsidTr="007B2717">
        <w:tc>
          <w:tcPr>
            <w:tcW w:w="846" w:type="dxa"/>
          </w:tcPr>
          <w:p w14:paraId="79E77DE1" w14:textId="77777777" w:rsidR="007B2717" w:rsidRPr="005C6DC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6F840AC0" w:rsidR="00AA3290" w:rsidRPr="005C6DCA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C56195" w:rsidRPr="005C6DCA">
              <w:rPr>
                <w:rFonts w:ascii="Arial" w:hAnsi="Arial" w:cs="Arial"/>
              </w:rPr>
              <w:t>Committee</w:t>
            </w:r>
            <w:r w:rsidRPr="005C6DCA">
              <w:rPr>
                <w:rFonts w:ascii="Arial" w:hAnsi="Arial" w:cs="Arial"/>
              </w:rPr>
              <w:t xml:space="preserve"> </w:t>
            </w:r>
            <w:r w:rsidR="008305E8" w:rsidRPr="005C6DCA">
              <w:rPr>
                <w:rFonts w:ascii="Arial" w:hAnsi="Arial" w:cs="Arial"/>
              </w:rPr>
              <w:t>received:</w:t>
            </w:r>
          </w:p>
          <w:p w14:paraId="5EED460D" w14:textId="77777777" w:rsidR="00F47D37" w:rsidRPr="005C6DCA" w:rsidRDefault="00F47D37" w:rsidP="00244B4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30C2EC" w14:textId="48197CCB" w:rsidR="00FF7329" w:rsidRDefault="0013701E" w:rsidP="005F2E57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EB19F8">
              <w:rPr>
                <w:rFonts w:ascii="Arial" w:hAnsi="Arial" w:cs="Arial"/>
              </w:rPr>
              <w:t>A</w:t>
            </w:r>
            <w:r w:rsidR="00A455F0" w:rsidRPr="00EB19F8">
              <w:rPr>
                <w:rFonts w:ascii="Arial" w:hAnsi="Arial" w:cs="Arial"/>
              </w:rPr>
              <w:t xml:space="preserve"> final </w:t>
            </w:r>
            <w:r w:rsidR="00967579" w:rsidRPr="00EB19F8">
              <w:rPr>
                <w:rFonts w:ascii="Arial" w:hAnsi="Arial" w:cs="Arial"/>
              </w:rPr>
              <w:t>update on the 2025 audit</w:t>
            </w:r>
            <w:r w:rsidR="00607D3A" w:rsidRPr="00EB19F8">
              <w:rPr>
                <w:rFonts w:ascii="Arial" w:hAnsi="Arial" w:cs="Arial"/>
              </w:rPr>
              <w:t xml:space="preserve"> by the external auditor</w:t>
            </w:r>
            <w:r w:rsidR="00967579" w:rsidRPr="00EB19F8">
              <w:rPr>
                <w:rFonts w:ascii="Arial" w:hAnsi="Arial" w:cs="Arial"/>
              </w:rPr>
              <w:t xml:space="preserve">, confirming </w:t>
            </w:r>
            <w:r w:rsidR="00EB19F8" w:rsidRPr="00EB19F8">
              <w:rPr>
                <w:rFonts w:ascii="Arial" w:hAnsi="Arial" w:cs="Arial"/>
              </w:rPr>
              <w:t xml:space="preserve">there were </w:t>
            </w:r>
            <w:r w:rsidR="00967579" w:rsidRPr="00EB19F8">
              <w:rPr>
                <w:rFonts w:ascii="Arial" w:hAnsi="Arial" w:cs="Arial"/>
              </w:rPr>
              <w:t>no additional issues or findings</w:t>
            </w:r>
            <w:r w:rsidR="00EB19F8" w:rsidRPr="00EB19F8">
              <w:rPr>
                <w:rFonts w:ascii="Arial" w:hAnsi="Arial" w:cs="Arial"/>
              </w:rPr>
              <w:t xml:space="preserve"> to bring to the Committee’s attention</w:t>
            </w:r>
            <w:r w:rsidR="00967579" w:rsidRPr="00EB19F8">
              <w:rPr>
                <w:rFonts w:ascii="Arial" w:hAnsi="Arial" w:cs="Arial"/>
              </w:rPr>
              <w:t xml:space="preserve">. </w:t>
            </w:r>
          </w:p>
          <w:p w14:paraId="421F77DF" w14:textId="77777777" w:rsidR="00EB19F8" w:rsidRPr="00EB19F8" w:rsidRDefault="00EB19F8" w:rsidP="00EB19F8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2C1CD87" w14:textId="1C7FD490" w:rsidR="00831529" w:rsidRPr="005C6DCA" w:rsidRDefault="00E41D5D" w:rsidP="005F2E57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E41D5D">
              <w:rPr>
                <w:rFonts w:ascii="Arial" w:hAnsi="Arial" w:cs="Arial"/>
              </w:rPr>
              <w:t>The annual review of Committee performance, terms of reference, and membership confirmed effective functioning</w:t>
            </w:r>
            <w:r w:rsidR="00EB19F8">
              <w:rPr>
                <w:rFonts w:ascii="Arial" w:hAnsi="Arial" w:cs="Arial"/>
              </w:rPr>
              <w:t>. N</w:t>
            </w:r>
            <w:r w:rsidRPr="00E41D5D">
              <w:rPr>
                <w:rFonts w:ascii="Arial" w:hAnsi="Arial" w:cs="Arial"/>
              </w:rPr>
              <w:t xml:space="preserve">o changes </w:t>
            </w:r>
            <w:r w:rsidR="00EB19F8">
              <w:rPr>
                <w:rFonts w:ascii="Arial" w:hAnsi="Arial" w:cs="Arial"/>
              </w:rPr>
              <w:t xml:space="preserve">were </w:t>
            </w:r>
            <w:r w:rsidRPr="00E41D5D">
              <w:rPr>
                <w:rFonts w:ascii="Arial" w:hAnsi="Arial" w:cs="Arial"/>
              </w:rPr>
              <w:t>recommended to the Board.</w:t>
            </w:r>
          </w:p>
          <w:p w14:paraId="40D52609" w14:textId="70E672F4" w:rsidR="00B042CC" w:rsidRPr="00E41D5D" w:rsidRDefault="00B042CC" w:rsidP="00E41D5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5C6DCA" w14:paraId="433AAFBF" w14:textId="77777777" w:rsidTr="007B2717">
        <w:tc>
          <w:tcPr>
            <w:tcW w:w="846" w:type="dxa"/>
          </w:tcPr>
          <w:p w14:paraId="2A035789" w14:textId="77777777" w:rsidR="007B2717" w:rsidRPr="005C6DC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5FF9824F" w:rsidR="007B2717" w:rsidRPr="005C6DCA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AC4FB1" w:rsidRPr="005C6DCA">
              <w:rPr>
                <w:rFonts w:ascii="Arial" w:hAnsi="Arial" w:cs="Arial"/>
              </w:rPr>
              <w:t>Committee</w:t>
            </w:r>
            <w:r w:rsidRPr="005C6DCA">
              <w:rPr>
                <w:rFonts w:ascii="Arial" w:hAnsi="Arial" w:cs="Arial"/>
              </w:rPr>
              <w:t xml:space="preserve"> noted the following matters:</w:t>
            </w:r>
          </w:p>
          <w:p w14:paraId="1F858171" w14:textId="77777777" w:rsidR="00D57085" w:rsidRPr="005C6DCA" w:rsidRDefault="00D57085" w:rsidP="000447F8">
            <w:pPr>
              <w:rPr>
                <w:rFonts w:ascii="Arial" w:hAnsi="Arial" w:cs="Arial"/>
              </w:rPr>
            </w:pPr>
          </w:p>
          <w:p w14:paraId="5AA3B36F" w14:textId="645D2596" w:rsidR="00F70099" w:rsidRDefault="005F2E57" w:rsidP="005F2E5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It was intended that </w:t>
            </w:r>
            <w:r w:rsidR="00FF7329">
              <w:rPr>
                <w:rFonts w:ascii="Arial" w:hAnsi="Arial" w:cs="Arial"/>
              </w:rPr>
              <w:t>BDO w</w:t>
            </w:r>
            <w:r>
              <w:rPr>
                <w:rFonts w:ascii="Arial" w:hAnsi="Arial" w:cs="Arial"/>
              </w:rPr>
              <w:t>ould</w:t>
            </w:r>
            <w:r w:rsidR="00FF7329">
              <w:rPr>
                <w:rFonts w:ascii="Arial" w:hAnsi="Arial" w:cs="Arial"/>
              </w:rPr>
              <w:t xml:space="preserve"> replace Deloitte as NESO’s external Auditor following the finalisation of the </w:t>
            </w:r>
            <w:r>
              <w:rPr>
                <w:rFonts w:ascii="Arial" w:hAnsi="Arial" w:cs="Arial"/>
              </w:rPr>
              <w:t xml:space="preserve">FY25 </w:t>
            </w:r>
            <w:r w:rsidR="00FF7329">
              <w:rPr>
                <w:rFonts w:ascii="Arial" w:hAnsi="Arial" w:cs="Arial"/>
              </w:rPr>
              <w:t>Annual Report and Accounts</w:t>
            </w:r>
            <w:r w:rsidR="0021281E">
              <w:rPr>
                <w:rFonts w:ascii="Arial" w:hAnsi="Arial" w:cs="Arial"/>
              </w:rPr>
              <w:t xml:space="preserve">. The Committee thanked Deloitte for their support. </w:t>
            </w:r>
          </w:p>
          <w:p w14:paraId="631190D2" w14:textId="77777777" w:rsidR="00D03B7D" w:rsidRDefault="00D03B7D" w:rsidP="00D03B7D">
            <w:pPr>
              <w:pStyle w:val="ListParagraph"/>
              <w:rPr>
                <w:rFonts w:ascii="Arial" w:hAnsi="Arial" w:cs="Arial"/>
              </w:rPr>
            </w:pPr>
          </w:p>
          <w:p w14:paraId="71DB9317" w14:textId="333EEA1C" w:rsidR="00B14C03" w:rsidRPr="005C6DCA" w:rsidRDefault="00431BAE" w:rsidP="005F2E5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Following the </w:t>
            </w:r>
            <w:r w:rsidR="00BC3C13">
              <w:rPr>
                <w:rFonts w:ascii="Arial" w:hAnsi="Arial" w:cs="Arial"/>
              </w:rPr>
              <w:t xml:space="preserve">conclusion of the meeting, </w:t>
            </w:r>
            <w:r w:rsidR="008E6A16" w:rsidRPr="008E6A16">
              <w:rPr>
                <w:rFonts w:ascii="Arial" w:hAnsi="Arial" w:cs="Arial"/>
              </w:rPr>
              <w:t xml:space="preserve">Hannah Nixon stepped down as Committee Chair, Jayne Scott </w:t>
            </w:r>
            <w:r w:rsidR="005F2E57">
              <w:rPr>
                <w:rFonts w:ascii="Arial" w:hAnsi="Arial" w:cs="Arial"/>
              </w:rPr>
              <w:t xml:space="preserve">would </w:t>
            </w:r>
            <w:r w:rsidR="008E6A16" w:rsidRPr="008E6A16">
              <w:rPr>
                <w:rFonts w:ascii="Arial" w:hAnsi="Arial" w:cs="Arial"/>
              </w:rPr>
              <w:t>succeed</w:t>
            </w:r>
            <w:r w:rsidR="005F2E57">
              <w:rPr>
                <w:rFonts w:ascii="Arial" w:hAnsi="Arial" w:cs="Arial"/>
              </w:rPr>
              <w:t xml:space="preserve"> </w:t>
            </w:r>
            <w:r w:rsidR="008E6A16" w:rsidRPr="008E6A16">
              <w:rPr>
                <w:rFonts w:ascii="Arial" w:hAnsi="Arial" w:cs="Arial"/>
              </w:rPr>
              <w:t>her. The Committee expressed thanks to Hannah Nixon for her leadership.</w:t>
            </w:r>
          </w:p>
          <w:p w14:paraId="1C8CF343" w14:textId="77777777" w:rsidR="00BC6C6E" w:rsidRPr="005C6DCA" w:rsidRDefault="00BC6C6E" w:rsidP="00D26221">
            <w:pPr>
              <w:rPr>
                <w:rFonts w:ascii="Arial" w:hAnsi="Arial" w:cs="Arial"/>
              </w:rPr>
            </w:pPr>
          </w:p>
          <w:p w14:paraId="3CC77866" w14:textId="62F49195" w:rsidR="007D2859" w:rsidRPr="005C6DCA" w:rsidRDefault="0022239D" w:rsidP="005F2E57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7F376D" w:rsidRPr="005C6DCA">
              <w:rPr>
                <w:rFonts w:ascii="Arial" w:hAnsi="Arial" w:cs="Arial"/>
              </w:rPr>
              <w:t xml:space="preserve">actions and </w:t>
            </w:r>
            <w:r w:rsidRPr="005C6DCA">
              <w:rPr>
                <w:rFonts w:ascii="Arial" w:hAnsi="Arial" w:cs="Arial"/>
              </w:rPr>
              <w:t xml:space="preserve">matters arising from the previous meeting. </w:t>
            </w:r>
          </w:p>
          <w:p w14:paraId="1D5D0BC2" w14:textId="77777777" w:rsidR="00BC6C6E" w:rsidRPr="005C6DCA" w:rsidRDefault="00BC6C6E" w:rsidP="00BC6C6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1F92FDF3" w:rsidR="0022239D" w:rsidRPr="005C6DCA" w:rsidRDefault="0022239D" w:rsidP="005F2E57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A95BEA" w:rsidRPr="005C6DCA">
              <w:rPr>
                <w:rFonts w:ascii="Arial" w:hAnsi="Arial" w:cs="Arial"/>
              </w:rPr>
              <w:t>Committee</w:t>
            </w:r>
            <w:r w:rsidR="009B6441" w:rsidRPr="005C6DCA">
              <w:rPr>
                <w:rFonts w:ascii="Arial" w:hAnsi="Arial" w:cs="Arial"/>
              </w:rPr>
              <w:t xml:space="preserve"> </w:t>
            </w:r>
            <w:r w:rsidRPr="005C6DCA">
              <w:rPr>
                <w:rFonts w:ascii="Arial" w:hAnsi="Arial" w:cs="Arial"/>
              </w:rPr>
              <w:t xml:space="preserve">forward </w:t>
            </w:r>
            <w:r w:rsidR="009B6441" w:rsidRPr="005C6DCA">
              <w:rPr>
                <w:rFonts w:ascii="Arial" w:hAnsi="Arial" w:cs="Arial"/>
              </w:rPr>
              <w:t xml:space="preserve">business </w:t>
            </w:r>
            <w:r w:rsidRPr="005C6DCA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5C6DCA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5C6DCA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5C6DCA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1CD93B99" w:rsidR="00422CA2" w:rsidRPr="005C6DCA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C6DCA">
              <w:rPr>
                <w:rFonts w:ascii="Arial" w:hAnsi="Arial" w:cs="Arial"/>
                <w:b/>
                <w:bCs/>
              </w:rPr>
              <w:t xml:space="preserve">The next </w:t>
            </w:r>
            <w:r w:rsidR="00AC4FB1" w:rsidRPr="005C6DCA">
              <w:rPr>
                <w:rFonts w:ascii="Arial" w:hAnsi="Arial" w:cs="Arial"/>
                <w:b/>
                <w:bCs/>
              </w:rPr>
              <w:t>Committee</w:t>
            </w:r>
            <w:r w:rsidRPr="005C6DCA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5C6DCA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5C6DCA">
              <w:rPr>
                <w:rFonts w:ascii="Arial" w:hAnsi="Arial" w:cs="Arial"/>
                <w:b/>
                <w:bCs/>
              </w:rPr>
              <w:t xml:space="preserve">take place on </w:t>
            </w:r>
            <w:r w:rsidR="00E41D5D">
              <w:rPr>
                <w:rFonts w:ascii="Arial" w:hAnsi="Arial" w:cs="Arial"/>
                <w:b/>
                <w:bCs/>
              </w:rPr>
              <w:t>18</w:t>
            </w:r>
            <w:r w:rsidR="008B53C8" w:rsidRPr="005C6DCA">
              <w:rPr>
                <w:rFonts w:ascii="Arial" w:hAnsi="Arial" w:cs="Arial"/>
                <w:b/>
                <w:bCs/>
              </w:rPr>
              <w:t xml:space="preserve"> </w:t>
            </w:r>
            <w:r w:rsidR="00E41D5D">
              <w:rPr>
                <w:rFonts w:ascii="Arial" w:hAnsi="Arial" w:cs="Arial"/>
                <w:b/>
                <w:bCs/>
              </w:rPr>
              <w:t>Nove</w:t>
            </w:r>
            <w:r w:rsidR="00D26221" w:rsidRPr="005C6DCA">
              <w:rPr>
                <w:rFonts w:ascii="Arial" w:hAnsi="Arial" w:cs="Arial"/>
                <w:b/>
                <w:bCs/>
              </w:rPr>
              <w:t>mber</w:t>
            </w:r>
            <w:r w:rsidR="000D5A1E" w:rsidRPr="005C6DCA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5C6DCA">
              <w:rPr>
                <w:rFonts w:ascii="Arial" w:hAnsi="Arial" w:cs="Arial"/>
                <w:b/>
                <w:bCs/>
              </w:rPr>
              <w:t>5</w:t>
            </w:r>
            <w:r w:rsidR="009B6441" w:rsidRPr="005C6DCA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C6DCA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79EDA" w14:textId="77777777" w:rsidR="00AF44CF" w:rsidRDefault="00AF44CF" w:rsidP="00103D34">
      <w:r>
        <w:separator/>
      </w:r>
    </w:p>
  </w:endnote>
  <w:endnote w:type="continuationSeparator" w:id="0">
    <w:p w14:paraId="2E1F5511" w14:textId="77777777" w:rsidR="00AF44CF" w:rsidRDefault="00AF44CF" w:rsidP="00103D34">
      <w:r>
        <w:continuationSeparator/>
      </w:r>
    </w:p>
  </w:endnote>
  <w:endnote w:type="continuationNotice" w:id="1">
    <w:p w14:paraId="77B1E956" w14:textId="77777777" w:rsidR="00AF44CF" w:rsidRDefault="00AF44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5E341" w14:textId="77777777" w:rsidR="00AF44CF" w:rsidRDefault="00AF44CF" w:rsidP="00103D34">
      <w:r>
        <w:separator/>
      </w:r>
    </w:p>
  </w:footnote>
  <w:footnote w:type="continuationSeparator" w:id="0">
    <w:p w14:paraId="42F5D2AA" w14:textId="77777777" w:rsidR="00AF44CF" w:rsidRDefault="00AF44CF" w:rsidP="00103D34">
      <w:r>
        <w:continuationSeparator/>
      </w:r>
    </w:p>
  </w:footnote>
  <w:footnote w:type="continuationNotice" w:id="1">
    <w:p w14:paraId="640F1808" w14:textId="77777777" w:rsidR="00AF44CF" w:rsidRDefault="00AF44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1E86F449" w:rsidR="000E024E" w:rsidRDefault="00AC44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A566691" wp14:editId="01A2D43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523579927" name="Text Box 2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E8AE4F" w14:textId="6F73ED6E" w:rsidR="00AC4420" w:rsidRPr="00AC4420" w:rsidRDefault="00AC4420" w:rsidP="00AC44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44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66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Only" style="position:absolute;margin-left:0;margin-top:0;width:72.9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" filled="f" stroked="f">
              <v:textbox style="mso-fit-shape-to-text:t" inset="20pt,15pt,0,0">
                <w:txbxContent>
                  <w:p w14:paraId="6EE8AE4F" w14:textId="6F73ED6E" w:rsidR="00AC4420" w:rsidRPr="00AC4420" w:rsidRDefault="00AC4420" w:rsidP="00AC44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C442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0A1D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33F71390" w:rsidR="00DC7952" w:rsidRPr="00C64605" w:rsidRDefault="00AC4420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8B659E0" wp14:editId="380B2438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479067729" name="Text Box 3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301A22" w14:textId="3B6784C9" w:rsidR="00AC4420" w:rsidRPr="00AC4420" w:rsidRDefault="00AC4420" w:rsidP="00AC44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44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659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Only" style="position:absolute;margin-left:0;margin-top:0;width:72.9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" filled="f" stroked="f">
              <v:textbox style="mso-fit-shape-to-text:t" inset="20pt,15pt,0,0">
                <w:txbxContent>
                  <w:p w14:paraId="67301A22" w14:textId="3B6784C9" w:rsidR="00AC4420" w:rsidRPr="00AC4420" w:rsidRDefault="00AC4420" w:rsidP="00AC44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C442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462920C5" w:rsidR="000E024E" w:rsidRDefault="00AC44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2DB0E64" wp14:editId="36C34DB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386143222" name="Text Box 1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54212F" w14:textId="5089EC67" w:rsidR="00AC4420" w:rsidRPr="00AC4420" w:rsidRDefault="00AC4420" w:rsidP="00AC44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44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B0E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Only" style="position:absolute;margin-left:0;margin-top:0;width:72.9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" filled="f" stroked="f">
              <v:textbox style="mso-fit-shape-to-text:t" inset="20pt,15pt,0,0">
                <w:txbxContent>
                  <w:p w14:paraId="6254212F" w14:textId="5089EC67" w:rsidR="00AC4420" w:rsidRPr="00AC4420" w:rsidRDefault="00AC4420" w:rsidP="00AC44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C442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0A1D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47FDA"/>
    <w:multiLevelType w:val="hybridMultilevel"/>
    <w:tmpl w:val="4CF23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64E85"/>
    <w:multiLevelType w:val="hybridMultilevel"/>
    <w:tmpl w:val="C6C2A4E6"/>
    <w:lvl w:ilvl="0" w:tplc="7AB63B7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1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3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6" w15:restartNumberingAfterBreak="0">
    <w:nsid w:val="6AD3657F"/>
    <w:multiLevelType w:val="multilevel"/>
    <w:tmpl w:val="F8461CFE"/>
    <w:numStyleLink w:val="Bullets"/>
  </w:abstractNum>
  <w:abstractNum w:abstractNumId="17" w15:restartNumberingAfterBreak="0">
    <w:nsid w:val="778E4D1C"/>
    <w:multiLevelType w:val="multilevel"/>
    <w:tmpl w:val="7D7CA560"/>
    <w:numStyleLink w:val="NumberedBulletsList"/>
  </w:abstractNum>
  <w:num w:numId="1" w16cid:durableId="7317793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3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5"/>
  </w:num>
  <w:num w:numId="7" w16cid:durableId="460999932">
    <w:abstractNumId w:val="17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1"/>
  </w:num>
  <w:num w:numId="10" w16cid:durableId="355228667">
    <w:abstractNumId w:val="16"/>
  </w:num>
  <w:num w:numId="11" w16cid:durableId="1461269759">
    <w:abstractNumId w:val="10"/>
  </w:num>
  <w:num w:numId="12" w16cid:durableId="2004310337">
    <w:abstractNumId w:val="9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7"/>
  </w:num>
  <w:num w:numId="16" w16cid:durableId="1265843089">
    <w:abstractNumId w:val="14"/>
  </w:num>
  <w:num w:numId="17" w16cid:durableId="1801335454">
    <w:abstractNumId w:val="6"/>
  </w:num>
  <w:num w:numId="18" w16cid:durableId="21787396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4A4"/>
    <w:rsid w:val="00020777"/>
    <w:rsid w:val="00020787"/>
    <w:rsid w:val="00020965"/>
    <w:rsid w:val="00020A61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182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590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56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7F8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0B5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CC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5EE5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167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020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8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35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1F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00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BC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165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73D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3FF9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82D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01E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38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34F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1B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27F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5E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5EA3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42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74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DB8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C90"/>
    <w:rsid w:val="001C6DC3"/>
    <w:rsid w:val="001C6EA4"/>
    <w:rsid w:val="001C6F83"/>
    <w:rsid w:val="001C70B6"/>
    <w:rsid w:val="001C7482"/>
    <w:rsid w:val="001C74A8"/>
    <w:rsid w:val="001C7593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19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45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3B0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1E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6D0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5F3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9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20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C82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B40"/>
    <w:rsid w:val="00244C2E"/>
    <w:rsid w:val="00244C54"/>
    <w:rsid w:val="002453C4"/>
    <w:rsid w:val="002453CC"/>
    <w:rsid w:val="002454E9"/>
    <w:rsid w:val="002455AE"/>
    <w:rsid w:val="002457F2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9E7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A3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1F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1F5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000"/>
    <w:rsid w:val="00274311"/>
    <w:rsid w:val="0027457E"/>
    <w:rsid w:val="002745A3"/>
    <w:rsid w:val="00274914"/>
    <w:rsid w:val="00274A0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4E2B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B9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78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1D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4DFB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15C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37E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9AC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599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9A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83B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B3A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CC2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AB8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0FD3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C76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62F"/>
    <w:rsid w:val="003A5ADA"/>
    <w:rsid w:val="003A5B01"/>
    <w:rsid w:val="003A5B8C"/>
    <w:rsid w:val="003A5C50"/>
    <w:rsid w:val="003A5D03"/>
    <w:rsid w:val="003A5E3B"/>
    <w:rsid w:val="003A5E86"/>
    <w:rsid w:val="003A61A3"/>
    <w:rsid w:val="003A6408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6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4F65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75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31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3DD"/>
    <w:rsid w:val="00410458"/>
    <w:rsid w:val="004105B4"/>
    <w:rsid w:val="004105D2"/>
    <w:rsid w:val="00410639"/>
    <w:rsid w:val="004106E1"/>
    <w:rsid w:val="004107F2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1A0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40"/>
    <w:rsid w:val="004261D4"/>
    <w:rsid w:val="004262B3"/>
    <w:rsid w:val="00426407"/>
    <w:rsid w:val="00426467"/>
    <w:rsid w:val="00426556"/>
    <w:rsid w:val="004265EC"/>
    <w:rsid w:val="0042680F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BAE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CF8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363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DF2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2F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D7C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DAD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6A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5AE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CBC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8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83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4FF9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8A6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00D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03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71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00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8C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D6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0D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50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8B5"/>
    <w:rsid w:val="00544B64"/>
    <w:rsid w:val="00544B9B"/>
    <w:rsid w:val="00544D99"/>
    <w:rsid w:val="00544E1C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A7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4F86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92"/>
    <w:rsid w:val="005779E3"/>
    <w:rsid w:val="00577A8A"/>
    <w:rsid w:val="00577D11"/>
    <w:rsid w:val="00577D49"/>
    <w:rsid w:val="00577E2D"/>
    <w:rsid w:val="00577E8B"/>
    <w:rsid w:val="005801DB"/>
    <w:rsid w:val="00580242"/>
    <w:rsid w:val="005802E7"/>
    <w:rsid w:val="0058032B"/>
    <w:rsid w:val="00580416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C2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52"/>
    <w:rsid w:val="005B5FFF"/>
    <w:rsid w:val="005B6553"/>
    <w:rsid w:val="005B66D3"/>
    <w:rsid w:val="005B66FA"/>
    <w:rsid w:val="005B68EF"/>
    <w:rsid w:val="005B691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DCA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7F7"/>
    <w:rsid w:val="005E7CA1"/>
    <w:rsid w:val="005E7E02"/>
    <w:rsid w:val="005E7E17"/>
    <w:rsid w:val="005E7F02"/>
    <w:rsid w:val="005E7F1F"/>
    <w:rsid w:val="005E7F4F"/>
    <w:rsid w:val="005F0214"/>
    <w:rsid w:val="005F021B"/>
    <w:rsid w:val="005F0262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E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3F7B"/>
    <w:rsid w:val="005F4124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AF3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B1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0C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07D3A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9A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7B6"/>
    <w:rsid w:val="00616AE6"/>
    <w:rsid w:val="00616B44"/>
    <w:rsid w:val="00616C11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AA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93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44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585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6AB"/>
    <w:rsid w:val="00671BD7"/>
    <w:rsid w:val="00671CC9"/>
    <w:rsid w:val="00671CDB"/>
    <w:rsid w:val="00671D54"/>
    <w:rsid w:val="00672071"/>
    <w:rsid w:val="0067215A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56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4E6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968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2A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080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595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37FD1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7FD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47C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8D8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4C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96F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A3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12"/>
    <w:rsid w:val="007E4CAC"/>
    <w:rsid w:val="007E4E57"/>
    <w:rsid w:val="007E4F71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6D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D7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1D7A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A7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3F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29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60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03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04B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00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886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1E1C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DE6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DE3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BF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16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AA8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208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20C"/>
    <w:rsid w:val="00914304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491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943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6F5F"/>
    <w:rsid w:val="00967240"/>
    <w:rsid w:val="009672F5"/>
    <w:rsid w:val="00967368"/>
    <w:rsid w:val="009674B8"/>
    <w:rsid w:val="00967579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6F16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0FA8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AEB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5F7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1BB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00E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1F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AD2"/>
    <w:rsid w:val="00A17B71"/>
    <w:rsid w:val="00A17B78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8F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47F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4A3"/>
    <w:rsid w:val="00A41569"/>
    <w:rsid w:val="00A4159C"/>
    <w:rsid w:val="00A415EF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5F0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AD8"/>
    <w:rsid w:val="00A46B4E"/>
    <w:rsid w:val="00A46C7C"/>
    <w:rsid w:val="00A46DFF"/>
    <w:rsid w:val="00A47054"/>
    <w:rsid w:val="00A4711A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89D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4B9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C3F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15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D81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AB8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BEA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556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D3D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A7F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3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DB4"/>
    <w:rsid w:val="00AC2F9F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420"/>
    <w:rsid w:val="00AC4591"/>
    <w:rsid w:val="00AC47DF"/>
    <w:rsid w:val="00AC48BC"/>
    <w:rsid w:val="00AC49D5"/>
    <w:rsid w:val="00AC4AFC"/>
    <w:rsid w:val="00AC4B47"/>
    <w:rsid w:val="00AC4CC1"/>
    <w:rsid w:val="00AC4DD2"/>
    <w:rsid w:val="00AC4FB1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51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D9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79A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A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5A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29C"/>
    <w:rsid w:val="00AF439B"/>
    <w:rsid w:val="00AF4440"/>
    <w:rsid w:val="00AF4446"/>
    <w:rsid w:val="00AF4475"/>
    <w:rsid w:val="00AF44CF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7B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C6B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03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C1B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5D6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4CD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6F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10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624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522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788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C13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C6E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3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1F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B9A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BFD"/>
    <w:rsid w:val="00C02CE3"/>
    <w:rsid w:val="00C02D99"/>
    <w:rsid w:val="00C02DC4"/>
    <w:rsid w:val="00C02E05"/>
    <w:rsid w:val="00C02F7F"/>
    <w:rsid w:val="00C031DC"/>
    <w:rsid w:val="00C031F2"/>
    <w:rsid w:val="00C031FC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013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1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DEB"/>
    <w:rsid w:val="00C55FAA"/>
    <w:rsid w:val="00C5608D"/>
    <w:rsid w:val="00C560AA"/>
    <w:rsid w:val="00C56195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86D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9F7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285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C7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ECB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479"/>
    <w:rsid w:val="00C8465B"/>
    <w:rsid w:val="00C8472F"/>
    <w:rsid w:val="00C848EA"/>
    <w:rsid w:val="00C84BBB"/>
    <w:rsid w:val="00C84BD5"/>
    <w:rsid w:val="00C84BFA"/>
    <w:rsid w:val="00C84C09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908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13A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02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16C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0A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58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38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B7D"/>
    <w:rsid w:val="00D03CE3"/>
    <w:rsid w:val="00D04031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59E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1DA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94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8FF"/>
    <w:rsid w:val="00D2619C"/>
    <w:rsid w:val="00D26219"/>
    <w:rsid w:val="00D26221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218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E34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85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CAE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192"/>
    <w:rsid w:val="00D672CE"/>
    <w:rsid w:val="00D67565"/>
    <w:rsid w:val="00D67675"/>
    <w:rsid w:val="00D6768B"/>
    <w:rsid w:val="00D67A80"/>
    <w:rsid w:val="00D67A91"/>
    <w:rsid w:val="00D67CF1"/>
    <w:rsid w:val="00D70122"/>
    <w:rsid w:val="00D702BB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523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9D2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33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61C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BE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0A2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CEF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8AD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CF0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D5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98A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6BE"/>
    <w:rsid w:val="00E547A4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C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017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526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60E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80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9EA"/>
    <w:rsid w:val="00EB19F8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7D"/>
    <w:rsid w:val="00EE01D0"/>
    <w:rsid w:val="00EE027C"/>
    <w:rsid w:val="00EE02FA"/>
    <w:rsid w:val="00EE0509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C18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7C5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1F6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6F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A10"/>
    <w:rsid w:val="00F36F86"/>
    <w:rsid w:val="00F36FA5"/>
    <w:rsid w:val="00F3708D"/>
    <w:rsid w:val="00F37182"/>
    <w:rsid w:val="00F373B1"/>
    <w:rsid w:val="00F3741A"/>
    <w:rsid w:val="00F37495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AC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37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62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CC7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9F3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099"/>
    <w:rsid w:val="00F706F6"/>
    <w:rsid w:val="00F7082C"/>
    <w:rsid w:val="00F70916"/>
    <w:rsid w:val="00F70928"/>
    <w:rsid w:val="00F70973"/>
    <w:rsid w:val="00F70A22"/>
    <w:rsid w:val="00F70B9A"/>
    <w:rsid w:val="00F70BCC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9B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59D"/>
    <w:rsid w:val="00F9161B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77A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12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5EE"/>
    <w:rsid w:val="00FA2657"/>
    <w:rsid w:val="00FA299E"/>
    <w:rsid w:val="00FA2A2D"/>
    <w:rsid w:val="00FA2A8F"/>
    <w:rsid w:val="00FA2AA0"/>
    <w:rsid w:val="00FA2BFA"/>
    <w:rsid w:val="00FA2C40"/>
    <w:rsid w:val="00FA2CF0"/>
    <w:rsid w:val="00FA2D32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4AA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DC2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0F30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509"/>
    <w:rsid w:val="00FD275B"/>
    <w:rsid w:val="00FD2777"/>
    <w:rsid w:val="00FD2A33"/>
    <w:rsid w:val="00FD2B2F"/>
    <w:rsid w:val="00FD2E80"/>
    <w:rsid w:val="00FD2F91"/>
    <w:rsid w:val="00FD3551"/>
    <w:rsid w:val="00FD3781"/>
    <w:rsid w:val="00FD38D2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5C61"/>
    <w:rsid w:val="00FD6044"/>
    <w:rsid w:val="00FD60FE"/>
    <w:rsid w:val="00FD6271"/>
    <w:rsid w:val="00FD6334"/>
    <w:rsid w:val="00FD66E4"/>
    <w:rsid w:val="00FD6835"/>
    <w:rsid w:val="00FD6B51"/>
    <w:rsid w:val="00FD6BB4"/>
    <w:rsid w:val="00FD6C3F"/>
    <w:rsid w:val="00FD6D7E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5D84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9C8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9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f2d1aa32-d7f7-47bf-9395-aa9481b3627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dac1fb35-0910-48f1-ab95-75d183d04eec"/>
    <ds:schemaRef ds:uri="http://www.w3.org/XML/1998/namespace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37</cp:revision>
  <dcterms:created xsi:type="dcterms:W3CDTF">2025-10-31T14:10:00Z</dcterms:created>
  <dcterms:modified xsi:type="dcterms:W3CDTF">2025-11-10T21:15:00Z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170413f6,1f353217,5828c851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Only</vt:lpwstr>
  </property>
</Properties>
</file>