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340874E" w14:textId="7A7C30E0" w:rsidR="00B70681" w:rsidRPr="00FF1EF9" w:rsidRDefault="00B70681" w:rsidP="00B70681">
      <w:pPr>
        <w:jc w:val="center"/>
        <w:rPr>
          <w:rFonts w:cs="Arial"/>
          <w:b/>
          <w:sz w:val="28"/>
          <w:szCs w:val="28"/>
        </w:rPr>
      </w:pPr>
      <w:r w:rsidRPr="00FF1EF9">
        <w:rPr>
          <w:rFonts w:cs="Arial"/>
          <w:b/>
          <w:sz w:val="28"/>
          <w:szCs w:val="28"/>
        </w:rPr>
        <w:t>BALANCING CODE N</w:t>
      </w:r>
      <w:commentRangeStart w:id="0"/>
      <w:r w:rsidRPr="00FF1EF9">
        <w:rPr>
          <w:rFonts w:cs="Arial"/>
          <w:b/>
          <w:sz w:val="28"/>
          <w:szCs w:val="28"/>
        </w:rPr>
        <w:t>O. 4</w:t>
      </w:r>
      <w:commentRangeEnd w:id="0"/>
      <w:r w:rsidR="005017F0">
        <w:rPr>
          <w:rStyle w:val="CommentReference"/>
        </w:rPr>
        <w:commentReference w:id="0"/>
      </w:r>
    </w:p>
    <w:p w14:paraId="7D938D3B" w14:textId="0C522173" w:rsidR="00B70681" w:rsidRDefault="00B70681" w:rsidP="00B70681">
      <w:pPr>
        <w:jc w:val="center"/>
        <w:rPr>
          <w:rFonts w:cs="Arial"/>
          <w:b/>
        </w:rPr>
      </w:pPr>
      <w:r w:rsidRPr="00FF1EF9">
        <w:rPr>
          <w:rFonts w:cs="Arial"/>
          <w:b/>
        </w:rPr>
        <w:t>(BC4)</w:t>
      </w:r>
    </w:p>
    <w:p w14:paraId="209DFEBB" w14:textId="45D9EAFB" w:rsidR="00B70681" w:rsidRPr="00FF1EF9" w:rsidRDefault="00B70681" w:rsidP="00B70681">
      <w:pPr>
        <w:rPr>
          <w:rFonts w:cs="Arial"/>
        </w:rPr>
      </w:pPr>
    </w:p>
    <w:p w14:paraId="68420DCB" w14:textId="482D00C4" w:rsidR="00B70681" w:rsidRPr="00FF1EF9" w:rsidRDefault="00B70681" w:rsidP="00B70681">
      <w:pPr>
        <w:jc w:val="center"/>
        <w:rPr>
          <w:rFonts w:cs="Arial"/>
          <w:b/>
          <w:bCs/>
          <w:sz w:val="24"/>
          <w:szCs w:val="24"/>
        </w:rPr>
      </w:pPr>
      <w:proofErr w:type="gramStart"/>
      <w:r w:rsidRPr="00FF1EF9">
        <w:rPr>
          <w:rFonts w:cs="Arial"/>
          <w:b/>
          <w:bCs/>
          <w:sz w:val="24"/>
          <w:szCs w:val="24"/>
        </w:rPr>
        <w:t>TERRE  PROCESSES</w:t>
      </w:r>
      <w:proofErr w:type="gramEnd"/>
    </w:p>
    <w:p w14:paraId="491817FC" w14:textId="01834D6D" w:rsidR="00B70681" w:rsidRDefault="00B70681" w:rsidP="00B70681">
      <w:pPr>
        <w:rPr>
          <w:rFonts w:cs="Arial"/>
        </w:rPr>
      </w:pPr>
    </w:p>
    <w:p w14:paraId="52812747" w14:textId="253E097E" w:rsidR="00682693" w:rsidRPr="00FF1EF9" w:rsidDel="00114DFB" w:rsidRDefault="00682693" w:rsidP="00B70681">
      <w:pPr>
        <w:rPr>
          <w:del w:id="1" w:author="Author"/>
          <w:rFonts w:cs="Arial"/>
        </w:rPr>
      </w:pPr>
    </w:p>
    <w:p w14:paraId="3C5D0653" w14:textId="6B743377" w:rsidR="00B70681" w:rsidRPr="00FF1EF9" w:rsidDel="00114DFB" w:rsidRDefault="00B70681" w:rsidP="00B70681">
      <w:pPr>
        <w:jc w:val="center"/>
        <w:rPr>
          <w:del w:id="2" w:author="Author"/>
          <w:rFonts w:cs="Arial"/>
          <w:b/>
          <w:bCs/>
          <w:sz w:val="24"/>
          <w:szCs w:val="24"/>
        </w:rPr>
      </w:pPr>
      <w:del w:id="3" w:author="Author">
        <w:r w:rsidRPr="00FF1EF9" w:rsidDel="00114DFB">
          <w:rPr>
            <w:rFonts w:cs="Arial"/>
            <w:b/>
            <w:bCs/>
            <w:sz w:val="24"/>
            <w:szCs w:val="24"/>
          </w:rPr>
          <w:delText>CONTENTS</w:delText>
        </w:r>
      </w:del>
    </w:p>
    <w:p w14:paraId="57C86795" w14:textId="63E75E27" w:rsidR="00B70681" w:rsidRPr="00FF1EF9" w:rsidDel="00114DFB" w:rsidRDefault="00B70681" w:rsidP="00B70681">
      <w:pPr>
        <w:rPr>
          <w:del w:id="4" w:author="Author"/>
          <w:rFonts w:cs="Arial"/>
        </w:rPr>
      </w:pPr>
    </w:p>
    <w:p w14:paraId="3E3A9945" w14:textId="1FE45641" w:rsidR="00B70681" w:rsidRPr="00FF1EF9" w:rsidDel="00114DFB" w:rsidRDefault="00B70681" w:rsidP="00B70681">
      <w:pPr>
        <w:jc w:val="center"/>
        <w:rPr>
          <w:del w:id="5" w:author="Author"/>
          <w:rFonts w:cs="Arial"/>
        </w:rPr>
      </w:pPr>
      <w:del w:id="6" w:author="Author">
        <w:r w:rsidRPr="00FF1EF9" w:rsidDel="00114DFB">
          <w:rPr>
            <w:rFonts w:cs="Arial"/>
          </w:rPr>
          <w:delText>(This contents page does not form part of the Grid Code)</w:delText>
        </w:r>
      </w:del>
    </w:p>
    <w:p w14:paraId="6DF84D3C" w14:textId="15CDCA37" w:rsidR="007D3E5C" w:rsidRPr="003F6546" w:rsidDel="00114DFB" w:rsidRDefault="007D3E5C">
      <w:pPr>
        <w:rPr>
          <w:del w:id="7" w:author="Author"/>
        </w:rPr>
      </w:pPr>
    </w:p>
    <w:p w14:paraId="40E5DC77" w14:textId="24830D0E" w:rsidR="004A10E6" w:rsidDel="00114DFB" w:rsidRDefault="004A10E6" w:rsidP="004A10E6">
      <w:pPr>
        <w:tabs>
          <w:tab w:val="right" w:pos="9639"/>
        </w:tabs>
        <w:rPr>
          <w:del w:id="8" w:author="Author"/>
          <w:snapToGrid/>
        </w:rPr>
      </w:pPr>
      <w:del w:id="9" w:author="Author">
        <w:r w:rsidDel="00114DFB">
          <w:rPr>
            <w:u w:val="single"/>
          </w:rPr>
          <w:delText>Paragraph No/Title</w:delText>
        </w:r>
        <w:r w:rsidDel="00114DFB">
          <w:tab/>
        </w:r>
        <w:r w:rsidDel="00114DFB">
          <w:rPr>
            <w:u w:val="single"/>
          </w:rPr>
          <w:delText>Page Number</w:delText>
        </w:r>
      </w:del>
    </w:p>
    <w:p w14:paraId="64951779" w14:textId="02CDDD81" w:rsidR="00CC4C54" w:rsidDel="00114DFB" w:rsidRDefault="004A10E6">
      <w:pPr>
        <w:pStyle w:val="TOC1"/>
        <w:rPr>
          <w:del w:id="10" w:author="Author"/>
          <w:rFonts w:asciiTheme="minorHAnsi" w:eastAsiaTheme="minorEastAsia" w:hAnsiTheme="minorHAnsi" w:cstheme="minorBidi"/>
          <w:noProof/>
          <w:snapToGrid/>
          <w:sz w:val="22"/>
          <w:szCs w:val="22"/>
          <w:lang w:eastAsia="en-GB"/>
        </w:rPr>
      </w:pPr>
      <w:del w:id="11" w:author="Author">
        <w:r w:rsidRPr="00E01F09" w:rsidDel="00114DFB">
          <w:fldChar w:fldCharType="begin"/>
        </w:r>
        <w:r w:rsidRPr="00E01F09" w:rsidDel="00114DFB">
          <w:delInstrText xml:space="preserve"> TOC \f </w:delInstrText>
        </w:r>
        <w:r w:rsidRPr="00E01F09" w:rsidDel="00114DFB">
          <w:fldChar w:fldCharType="separate"/>
        </w:r>
        <w:r w:rsidR="00CC4C54" w:rsidRPr="00C821E7" w:rsidDel="00114DFB">
          <w:rPr>
            <w:rFonts w:cs="Arial"/>
            <w:noProof/>
          </w:rPr>
          <w:delText xml:space="preserve">BC4.1   </w:delText>
        </w:r>
        <w:r w:rsidR="00CC4C54" w:rsidRPr="00C821E7" w:rsidDel="00114DFB">
          <w:rPr>
            <w:rFonts w:cs="Arial"/>
            <w:noProof/>
            <w:u w:val="single"/>
          </w:rPr>
          <w:delText>INTRODUCTION</w:delText>
        </w:r>
        <w:r w:rsidR="00CC4C54" w:rsidDel="00114DFB">
          <w:rPr>
            <w:noProof/>
          </w:rPr>
          <w:tab/>
        </w:r>
        <w:r w:rsidR="00CC4C54" w:rsidDel="00114DFB">
          <w:rPr>
            <w:noProof/>
          </w:rPr>
          <w:fldChar w:fldCharType="begin"/>
        </w:r>
        <w:r w:rsidR="00CC4C54" w:rsidDel="00114DFB">
          <w:rPr>
            <w:noProof/>
          </w:rPr>
          <w:delInstrText xml:space="preserve"> PAGEREF _Toc159831449 \h </w:delInstrText>
        </w:r>
        <w:r w:rsidR="00CC4C54" w:rsidDel="00114DFB">
          <w:rPr>
            <w:noProof/>
          </w:rPr>
        </w:r>
        <w:r w:rsidR="00CC4C54" w:rsidDel="00114DFB">
          <w:rPr>
            <w:noProof/>
          </w:rPr>
          <w:fldChar w:fldCharType="separate"/>
        </w:r>
        <w:r w:rsidR="00273E96" w:rsidDel="00114DFB">
          <w:rPr>
            <w:noProof/>
          </w:rPr>
          <w:delText>2</w:delText>
        </w:r>
        <w:r w:rsidR="00CC4C54" w:rsidDel="00114DFB">
          <w:rPr>
            <w:noProof/>
          </w:rPr>
          <w:fldChar w:fldCharType="end"/>
        </w:r>
      </w:del>
    </w:p>
    <w:p w14:paraId="46B2681B" w14:textId="37E761D8" w:rsidR="00CC4C54" w:rsidDel="00114DFB" w:rsidRDefault="00CC4C54">
      <w:pPr>
        <w:pStyle w:val="TOC1"/>
        <w:rPr>
          <w:del w:id="12" w:author="Author"/>
          <w:rFonts w:asciiTheme="minorHAnsi" w:eastAsiaTheme="minorEastAsia" w:hAnsiTheme="minorHAnsi" w:cstheme="minorBidi"/>
          <w:noProof/>
          <w:snapToGrid/>
          <w:sz w:val="22"/>
          <w:szCs w:val="22"/>
          <w:lang w:eastAsia="en-GB"/>
        </w:rPr>
      </w:pPr>
      <w:del w:id="13" w:author="Author">
        <w:r w:rsidRPr="00C821E7" w:rsidDel="00114DFB">
          <w:rPr>
            <w:rFonts w:cs="Arial"/>
            <w:noProof/>
          </w:rPr>
          <w:delText xml:space="preserve">BC4.2   </w:delText>
        </w:r>
        <w:r w:rsidRPr="00C821E7" w:rsidDel="00114DFB">
          <w:rPr>
            <w:rFonts w:cs="Arial"/>
            <w:noProof/>
            <w:u w:val="single"/>
          </w:rPr>
          <w:delText>OBJECTIVE</w:delText>
        </w:r>
        <w:r w:rsidDel="00114DFB">
          <w:rPr>
            <w:noProof/>
          </w:rPr>
          <w:tab/>
        </w:r>
        <w:r w:rsidDel="00114DFB">
          <w:rPr>
            <w:noProof/>
          </w:rPr>
          <w:fldChar w:fldCharType="begin"/>
        </w:r>
        <w:r w:rsidDel="00114DFB">
          <w:rPr>
            <w:noProof/>
          </w:rPr>
          <w:delInstrText xml:space="preserve"> PAGEREF _Toc159831450 \h </w:delInstrText>
        </w:r>
        <w:r w:rsidDel="00114DFB">
          <w:rPr>
            <w:noProof/>
          </w:rPr>
        </w:r>
        <w:r w:rsidDel="00114DFB">
          <w:rPr>
            <w:noProof/>
          </w:rPr>
          <w:fldChar w:fldCharType="separate"/>
        </w:r>
        <w:r w:rsidR="00273E96" w:rsidDel="00114DFB">
          <w:rPr>
            <w:noProof/>
          </w:rPr>
          <w:delText>2</w:delText>
        </w:r>
        <w:r w:rsidDel="00114DFB">
          <w:rPr>
            <w:noProof/>
          </w:rPr>
          <w:fldChar w:fldCharType="end"/>
        </w:r>
      </w:del>
    </w:p>
    <w:p w14:paraId="4550A3E8" w14:textId="671CE118" w:rsidR="00CC4C54" w:rsidDel="00114DFB" w:rsidRDefault="00CC4C54">
      <w:pPr>
        <w:pStyle w:val="TOC1"/>
        <w:rPr>
          <w:del w:id="14" w:author="Author"/>
          <w:rFonts w:asciiTheme="minorHAnsi" w:eastAsiaTheme="minorEastAsia" w:hAnsiTheme="minorHAnsi" w:cstheme="minorBidi"/>
          <w:noProof/>
          <w:snapToGrid/>
          <w:sz w:val="22"/>
          <w:szCs w:val="22"/>
          <w:lang w:eastAsia="en-GB"/>
        </w:rPr>
      </w:pPr>
      <w:del w:id="15" w:author="Author">
        <w:r w:rsidRPr="00C821E7" w:rsidDel="00114DFB">
          <w:rPr>
            <w:rFonts w:cs="Arial"/>
            <w:noProof/>
          </w:rPr>
          <w:delText xml:space="preserve">BC4.3   </w:delText>
        </w:r>
        <w:r w:rsidRPr="00C821E7" w:rsidDel="00114DFB">
          <w:rPr>
            <w:rFonts w:cs="Arial"/>
            <w:noProof/>
            <w:u w:val="single"/>
          </w:rPr>
          <w:delText>SCOPE</w:delText>
        </w:r>
        <w:r w:rsidDel="00114DFB">
          <w:rPr>
            <w:noProof/>
          </w:rPr>
          <w:tab/>
        </w:r>
        <w:r w:rsidDel="00114DFB">
          <w:rPr>
            <w:noProof/>
          </w:rPr>
          <w:fldChar w:fldCharType="begin"/>
        </w:r>
        <w:r w:rsidDel="00114DFB">
          <w:rPr>
            <w:noProof/>
          </w:rPr>
          <w:delInstrText xml:space="preserve"> PAGEREF _Toc159831451 \h </w:delInstrText>
        </w:r>
        <w:r w:rsidDel="00114DFB">
          <w:rPr>
            <w:noProof/>
          </w:rPr>
        </w:r>
        <w:r w:rsidDel="00114DFB">
          <w:rPr>
            <w:noProof/>
          </w:rPr>
          <w:fldChar w:fldCharType="separate"/>
        </w:r>
        <w:r w:rsidR="00273E96" w:rsidDel="00114DFB">
          <w:rPr>
            <w:noProof/>
          </w:rPr>
          <w:delText>2</w:delText>
        </w:r>
        <w:r w:rsidDel="00114DFB">
          <w:rPr>
            <w:noProof/>
          </w:rPr>
          <w:fldChar w:fldCharType="end"/>
        </w:r>
      </w:del>
    </w:p>
    <w:p w14:paraId="41ACDBCA" w14:textId="2AD4BDB7" w:rsidR="00CC4C54" w:rsidDel="00114DFB" w:rsidRDefault="00CC4C54">
      <w:pPr>
        <w:pStyle w:val="TOC1"/>
        <w:rPr>
          <w:del w:id="16" w:author="Author"/>
          <w:rFonts w:asciiTheme="minorHAnsi" w:eastAsiaTheme="minorEastAsia" w:hAnsiTheme="minorHAnsi" w:cstheme="minorBidi"/>
          <w:noProof/>
          <w:snapToGrid/>
          <w:sz w:val="22"/>
          <w:szCs w:val="22"/>
          <w:lang w:eastAsia="en-GB"/>
        </w:rPr>
      </w:pPr>
      <w:del w:id="17" w:author="Author">
        <w:r w:rsidDel="00114DFB">
          <w:rPr>
            <w:noProof/>
          </w:rPr>
          <w:delText xml:space="preserve">BC4.4   </w:delText>
        </w:r>
        <w:r w:rsidRPr="00C821E7" w:rsidDel="00114DFB">
          <w:rPr>
            <w:noProof/>
            <w:u w:val="single"/>
          </w:rPr>
          <w:delText>REQUIREMENTS FOR BM PARTICIPANTS WHO WISH TO PARTICIPATE IN TERRE</w:delText>
        </w:r>
        <w:r w:rsidDel="00114DFB">
          <w:rPr>
            <w:noProof/>
          </w:rPr>
          <w:tab/>
        </w:r>
        <w:r w:rsidDel="00114DFB">
          <w:rPr>
            <w:noProof/>
          </w:rPr>
          <w:fldChar w:fldCharType="begin"/>
        </w:r>
        <w:r w:rsidDel="00114DFB">
          <w:rPr>
            <w:noProof/>
          </w:rPr>
          <w:delInstrText xml:space="preserve"> PAGEREF _Toc159831452 \h </w:delInstrText>
        </w:r>
        <w:r w:rsidDel="00114DFB">
          <w:rPr>
            <w:noProof/>
          </w:rPr>
        </w:r>
        <w:r w:rsidDel="00114DFB">
          <w:rPr>
            <w:noProof/>
          </w:rPr>
          <w:fldChar w:fldCharType="separate"/>
        </w:r>
        <w:r w:rsidR="00273E96" w:rsidDel="00114DFB">
          <w:rPr>
            <w:noProof/>
          </w:rPr>
          <w:delText>2</w:delText>
        </w:r>
        <w:r w:rsidDel="00114DFB">
          <w:rPr>
            <w:noProof/>
          </w:rPr>
          <w:fldChar w:fldCharType="end"/>
        </w:r>
      </w:del>
    </w:p>
    <w:p w14:paraId="1F78AC6D" w14:textId="32E78C8D" w:rsidR="00CC4C54" w:rsidDel="00114DFB" w:rsidRDefault="00CC4C54">
      <w:pPr>
        <w:pStyle w:val="TOC2"/>
        <w:rPr>
          <w:del w:id="18" w:author="Author"/>
          <w:rFonts w:asciiTheme="minorHAnsi" w:eastAsiaTheme="minorEastAsia" w:hAnsiTheme="minorHAnsi" w:cstheme="minorBidi"/>
          <w:bCs w:val="0"/>
          <w:snapToGrid/>
          <w:sz w:val="22"/>
          <w:szCs w:val="22"/>
          <w:lang w:eastAsia="en-GB"/>
        </w:rPr>
      </w:pPr>
      <w:del w:id="19" w:author="Author">
        <w:r w:rsidRPr="00C821E7" w:rsidDel="00114DFB">
          <w:rPr>
            <w:rFonts w:cs="Arial"/>
          </w:rPr>
          <w:delText xml:space="preserve">BC4.4.1   </w:delText>
        </w:r>
        <w:r w:rsidRPr="00CC4C54" w:rsidDel="00114DFB">
          <w:rPr>
            <w:rFonts w:cs="Arial"/>
            <w:u w:val="single"/>
          </w:rPr>
          <w:delText>RR Provider Prequalification Prequalification Timelines</w:delText>
        </w:r>
        <w:r w:rsidDel="00114DFB">
          <w:tab/>
        </w:r>
        <w:r w:rsidDel="00114DFB">
          <w:fldChar w:fldCharType="begin"/>
        </w:r>
        <w:r w:rsidDel="00114DFB">
          <w:delInstrText xml:space="preserve"> PAGEREF _Toc159831453 \h </w:delInstrText>
        </w:r>
        <w:r w:rsidDel="00114DFB">
          <w:fldChar w:fldCharType="separate"/>
        </w:r>
        <w:r w:rsidR="00273E96" w:rsidDel="00114DFB">
          <w:delText>2</w:delText>
        </w:r>
        <w:r w:rsidDel="00114DFB">
          <w:fldChar w:fldCharType="end"/>
        </w:r>
      </w:del>
    </w:p>
    <w:p w14:paraId="737B957B" w14:textId="7A3F50E2" w:rsidR="00CC4C54" w:rsidDel="00114DFB" w:rsidRDefault="00CC4C54">
      <w:pPr>
        <w:pStyle w:val="TOC2"/>
        <w:rPr>
          <w:del w:id="20" w:author="Author"/>
          <w:rFonts w:asciiTheme="minorHAnsi" w:eastAsiaTheme="minorEastAsia" w:hAnsiTheme="minorHAnsi" w:cstheme="minorBidi"/>
          <w:bCs w:val="0"/>
          <w:snapToGrid/>
          <w:sz w:val="22"/>
          <w:szCs w:val="22"/>
          <w:lang w:eastAsia="en-GB"/>
        </w:rPr>
      </w:pPr>
      <w:del w:id="21" w:author="Author">
        <w:r w:rsidRPr="00C821E7" w:rsidDel="00114DFB">
          <w:rPr>
            <w:rFonts w:cs="Arial"/>
          </w:rPr>
          <w:delText xml:space="preserve">BC4.4.2   </w:delText>
        </w:r>
        <w:r w:rsidRPr="00CC4C54" w:rsidDel="00114DFB">
          <w:rPr>
            <w:rFonts w:cs="Arial"/>
            <w:u w:val="single"/>
          </w:rPr>
          <w:delText>Minimum Technical Requirements</w:delText>
        </w:r>
        <w:r w:rsidDel="00114DFB">
          <w:tab/>
        </w:r>
        <w:r w:rsidDel="00114DFB">
          <w:fldChar w:fldCharType="begin"/>
        </w:r>
        <w:r w:rsidDel="00114DFB">
          <w:delInstrText xml:space="preserve"> PAGEREF _Toc159831454 \h </w:delInstrText>
        </w:r>
        <w:r w:rsidDel="00114DFB">
          <w:fldChar w:fldCharType="separate"/>
        </w:r>
        <w:r w:rsidR="00273E96" w:rsidDel="00114DFB">
          <w:delText>2</w:delText>
        </w:r>
        <w:r w:rsidDel="00114DFB">
          <w:fldChar w:fldCharType="end"/>
        </w:r>
      </w:del>
    </w:p>
    <w:p w14:paraId="67227F40" w14:textId="716B7C43" w:rsidR="00CC4C54" w:rsidDel="00114DFB" w:rsidRDefault="00CC4C54">
      <w:pPr>
        <w:pStyle w:val="TOC2"/>
        <w:rPr>
          <w:del w:id="22" w:author="Author"/>
          <w:rFonts w:asciiTheme="minorHAnsi" w:eastAsiaTheme="minorEastAsia" w:hAnsiTheme="minorHAnsi" w:cstheme="minorBidi"/>
          <w:bCs w:val="0"/>
          <w:snapToGrid/>
          <w:sz w:val="22"/>
          <w:szCs w:val="22"/>
          <w:lang w:eastAsia="en-GB"/>
        </w:rPr>
      </w:pPr>
      <w:del w:id="23" w:author="Author">
        <w:r w:rsidRPr="00C821E7" w:rsidDel="00114DFB">
          <w:rPr>
            <w:rFonts w:cs="Arial"/>
          </w:rPr>
          <w:delText xml:space="preserve">BC4.4.3   </w:delText>
        </w:r>
        <w:r w:rsidRPr="00C821E7" w:rsidDel="00114DFB">
          <w:rPr>
            <w:rFonts w:cs="Arial"/>
            <w:u w:val="single"/>
          </w:rPr>
          <w:delText>Prequalification Timelines</w:delText>
        </w:r>
        <w:r w:rsidDel="00114DFB">
          <w:tab/>
        </w:r>
        <w:r w:rsidDel="00114DFB">
          <w:fldChar w:fldCharType="begin"/>
        </w:r>
        <w:r w:rsidDel="00114DFB">
          <w:delInstrText xml:space="preserve"> PAGEREF _Toc159831455 \h </w:delInstrText>
        </w:r>
        <w:r w:rsidDel="00114DFB">
          <w:fldChar w:fldCharType="separate"/>
        </w:r>
        <w:r w:rsidR="00273E96" w:rsidDel="00114DFB">
          <w:delText>3</w:delText>
        </w:r>
        <w:r w:rsidDel="00114DFB">
          <w:fldChar w:fldCharType="end"/>
        </w:r>
      </w:del>
    </w:p>
    <w:p w14:paraId="3178A5EC" w14:textId="6EEE8DFB" w:rsidR="00CC4C54" w:rsidDel="00114DFB" w:rsidRDefault="00CC4C54">
      <w:pPr>
        <w:pStyle w:val="TOC2"/>
        <w:rPr>
          <w:del w:id="24" w:author="Author"/>
          <w:rFonts w:asciiTheme="minorHAnsi" w:eastAsiaTheme="minorEastAsia" w:hAnsiTheme="minorHAnsi" w:cstheme="minorBidi"/>
          <w:bCs w:val="0"/>
          <w:snapToGrid/>
          <w:sz w:val="22"/>
          <w:szCs w:val="22"/>
          <w:lang w:eastAsia="en-GB"/>
        </w:rPr>
      </w:pPr>
      <w:del w:id="25" w:author="Author">
        <w:r w:rsidRPr="00C821E7" w:rsidDel="00114DFB">
          <w:rPr>
            <w:rFonts w:cs="Arial"/>
          </w:rPr>
          <w:delText xml:space="preserve">BC4.4.4   </w:delText>
        </w:r>
        <w:r w:rsidRPr="00C821E7" w:rsidDel="00114DFB">
          <w:rPr>
            <w:rFonts w:cs="Arial"/>
            <w:u w:val="single"/>
          </w:rPr>
          <w:delText>Requalification criteria</w:delText>
        </w:r>
        <w:r w:rsidDel="00114DFB">
          <w:tab/>
        </w:r>
        <w:r w:rsidDel="00114DFB">
          <w:fldChar w:fldCharType="begin"/>
        </w:r>
        <w:r w:rsidDel="00114DFB">
          <w:delInstrText xml:space="preserve"> PAGEREF _Toc159831456 \h </w:delInstrText>
        </w:r>
        <w:r w:rsidDel="00114DFB">
          <w:fldChar w:fldCharType="separate"/>
        </w:r>
        <w:r w:rsidR="00273E96" w:rsidDel="00114DFB">
          <w:delText>3</w:delText>
        </w:r>
        <w:r w:rsidDel="00114DFB">
          <w:fldChar w:fldCharType="end"/>
        </w:r>
      </w:del>
    </w:p>
    <w:p w14:paraId="7C82293F" w14:textId="47B0416A" w:rsidR="00CC4C54" w:rsidDel="00114DFB" w:rsidRDefault="00CC4C54">
      <w:pPr>
        <w:pStyle w:val="TOC1"/>
        <w:rPr>
          <w:del w:id="26" w:author="Author"/>
          <w:rFonts w:asciiTheme="minorHAnsi" w:eastAsiaTheme="minorEastAsia" w:hAnsiTheme="minorHAnsi" w:cstheme="minorBidi"/>
          <w:noProof/>
          <w:snapToGrid/>
          <w:sz w:val="22"/>
          <w:szCs w:val="22"/>
          <w:lang w:eastAsia="en-GB"/>
        </w:rPr>
      </w:pPr>
      <w:del w:id="27" w:author="Author">
        <w:r w:rsidRPr="00C821E7" w:rsidDel="00114DFB">
          <w:rPr>
            <w:rFonts w:cs="Arial"/>
            <w:noProof/>
          </w:rPr>
          <w:delText xml:space="preserve">BC4.5   </w:delText>
        </w:r>
        <w:r w:rsidRPr="00C821E7" w:rsidDel="00114DFB">
          <w:rPr>
            <w:rFonts w:cs="Arial"/>
            <w:noProof/>
            <w:u w:val="single"/>
          </w:rPr>
          <w:delText>SUBMISSION OF TERRE RELATED DATA BY BM PARTICIPANTS</w:delText>
        </w:r>
        <w:r w:rsidDel="00114DFB">
          <w:rPr>
            <w:noProof/>
          </w:rPr>
          <w:tab/>
        </w:r>
        <w:r w:rsidDel="00114DFB">
          <w:rPr>
            <w:noProof/>
          </w:rPr>
          <w:fldChar w:fldCharType="begin"/>
        </w:r>
        <w:r w:rsidDel="00114DFB">
          <w:rPr>
            <w:noProof/>
          </w:rPr>
          <w:delInstrText xml:space="preserve"> PAGEREF _Toc159831457 \h </w:delInstrText>
        </w:r>
        <w:r w:rsidDel="00114DFB">
          <w:rPr>
            <w:noProof/>
          </w:rPr>
        </w:r>
        <w:r w:rsidDel="00114DFB">
          <w:rPr>
            <w:noProof/>
          </w:rPr>
          <w:fldChar w:fldCharType="separate"/>
        </w:r>
        <w:r w:rsidR="00273E96" w:rsidDel="00114DFB">
          <w:rPr>
            <w:noProof/>
          </w:rPr>
          <w:delText>3</w:delText>
        </w:r>
        <w:r w:rsidDel="00114DFB">
          <w:rPr>
            <w:noProof/>
          </w:rPr>
          <w:fldChar w:fldCharType="end"/>
        </w:r>
      </w:del>
    </w:p>
    <w:p w14:paraId="28753FE9" w14:textId="3835E4A4" w:rsidR="00CC4C54" w:rsidDel="00114DFB" w:rsidRDefault="00CC4C54">
      <w:pPr>
        <w:pStyle w:val="TOC2"/>
        <w:rPr>
          <w:del w:id="28" w:author="Author"/>
          <w:rFonts w:asciiTheme="minorHAnsi" w:eastAsiaTheme="minorEastAsia" w:hAnsiTheme="minorHAnsi" w:cstheme="minorBidi"/>
          <w:bCs w:val="0"/>
          <w:snapToGrid/>
          <w:sz w:val="22"/>
          <w:szCs w:val="22"/>
          <w:lang w:eastAsia="en-GB"/>
        </w:rPr>
      </w:pPr>
      <w:del w:id="29" w:author="Author">
        <w:r w:rsidRPr="00C821E7" w:rsidDel="00114DFB">
          <w:rPr>
            <w:rFonts w:cs="Arial"/>
          </w:rPr>
          <w:delText xml:space="preserve">BC4.5.1   </w:delText>
        </w:r>
        <w:r w:rsidRPr="00C821E7" w:rsidDel="00114DFB">
          <w:rPr>
            <w:rFonts w:cs="Arial"/>
            <w:u w:val="single"/>
          </w:rPr>
          <w:delText>Communication from BM Participants to The Company</w:delText>
        </w:r>
        <w:r w:rsidDel="00114DFB">
          <w:tab/>
        </w:r>
        <w:r w:rsidDel="00114DFB">
          <w:fldChar w:fldCharType="begin"/>
        </w:r>
        <w:r w:rsidDel="00114DFB">
          <w:delInstrText xml:space="preserve"> PAGEREF _Toc159831458 \h </w:delInstrText>
        </w:r>
        <w:r w:rsidDel="00114DFB">
          <w:fldChar w:fldCharType="separate"/>
        </w:r>
        <w:r w:rsidR="00273E96" w:rsidDel="00114DFB">
          <w:delText>3</w:delText>
        </w:r>
        <w:r w:rsidDel="00114DFB">
          <w:fldChar w:fldCharType="end"/>
        </w:r>
      </w:del>
    </w:p>
    <w:p w14:paraId="3521A862" w14:textId="49648824" w:rsidR="00CC4C54" w:rsidDel="00114DFB" w:rsidRDefault="00CC4C54">
      <w:pPr>
        <w:pStyle w:val="TOC2"/>
        <w:rPr>
          <w:del w:id="30" w:author="Author"/>
          <w:rFonts w:asciiTheme="minorHAnsi" w:eastAsiaTheme="minorEastAsia" w:hAnsiTheme="minorHAnsi" w:cstheme="minorBidi"/>
          <w:bCs w:val="0"/>
          <w:snapToGrid/>
          <w:sz w:val="22"/>
          <w:szCs w:val="22"/>
          <w:lang w:eastAsia="en-GB"/>
        </w:rPr>
      </w:pPr>
      <w:del w:id="31" w:author="Author">
        <w:r w:rsidRPr="00C821E7" w:rsidDel="00114DFB">
          <w:rPr>
            <w:rFonts w:cs="Arial"/>
          </w:rPr>
          <w:delText xml:space="preserve">BC4.5.2   </w:delText>
        </w:r>
        <w:r w:rsidRPr="00C821E7" w:rsidDel="00114DFB">
          <w:rPr>
            <w:rFonts w:cs="Arial"/>
            <w:u w:val="single"/>
          </w:rPr>
          <w:delText>RR Provider Data submissions before TERRE Gate Closure</w:delText>
        </w:r>
        <w:r w:rsidDel="00114DFB">
          <w:tab/>
        </w:r>
        <w:r w:rsidDel="00114DFB">
          <w:fldChar w:fldCharType="begin"/>
        </w:r>
        <w:r w:rsidDel="00114DFB">
          <w:delInstrText xml:space="preserve"> PAGEREF _Toc159831459 \h </w:delInstrText>
        </w:r>
        <w:r w:rsidDel="00114DFB">
          <w:fldChar w:fldCharType="separate"/>
        </w:r>
        <w:r w:rsidR="00273E96" w:rsidDel="00114DFB">
          <w:delText>4</w:delText>
        </w:r>
        <w:r w:rsidDel="00114DFB">
          <w:fldChar w:fldCharType="end"/>
        </w:r>
      </w:del>
    </w:p>
    <w:p w14:paraId="6745902A" w14:textId="49079770" w:rsidR="00CC4C54" w:rsidDel="00114DFB" w:rsidRDefault="00CC4C54">
      <w:pPr>
        <w:pStyle w:val="TOC2"/>
        <w:rPr>
          <w:del w:id="32" w:author="Author"/>
          <w:rFonts w:asciiTheme="minorHAnsi" w:eastAsiaTheme="minorEastAsia" w:hAnsiTheme="minorHAnsi" w:cstheme="minorBidi"/>
          <w:bCs w:val="0"/>
          <w:snapToGrid/>
          <w:sz w:val="22"/>
          <w:szCs w:val="22"/>
          <w:lang w:eastAsia="en-GB"/>
        </w:rPr>
      </w:pPr>
      <w:del w:id="33" w:author="Author">
        <w:r w:rsidRPr="00C821E7" w:rsidDel="00114DFB">
          <w:rPr>
            <w:rFonts w:cs="Arial"/>
          </w:rPr>
          <w:delText xml:space="preserve">BC4.5.3   </w:delText>
        </w:r>
        <w:r w:rsidRPr="00C821E7" w:rsidDel="00114DFB">
          <w:rPr>
            <w:rFonts w:cs="Arial"/>
            <w:u w:val="single"/>
          </w:rPr>
          <w:delText>Re-submission of parameters by BM Participants before TERRE Gate Closure</w:delText>
        </w:r>
        <w:r w:rsidDel="00114DFB">
          <w:tab/>
        </w:r>
        <w:r w:rsidDel="00114DFB">
          <w:fldChar w:fldCharType="begin"/>
        </w:r>
        <w:r w:rsidDel="00114DFB">
          <w:delInstrText xml:space="preserve"> PAGEREF _Toc159831460 \h </w:delInstrText>
        </w:r>
        <w:r w:rsidDel="00114DFB">
          <w:fldChar w:fldCharType="separate"/>
        </w:r>
        <w:r w:rsidR="00273E96" w:rsidDel="00114DFB">
          <w:delText>5</w:delText>
        </w:r>
        <w:r w:rsidDel="00114DFB">
          <w:fldChar w:fldCharType="end"/>
        </w:r>
      </w:del>
    </w:p>
    <w:p w14:paraId="72B88FEB" w14:textId="6076F3EB" w:rsidR="00CC4C54" w:rsidDel="00114DFB" w:rsidRDefault="00CC4C54">
      <w:pPr>
        <w:pStyle w:val="TOC2"/>
        <w:rPr>
          <w:del w:id="34" w:author="Author"/>
          <w:rFonts w:asciiTheme="minorHAnsi" w:eastAsiaTheme="minorEastAsia" w:hAnsiTheme="minorHAnsi" w:cstheme="minorBidi"/>
          <w:bCs w:val="0"/>
          <w:snapToGrid/>
          <w:sz w:val="22"/>
          <w:szCs w:val="22"/>
          <w:lang w:eastAsia="en-GB"/>
        </w:rPr>
      </w:pPr>
      <w:del w:id="35" w:author="Author">
        <w:r w:rsidRPr="00C821E7" w:rsidDel="00114DFB">
          <w:rPr>
            <w:rFonts w:cs="Arial"/>
          </w:rPr>
          <w:delText xml:space="preserve">BC4.5.4   </w:delText>
        </w:r>
        <w:r w:rsidRPr="00C821E7" w:rsidDel="00114DFB">
          <w:rPr>
            <w:rFonts w:cs="Arial"/>
            <w:u w:val="single"/>
          </w:rPr>
          <w:delText>Defaulting Rules for TERRE Bids</w:delText>
        </w:r>
        <w:r w:rsidDel="00114DFB">
          <w:tab/>
        </w:r>
        <w:r w:rsidDel="00114DFB">
          <w:fldChar w:fldCharType="begin"/>
        </w:r>
        <w:r w:rsidDel="00114DFB">
          <w:delInstrText xml:space="preserve"> PAGEREF _Toc159831461 \h </w:delInstrText>
        </w:r>
        <w:r w:rsidDel="00114DFB">
          <w:fldChar w:fldCharType="separate"/>
        </w:r>
        <w:r w:rsidR="00273E96" w:rsidDel="00114DFB">
          <w:delText>5</w:delText>
        </w:r>
        <w:r w:rsidDel="00114DFB">
          <w:fldChar w:fldCharType="end"/>
        </w:r>
      </w:del>
    </w:p>
    <w:p w14:paraId="2D762375" w14:textId="2FBA5592" w:rsidR="00CC4C54" w:rsidDel="00114DFB" w:rsidRDefault="00CC4C54">
      <w:pPr>
        <w:pStyle w:val="TOC1"/>
        <w:rPr>
          <w:del w:id="36" w:author="Author"/>
          <w:rFonts w:asciiTheme="minorHAnsi" w:eastAsiaTheme="minorEastAsia" w:hAnsiTheme="minorHAnsi" w:cstheme="minorBidi"/>
          <w:noProof/>
          <w:snapToGrid/>
          <w:sz w:val="22"/>
          <w:szCs w:val="22"/>
          <w:lang w:eastAsia="en-GB"/>
        </w:rPr>
      </w:pPr>
      <w:del w:id="37" w:author="Author">
        <w:r w:rsidRPr="00C821E7" w:rsidDel="00114DFB">
          <w:rPr>
            <w:rFonts w:cs="Arial"/>
            <w:noProof/>
          </w:rPr>
          <w:delText xml:space="preserve">BC4.6   </w:delText>
        </w:r>
        <w:r w:rsidRPr="00C821E7" w:rsidDel="00114DFB">
          <w:rPr>
            <w:rFonts w:cs="Arial"/>
            <w:noProof/>
            <w:u w:val="single"/>
          </w:rPr>
          <w:delText>Processing of TERRE Bids before passing to the TERRE Central Platfom</w:delText>
        </w:r>
        <w:r w:rsidDel="00114DFB">
          <w:rPr>
            <w:noProof/>
          </w:rPr>
          <w:tab/>
        </w:r>
        <w:r w:rsidDel="00114DFB">
          <w:rPr>
            <w:noProof/>
          </w:rPr>
          <w:fldChar w:fldCharType="begin"/>
        </w:r>
        <w:r w:rsidDel="00114DFB">
          <w:rPr>
            <w:noProof/>
          </w:rPr>
          <w:delInstrText xml:space="preserve"> PAGEREF _Toc159831462 \h </w:delInstrText>
        </w:r>
        <w:r w:rsidDel="00114DFB">
          <w:rPr>
            <w:noProof/>
          </w:rPr>
        </w:r>
        <w:r w:rsidDel="00114DFB">
          <w:rPr>
            <w:noProof/>
          </w:rPr>
          <w:fldChar w:fldCharType="separate"/>
        </w:r>
        <w:r w:rsidR="00273E96" w:rsidDel="00114DFB">
          <w:rPr>
            <w:noProof/>
          </w:rPr>
          <w:delText>5</w:delText>
        </w:r>
        <w:r w:rsidDel="00114DFB">
          <w:rPr>
            <w:noProof/>
          </w:rPr>
          <w:fldChar w:fldCharType="end"/>
        </w:r>
      </w:del>
    </w:p>
    <w:p w14:paraId="283B075D" w14:textId="57366AAC" w:rsidR="00CC4C54" w:rsidDel="00114DFB" w:rsidRDefault="00CC4C54">
      <w:pPr>
        <w:pStyle w:val="TOC2"/>
        <w:rPr>
          <w:del w:id="38" w:author="Author"/>
          <w:rFonts w:asciiTheme="minorHAnsi" w:eastAsiaTheme="minorEastAsia" w:hAnsiTheme="minorHAnsi" w:cstheme="minorBidi"/>
          <w:bCs w:val="0"/>
          <w:snapToGrid/>
          <w:sz w:val="22"/>
          <w:szCs w:val="22"/>
          <w:lang w:eastAsia="en-GB"/>
        </w:rPr>
      </w:pPr>
      <w:del w:id="39" w:author="Author">
        <w:r w:rsidRPr="00C821E7" w:rsidDel="00114DFB">
          <w:rPr>
            <w:rFonts w:cs="Arial"/>
          </w:rPr>
          <w:delText xml:space="preserve">BC4.6.1   </w:delText>
        </w:r>
        <w:r w:rsidRPr="00C821E7" w:rsidDel="00114DFB">
          <w:rPr>
            <w:rFonts w:cs="Arial"/>
            <w:u w:val="single"/>
          </w:rPr>
          <w:delText>Cases where a TERRE Bid will be Restricted</w:delText>
        </w:r>
        <w:r w:rsidDel="00114DFB">
          <w:tab/>
        </w:r>
        <w:r w:rsidDel="00114DFB">
          <w:fldChar w:fldCharType="begin"/>
        </w:r>
        <w:r w:rsidDel="00114DFB">
          <w:delInstrText xml:space="preserve"> PAGEREF _Toc159831463 \h </w:delInstrText>
        </w:r>
        <w:r w:rsidDel="00114DFB">
          <w:fldChar w:fldCharType="separate"/>
        </w:r>
        <w:r w:rsidR="00273E96" w:rsidDel="00114DFB">
          <w:delText>5</w:delText>
        </w:r>
        <w:r w:rsidDel="00114DFB">
          <w:fldChar w:fldCharType="end"/>
        </w:r>
      </w:del>
    </w:p>
    <w:p w14:paraId="7B9635AD" w14:textId="60B3AFC8" w:rsidR="00CC4C54" w:rsidDel="00114DFB" w:rsidRDefault="00CC4C54">
      <w:pPr>
        <w:pStyle w:val="TOC1"/>
        <w:rPr>
          <w:del w:id="40" w:author="Author"/>
          <w:rFonts w:asciiTheme="minorHAnsi" w:eastAsiaTheme="minorEastAsia" w:hAnsiTheme="minorHAnsi" w:cstheme="minorBidi"/>
          <w:noProof/>
          <w:snapToGrid/>
          <w:sz w:val="22"/>
          <w:szCs w:val="22"/>
          <w:lang w:eastAsia="en-GB"/>
        </w:rPr>
      </w:pPr>
      <w:del w:id="41" w:author="Author">
        <w:r w:rsidRPr="00C821E7" w:rsidDel="00114DFB">
          <w:rPr>
            <w:rFonts w:cs="Arial"/>
            <w:noProof/>
          </w:rPr>
          <w:delText xml:space="preserve">BC4.7   </w:delText>
        </w:r>
        <w:r w:rsidRPr="00C821E7" w:rsidDel="00114DFB">
          <w:rPr>
            <w:rFonts w:cs="Arial"/>
            <w:noProof/>
            <w:u w:val="single"/>
          </w:rPr>
          <w:delText>Instructing BM Participants</w:delText>
        </w:r>
        <w:r w:rsidDel="00114DFB">
          <w:rPr>
            <w:noProof/>
          </w:rPr>
          <w:tab/>
        </w:r>
        <w:r w:rsidDel="00114DFB">
          <w:rPr>
            <w:noProof/>
          </w:rPr>
          <w:fldChar w:fldCharType="begin"/>
        </w:r>
        <w:r w:rsidDel="00114DFB">
          <w:rPr>
            <w:noProof/>
          </w:rPr>
          <w:delInstrText xml:space="preserve"> PAGEREF _Toc159831464 \h </w:delInstrText>
        </w:r>
        <w:r w:rsidDel="00114DFB">
          <w:rPr>
            <w:noProof/>
          </w:rPr>
        </w:r>
        <w:r w:rsidDel="00114DFB">
          <w:rPr>
            <w:noProof/>
          </w:rPr>
          <w:fldChar w:fldCharType="separate"/>
        </w:r>
        <w:r w:rsidR="00273E96" w:rsidDel="00114DFB">
          <w:rPr>
            <w:noProof/>
          </w:rPr>
          <w:delText>5</w:delText>
        </w:r>
        <w:r w:rsidDel="00114DFB">
          <w:rPr>
            <w:noProof/>
          </w:rPr>
          <w:fldChar w:fldCharType="end"/>
        </w:r>
      </w:del>
    </w:p>
    <w:p w14:paraId="4C962535" w14:textId="27076E8E" w:rsidR="00CC4C54" w:rsidDel="00114DFB" w:rsidRDefault="00CC4C54">
      <w:pPr>
        <w:pStyle w:val="TOC2"/>
        <w:rPr>
          <w:del w:id="42" w:author="Author"/>
          <w:rFonts w:asciiTheme="minorHAnsi" w:eastAsiaTheme="minorEastAsia" w:hAnsiTheme="minorHAnsi" w:cstheme="minorBidi"/>
          <w:bCs w:val="0"/>
          <w:snapToGrid/>
          <w:sz w:val="22"/>
          <w:szCs w:val="22"/>
          <w:lang w:eastAsia="en-GB"/>
        </w:rPr>
      </w:pPr>
      <w:del w:id="43" w:author="Author">
        <w:r w:rsidRPr="00C821E7" w:rsidDel="00114DFB">
          <w:rPr>
            <w:rFonts w:cs="Arial"/>
          </w:rPr>
          <w:delText xml:space="preserve">BC4.7.1   </w:delText>
        </w:r>
        <w:r w:rsidRPr="00C821E7" w:rsidDel="00114DFB">
          <w:rPr>
            <w:rFonts w:cs="Arial"/>
            <w:u w:val="single"/>
          </w:rPr>
          <w:delText>Communication from The Company to BM Participants</w:delText>
        </w:r>
        <w:r w:rsidDel="00114DFB">
          <w:tab/>
        </w:r>
        <w:r w:rsidDel="00114DFB">
          <w:fldChar w:fldCharType="begin"/>
        </w:r>
        <w:r w:rsidDel="00114DFB">
          <w:delInstrText xml:space="preserve"> PAGEREF _Toc159831465 \h </w:delInstrText>
        </w:r>
        <w:r w:rsidDel="00114DFB">
          <w:fldChar w:fldCharType="separate"/>
        </w:r>
        <w:r w:rsidR="00273E96" w:rsidDel="00114DFB">
          <w:delText>5</w:delText>
        </w:r>
        <w:r w:rsidDel="00114DFB">
          <w:fldChar w:fldCharType="end"/>
        </w:r>
      </w:del>
    </w:p>
    <w:p w14:paraId="371E49BB" w14:textId="7A7459C0" w:rsidR="00CC4C54" w:rsidDel="00114DFB" w:rsidRDefault="00CC4C54">
      <w:pPr>
        <w:pStyle w:val="TOC2"/>
        <w:rPr>
          <w:del w:id="44" w:author="Author"/>
          <w:rFonts w:asciiTheme="minorHAnsi" w:eastAsiaTheme="minorEastAsia" w:hAnsiTheme="minorHAnsi" w:cstheme="minorBidi"/>
          <w:bCs w:val="0"/>
          <w:snapToGrid/>
          <w:sz w:val="22"/>
          <w:szCs w:val="22"/>
          <w:lang w:eastAsia="en-GB"/>
        </w:rPr>
      </w:pPr>
      <w:del w:id="45" w:author="Author">
        <w:r w:rsidRPr="00C821E7" w:rsidDel="00114DFB">
          <w:rPr>
            <w:rFonts w:cs="Arial"/>
          </w:rPr>
          <w:delText xml:space="preserve">BC4.7.2   </w:delText>
        </w:r>
        <w:r w:rsidRPr="00C821E7" w:rsidDel="00114DFB">
          <w:rPr>
            <w:rFonts w:cs="Arial"/>
            <w:u w:val="single"/>
          </w:rPr>
          <w:delText>Creating RR Instructions from RR Acceptances</w:delText>
        </w:r>
        <w:r w:rsidDel="00114DFB">
          <w:tab/>
        </w:r>
        <w:r w:rsidDel="00114DFB">
          <w:fldChar w:fldCharType="begin"/>
        </w:r>
        <w:r w:rsidDel="00114DFB">
          <w:delInstrText xml:space="preserve"> PAGEREF _Toc159831466 \h </w:delInstrText>
        </w:r>
        <w:r w:rsidDel="00114DFB">
          <w:fldChar w:fldCharType="separate"/>
        </w:r>
        <w:r w:rsidR="00273E96" w:rsidDel="00114DFB">
          <w:delText>5</w:delText>
        </w:r>
        <w:r w:rsidDel="00114DFB">
          <w:fldChar w:fldCharType="end"/>
        </w:r>
      </w:del>
    </w:p>
    <w:p w14:paraId="1FFF5EDB" w14:textId="379CE133" w:rsidR="00CC4C54" w:rsidDel="00114DFB" w:rsidRDefault="00CC4C54">
      <w:pPr>
        <w:pStyle w:val="TOC2"/>
        <w:rPr>
          <w:del w:id="46" w:author="Author"/>
          <w:rFonts w:asciiTheme="minorHAnsi" w:eastAsiaTheme="minorEastAsia" w:hAnsiTheme="minorHAnsi" w:cstheme="minorBidi"/>
          <w:bCs w:val="0"/>
          <w:snapToGrid/>
          <w:sz w:val="22"/>
          <w:szCs w:val="22"/>
          <w:lang w:eastAsia="en-GB"/>
        </w:rPr>
      </w:pPr>
      <w:del w:id="47" w:author="Author">
        <w:r w:rsidRPr="00C821E7" w:rsidDel="00114DFB">
          <w:rPr>
            <w:rFonts w:cs="Arial"/>
          </w:rPr>
          <w:delText xml:space="preserve">BC4.7.3   </w:delText>
        </w:r>
        <w:r w:rsidRPr="00C821E7" w:rsidDel="00114DFB">
          <w:rPr>
            <w:rFonts w:cs="Arial"/>
            <w:u w:val="single"/>
          </w:rPr>
          <w:delText>Cases where RR Instructions may not be issued</w:delText>
        </w:r>
        <w:r w:rsidDel="00114DFB">
          <w:tab/>
        </w:r>
        <w:r w:rsidDel="00114DFB">
          <w:fldChar w:fldCharType="begin"/>
        </w:r>
        <w:r w:rsidDel="00114DFB">
          <w:delInstrText xml:space="preserve"> PAGEREF _Toc159831467 \h </w:delInstrText>
        </w:r>
        <w:r w:rsidDel="00114DFB">
          <w:fldChar w:fldCharType="separate"/>
        </w:r>
        <w:r w:rsidR="00273E96" w:rsidDel="00114DFB">
          <w:delText>6</w:delText>
        </w:r>
        <w:r w:rsidDel="00114DFB">
          <w:fldChar w:fldCharType="end"/>
        </w:r>
      </w:del>
    </w:p>
    <w:p w14:paraId="22E6BBD2" w14:textId="47696215" w:rsidR="00CC4C54" w:rsidDel="00114DFB" w:rsidRDefault="00CC4C54">
      <w:pPr>
        <w:pStyle w:val="TOC2"/>
        <w:rPr>
          <w:del w:id="48" w:author="Author"/>
          <w:rFonts w:asciiTheme="minorHAnsi" w:eastAsiaTheme="minorEastAsia" w:hAnsiTheme="minorHAnsi" w:cstheme="minorBidi"/>
          <w:bCs w:val="0"/>
          <w:snapToGrid/>
          <w:sz w:val="22"/>
          <w:szCs w:val="22"/>
          <w:lang w:eastAsia="en-GB"/>
        </w:rPr>
      </w:pPr>
      <w:del w:id="49" w:author="Author">
        <w:r w:rsidRPr="00C821E7" w:rsidDel="00114DFB">
          <w:rPr>
            <w:rFonts w:cs="Arial"/>
          </w:rPr>
          <w:delText xml:space="preserve">BC4.7.4   </w:delText>
        </w:r>
        <w:r w:rsidRPr="00C821E7" w:rsidDel="00114DFB">
          <w:rPr>
            <w:rFonts w:cs="Arial"/>
            <w:u w:val="single"/>
          </w:rPr>
          <w:delText>Infeasibility of RR Acceptances</w:delText>
        </w:r>
        <w:r w:rsidDel="00114DFB">
          <w:tab/>
        </w:r>
        <w:r w:rsidDel="00114DFB">
          <w:fldChar w:fldCharType="begin"/>
        </w:r>
        <w:r w:rsidDel="00114DFB">
          <w:delInstrText xml:space="preserve"> PAGEREF _Toc159831468 \h </w:delInstrText>
        </w:r>
        <w:r w:rsidDel="00114DFB">
          <w:fldChar w:fldCharType="separate"/>
        </w:r>
        <w:r w:rsidR="00273E96" w:rsidDel="00114DFB">
          <w:delText>6</w:delText>
        </w:r>
        <w:r w:rsidDel="00114DFB">
          <w:fldChar w:fldCharType="end"/>
        </w:r>
      </w:del>
    </w:p>
    <w:p w14:paraId="08C02CFA" w14:textId="587CEA78" w:rsidR="00CC4C54" w:rsidDel="00114DFB" w:rsidRDefault="00CC4C54">
      <w:pPr>
        <w:pStyle w:val="TOC1"/>
        <w:rPr>
          <w:del w:id="50" w:author="Author"/>
          <w:rFonts w:asciiTheme="minorHAnsi" w:eastAsiaTheme="minorEastAsia" w:hAnsiTheme="minorHAnsi" w:cstheme="minorBidi"/>
          <w:noProof/>
          <w:snapToGrid/>
          <w:sz w:val="22"/>
          <w:szCs w:val="22"/>
          <w:lang w:eastAsia="en-GB"/>
        </w:rPr>
      </w:pPr>
      <w:del w:id="51" w:author="Author">
        <w:r w:rsidRPr="00C821E7" w:rsidDel="00114DFB">
          <w:rPr>
            <w:rFonts w:cs="Arial"/>
            <w:noProof/>
          </w:rPr>
          <w:delText xml:space="preserve">BC4.8   </w:delText>
        </w:r>
        <w:r w:rsidRPr="00C821E7" w:rsidDel="00114DFB">
          <w:rPr>
            <w:rFonts w:cs="Arial"/>
            <w:noProof/>
            <w:u w:val="single"/>
          </w:rPr>
          <w:delText>Publication of TERRE Data</w:delText>
        </w:r>
        <w:r w:rsidDel="00114DFB">
          <w:rPr>
            <w:noProof/>
          </w:rPr>
          <w:tab/>
        </w:r>
        <w:r w:rsidDel="00114DFB">
          <w:rPr>
            <w:noProof/>
          </w:rPr>
          <w:fldChar w:fldCharType="begin"/>
        </w:r>
        <w:r w:rsidDel="00114DFB">
          <w:rPr>
            <w:noProof/>
          </w:rPr>
          <w:delInstrText xml:space="preserve"> PAGEREF _Toc159831469 \h </w:delInstrText>
        </w:r>
        <w:r w:rsidDel="00114DFB">
          <w:rPr>
            <w:noProof/>
          </w:rPr>
        </w:r>
        <w:r w:rsidDel="00114DFB">
          <w:rPr>
            <w:noProof/>
          </w:rPr>
          <w:fldChar w:fldCharType="separate"/>
        </w:r>
        <w:r w:rsidR="00273E96" w:rsidDel="00114DFB">
          <w:rPr>
            <w:noProof/>
          </w:rPr>
          <w:delText>6</w:delText>
        </w:r>
        <w:r w:rsidDel="00114DFB">
          <w:rPr>
            <w:noProof/>
          </w:rPr>
          <w:fldChar w:fldCharType="end"/>
        </w:r>
      </w:del>
    </w:p>
    <w:p w14:paraId="4F8A2373" w14:textId="22B7704E" w:rsidR="00CC4C54" w:rsidDel="00114DFB" w:rsidRDefault="00CC4C54">
      <w:pPr>
        <w:pStyle w:val="TOC2"/>
        <w:rPr>
          <w:del w:id="52" w:author="Author"/>
          <w:rFonts w:asciiTheme="minorHAnsi" w:eastAsiaTheme="minorEastAsia" w:hAnsiTheme="minorHAnsi" w:cstheme="minorBidi"/>
          <w:bCs w:val="0"/>
          <w:snapToGrid/>
          <w:sz w:val="22"/>
          <w:szCs w:val="22"/>
          <w:lang w:eastAsia="en-GB"/>
        </w:rPr>
      </w:pPr>
      <w:del w:id="53" w:author="Author">
        <w:r w:rsidRPr="00C821E7" w:rsidDel="00114DFB">
          <w:rPr>
            <w:rFonts w:cs="Arial"/>
          </w:rPr>
          <w:delText xml:space="preserve">BC4.8.2   </w:delText>
        </w:r>
        <w:r w:rsidRPr="00C821E7" w:rsidDel="00114DFB">
          <w:rPr>
            <w:rFonts w:cs="Arial"/>
            <w:u w:val="single"/>
          </w:rPr>
          <w:delText>Publication of Data at the National Level</w:delText>
        </w:r>
        <w:r w:rsidDel="00114DFB">
          <w:tab/>
        </w:r>
        <w:r w:rsidDel="00114DFB">
          <w:fldChar w:fldCharType="begin"/>
        </w:r>
        <w:r w:rsidDel="00114DFB">
          <w:delInstrText xml:space="preserve"> PAGEREF _Toc159831470 \h </w:delInstrText>
        </w:r>
        <w:r w:rsidDel="00114DFB">
          <w:fldChar w:fldCharType="separate"/>
        </w:r>
        <w:r w:rsidR="00273E96" w:rsidDel="00114DFB">
          <w:delText>6</w:delText>
        </w:r>
        <w:r w:rsidDel="00114DFB">
          <w:fldChar w:fldCharType="end"/>
        </w:r>
      </w:del>
    </w:p>
    <w:p w14:paraId="017EC833" w14:textId="41B121D4" w:rsidR="00CC4C54" w:rsidDel="00114DFB" w:rsidRDefault="00CC4C54">
      <w:pPr>
        <w:pStyle w:val="TOC1"/>
        <w:rPr>
          <w:del w:id="54" w:author="Author"/>
          <w:rFonts w:asciiTheme="minorHAnsi" w:eastAsiaTheme="minorEastAsia" w:hAnsiTheme="minorHAnsi" w:cstheme="minorBidi"/>
          <w:noProof/>
          <w:snapToGrid/>
          <w:sz w:val="22"/>
          <w:szCs w:val="22"/>
          <w:lang w:eastAsia="en-GB"/>
        </w:rPr>
      </w:pPr>
      <w:del w:id="55" w:author="Author">
        <w:r w:rsidRPr="00C821E7" w:rsidDel="00114DFB">
          <w:rPr>
            <w:rFonts w:cs="Arial"/>
            <w:noProof/>
          </w:rPr>
          <w:delText xml:space="preserve">BC4.9   </w:delText>
        </w:r>
        <w:r w:rsidRPr="00C821E7" w:rsidDel="00114DFB">
          <w:rPr>
            <w:rFonts w:cs="Arial"/>
            <w:noProof/>
            <w:u w:val="single"/>
          </w:rPr>
          <w:delText>Outages of computer systems leading to the suspension of the TERRE market</w:delText>
        </w:r>
        <w:r w:rsidDel="00114DFB">
          <w:rPr>
            <w:noProof/>
          </w:rPr>
          <w:tab/>
        </w:r>
        <w:r w:rsidDel="00114DFB">
          <w:rPr>
            <w:noProof/>
          </w:rPr>
          <w:fldChar w:fldCharType="begin"/>
        </w:r>
        <w:r w:rsidDel="00114DFB">
          <w:rPr>
            <w:noProof/>
          </w:rPr>
          <w:delInstrText xml:space="preserve"> PAGEREF _Toc159831471 \h </w:delInstrText>
        </w:r>
        <w:r w:rsidDel="00114DFB">
          <w:rPr>
            <w:noProof/>
          </w:rPr>
        </w:r>
        <w:r w:rsidDel="00114DFB">
          <w:rPr>
            <w:noProof/>
          </w:rPr>
          <w:fldChar w:fldCharType="separate"/>
        </w:r>
        <w:r w:rsidR="00273E96" w:rsidDel="00114DFB">
          <w:rPr>
            <w:noProof/>
          </w:rPr>
          <w:delText>6</w:delText>
        </w:r>
        <w:r w:rsidDel="00114DFB">
          <w:rPr>
            <w:noProof/>
          </w:rPr>
          <w:fldChar w:fldCharType="end"/>
        </w:r>
      </w:del>
    </w:p>
    <w:p w14:paraId="77D302B3" w14:textId="461A6D48" w:rsidR="00CC4C54" w:rsidDel="00114DFB" w:rsidRDefault="00CC4C54">
      <w:pPr>
        <w:pStyle w:val="TOC1"/>
        <w:rPr>
          <w:del w:id="56" w:author="Author"/>
          <w:rFonts w:asciiTheme="minorHAnsi" w:eastAsiaTheme="minorEastAsia" w:hAnsiTheme="minorHAnsi" w:cstheme="minorBidi"/>
          <w:noProof/>
          <w:snapToGrid/>
          <w:sz w:val="22"/>
          <w:szCs w:val="22"/>
          <w:lang w:eastAsia="en-GB"/>
        </w:rPr>
      </w:pPr>
      <w:del w:id="57" w:author="Author">
        <w:r w:rsidRPr="00C821E7" w:rsidDel="00114DFB">
          <w:rPr>
            <w:rFonts w:cs="Arial"/>
            <w:noProof/>
          </w:rPr>
          <w:delText xml:space="preserve">BC4.10  </w:delText>
        </w:r>
        <w:r w:rsidRPr="00C821E7" w:rsidDel="00114DFB">
          <w:rPr>
            <w:rFonts w:cs="Arial"/>
            <w:noProof/>
            <w:u w:val="single"/>
          </w:rPr>
          <w:delText>TERRE Market Suspension</w:delText>
        </w:r>
        <w:r w:rsidDel="00114DFB">
          <w:rPr>
            <w:noProof/>
          </w:rPr>
          <w:tab/>
        </w:r>
        <w:r w:rsidDel="00114DFB">
          <w:rPr>
            <w:noProof/>
          </w:rPr>
          <w:fldChar w:fldCharType="begin"/>
        </w:r>
        <w:r w:rsidDel="00114DFB">
          <w:rPr>
            <w:noProof/>
          </w:rPr>
          <w:delInstrText xml:space="preserve"> PAGEREF _Toc159831472 \h </w:delInstrText>
        </w:r>
        <w:r w:rsidDel="00114DFB">
          <w:rPr>
            <w:noProof/>
          </w:rPr>
        </w:r>
        <w:r w:rsidDel="00114DFB">
          <w:rPr>
            <w:noProof/>
          </w:rPr>
          <w:fldChar w:fldCharType="separate"/>
        </w:r>
        <w:r w:rsidR="00273E96" w:rsidDel="00114DFB">
          <w:rPr>
            <w:noProof/>
          </w:rPr>
          <w:delText>7</w:delText>
        </w:r>
        <w:r w:rsidDel="00114DFB">
          <w:rPr>
            <w:noProof/>
          </w:rPr>
          <w:fldChar w:fldCharType="end"/>
        </w:r>
      </w:del>
    </w:p>
    <w:p w14:paraId="67022E98" w14:textId="557BB113" w:rsidR="00D56ABA" w:rsidRPr="00273F65" w:rsidDel="00114DFB" w:rsidRDefault="004A10E6" w:rsidP="00273F65">
      <w:pPr>
        <w:pStyle w:val="TOC2"/>
        <w:ind w:left="0"/>
        <w:rPr>
          <w:del w:id="58" w:author="Author"/>
        </w:rPr>
      </w:pPr>
      <w:del w:id="59" w:author="Author">
        <w:r w:rsidRPr="00E01F09" w:rsidDel="00114DFB">
          <w:fldChar w:fldCharType="end"/>
        </w:r>
      </w:del>
    </w:p>
    <w:p w14:paraId="6DF84D6F" w14:textId="05450B6F" w:rsidR="007D3E5C" w:rsidDel="00114DFB" w:rsidRDefault="007D3E5C" w:rsidP="0018189F">
      <w:pPr>
        <w:pStyle w:val="TOC2"/>
        <w:ind w:left="0"/>
        <w:rPr>
          <w:del w:id="60" w:author="Author"/>
        </w:rPr>
      </w:pPr>
    </w:p>
    <w:p w14:paraId="4C274DC3" w14:textId="217B2600" w:rsidR="0018189F" w:rsidRPr="0018189F" w:rsidDel="00114DFB" w:rsidRDefault="0018189F" w:rsidP="0018189F">
      <w:pPr>
        <w:rPr>
          <w:del w:id="61" w:author="Author"/>
          <w:rFonts w:eastAsiaTheme="minorEastAsia"/>
        </w:rPr>
        <w:sectPr w:rsidR="0018189F" w:rsidRPr="0018189F" w:rsidDel="00114DFB" w:rsidSect="007E04C9">
          <w:footerReference w:type="default" r:id="rId14"/>
          <w:type w:val="continuous"/>
          <w:pgSz w:w="11906" w:h="16838" w:code="9"/>
          <w:pgMar w:top="851" w:right="851" w:bottom="851" w:left="1418" w:header="851" w:footer="567" w:gutter="0"/>
          <w:pgNumType w:fmt="lowerRoman" w:start="1"/>
          <w:cols w:space="720"/>
        </w:sectPr>
      </w:pPr>
    </w:p>
    <w:p w14:paraId="6DF84D70" w14:textId="168EA1CA" w:rsidR="00B70681" w:rsidDel="00495408" w:rsidRDefault="63AFCAAB" w:rsidP="21E73A71">
      <w:pPr>
        <w:pStyle w:val="Level1Text"/>
        <w:rPr>
          <w:del w:id="62" w:author="Author"/>
          <w:rFonts w:cs="Arial"/>
        </w:rPr>
      </w:pPr>
      <w:r w:rsidRPr="5FB9AA35">
        <w:rPr>
          <w:rFonts w:cs="Arial"/>
        </w:rPr>
        <w:lastRenderedPageBreak/>
        <w:t xml:space="preserve">Not </w:t>
      </w:r>
      <w:commentRangeStart w:id="63"/>
      <w:r w:rsidRPr="5FB9AA35">
        <w:rPr>
          <w:rFonts w:cs="Arial"/>
        </w:rPr>
        <w:t>Used</w:t>
      </w:r>
      <w:commentRangeEnd w:id="63"/>
      <w:r w:rsidR="002D0F68">
        <w:rPr>
          <w:rStyle w:val="CommentReference"/>
          <w:color w:val="auto"/>
        </w:rPr>
        <w:commentReference w:id="63"/>
      </w:r>
      <w:r w:rsidRPr="5FB9AA35">
        <w:rPr>
          <w:rFonts w:cs="Arial"/>
        </w:rPr>
        <w:t>.</w:t>
      </w:r>
    </w:p>
    <w:p w14:paraId="3D604EC0" w14:textId="77777777" w:rsidR="00495408" w:rsidRPr="00B70681" w:rsidRDefault="00495408" w:rsidP="00B70681">
      <w:pPr>
        <w:pStyle w:val="Level1Text"/>
        <w:ind w:left="0" w:firstLine="0"/>
        <w:rPr>
          <w:ins w:id="64" w:author="Author"/>
          <w:rFonts w:cs="Arial"/>
        </w:rPr>
      </w:pPr>
    </w:p>
    <w:p w14:paraId="4B865B15" w14:textId="7E3B8978" w:rsidR="21E73A71" w:rsidRDefault="21E73A71" w:rsidP="21E73A71">
      <w:pPr>
        <w:pStyle w:val="Level1Text"/>
        <w:rPr>
          <w:ins w:id="65" w:author="Author"/>
          <w:rFonts w:cs="Arial"/>
        </w:rPr>
      </w:pPr>
    </w:p>
    <w:p w14:paraId="6B346EBD" w14:textId="077FE458" w:rsidR="00B70681" w:rsidRPr="00B70681" w:rsidDel="00114DFB" w:rsidRDefault="00B70681" w:rsidP="00B70681">
      <w:pPr>
        <w:pStyle w:val="Level1Text"/>
        <w:rPr>
          <w:del w:id="66" w:author="Author"/>
          <w:rFonts w:cs="Arial"/>
        </w:rPr>
      </w:pPr>
      <w:del w:id="67" w:author="Author">
        <w:r w:rsidRPr="00B70681" w:rsidDel="00114DFB">
          <w:rPr>
            <w:rFonts w:cs="Arial"/>
          </w:rPr>
          <w:delText>BC4.1</w:delText>
        </w:r>
        <w:r w:rsidRPr="00B70681" w:rsidDel="00114DFB">
          <w:rPr>
            <w:rFonts w:cs="Arial"/>
          </w:rPr>
          <w:tab/>
        </w:r>
        <w:r w:rsidRPr="00B70681" w:rsidDel="00114DFB">
          <w:rPr>
            <w:rFonts w:cs="Arial"/>
            <w:u w:val="single"/>
          </w:rPr>
          <w:delText>INTRODUCTION</w:delText>
        </w:r>
        <w:r w:rsidRPr="00B70681" w:rsidDel="00114DFB">
          <w:rPr>
            <w:rFonts w:cs="Arial"/>
          </w:rPr>
          <w:fldChar w:fldCharType="begin"/>
        </w:r>
        <w:r w:rsidRPr="00B70681" w:rsidDel="00114DFB">
          <w:rPr>
            <w:rFonts w:cs="Arial"/>
          </w:rPr>
          <w:delInstrText xml:space="preserve"> TC "</w:delInstrText>
        </w:r>
        <w:bookmarkStart w:id="68" w:name="_Toc506751150"/>
        <w:bookmarkStart w:id="69" w:name="_Toc72331634"/>
        <w:bookmarkStart w:id="70" w:name="_Toc159831449"/>
        <w:r w:rsidRPr="00B70681" w:rsidDel="00114DFB">
          <w:rPr>
            <w:rFonts w:cs="Arial"/>
          </w:rPr>
          <w:delInstrText>BC</w:delInstrText>
        </w:r>
        <w:r w:rsidR="00F0033A" w:rsidDel="00114DFB">
          <w:rPr>
            <w:rFonts w:cs="Arial"/>
          </w:rPr>
          <w:delInstrText>4</w:delInstrText>
        </w:r>
        <w:r w:rsidRPr="00B70681" w:rsidDel="00114DFB">
          <w:rPr>
            <w:rFonts w:cs="Arial"/>
          </w:rPr>
          <w:delInstrText xml:space="preserve">.1   </w:delInstrText>
        </w:r>
        <w:r w:rsidRPr="008E7662" w:rsidDel="00114DFB">
          <w:rPr>
            <w:rFonts w:cs="Arial"/>
            <w:u w:val="single"/>
          </w:rPr>
          <w:delInstrText>INTRODUCTION</w:delInstrText>
        </w:r>
        <w:bookmarkEnd w:id="68"/>
        <w:bookmarkEnd w:id="69"/>
        <w:bookmarkEnd w:id="70"/>
        <w:r w:rsidRPr="00B70681" w:rsidDel="00114DFB">
          <w:rPr>
            <w:rFonts w:cs="Arial"/>
          </w:rPr>
          <w:delInstrText xml:space="preserve">"\l 1 </w:delInstrText>
        </w:r>
        <w:r w:rsidRPr="00B70681" w:rsidDel="00114DFB">
          <w:rPr>
            <w:rFonts w:cs="Arial"/>
          </w:rPr>
          <w:fldChar w:fldCharType="end"/>
        </w:r>
      </w:del>
    </w:p>
    <w:p w14:paraId="5589372E" w14:textId="7E6768EF" w:rsidR="00B70681" w:rsidRPr="00B70681" w:rsidDel="00114DFB" w:rsidRDefault="00B70681" w:rsidP="00B70681">
      <w:pPr>
        <w:keepLines/>
        <w:tabs>
          <w:tab w:val="left" w:pos="1418"/>
        </w:tabs>
        <w:spacing w:after="120"/>
        <w:ind w:left="1418" w:hanging="1418"/>
        <w:rPr>
          <w:del w:id="71" w:author="Author"/>
          <w:rFonts w:cs="Arial"/>
        </w:rPr>
      </w:pPr>
      <w:del w:id="72" w:author="Author">
        <w:r w:rsidRPr="00B70681" w:rsidDel="00114DFB">
          <w:rPr>
            <w:rFonts w:cs="Arial"/>
          </w:rPr>
          <w:tab/>
        </w:r>
        <w:r w:rsidRPr="00B70681" w:rsidDel="00114DFB">
          <w:rPr>
            <w:rFonts w:cs="Arial"/>
            <w:b/>
          </w:rPr>
          <w:delText>Balancing Code No 4 (BC4)</w:delText>
        </w:r>
        <w:r w:rsidRPr="00B70681" w:rsidDel="00114DFB">
          <w:rPr>
            <w:rFonts w:cs="Arial"/>
          </w:rPr>
          <w:delText xml:space="preserve"> sets out the procedures for:</w:delText>
        </w:r>
      </w:del>
    </w:p>
    <w:p w14:paraId="0C16B68E" w14:textId="000D61BB" w:rsidR="00B70681" w:rsidRPr="00B70681" w:rsidDel="00114DFB" w:rsidRDefault="00B70681" w:rsidP="00B70681">
      <w:pPr>
        <w:keepLines/>
        <w:tabs>
          <w:tab w:val="left" w:pos="1843"/>
        </w:tabs>
        <w:spacing w:after="120"/>
        <w:ind w:left="1843" w:hanging="425"/>
        <w:rPr>
          <w:del w:id="73" w:author="Author"/>
          <w:rFonts w:cs="Arial"/>
        </w:rPr>
      </w:pPr>
      <w:del w:id="74" w:author="Author">
        <w:r w:rsidRPr="00B70681" w:rsidDel="00114DFB">
          <w:rPr>
            <w:rFonts w:cs="Arial"/>
          </w:rPr>
          <w:delText>(a)</w:delText>
        </w:r>
        <w:r w:rsidRPr="00B70681" w:rsidDel="00114DFB">
          <w:rPr>
            <w:rFonts w:cs="Arial"/>
          </w:rPr>
          <w:tab/>
          <w:delText xml:space="preserve">prequalifation requirements for participation in </w:delText>
        </w:r>
        <w:r w:rsidRPr="00B70681" w:rsidDel="00114DFB">
          <w:rPr>
            <w:rFonts w:cs="Arial"/>
            <w:b/>
          </w:rPr>
          <w:delText>TERRE</w:delText>
        </w:r>
        <w:r w:rsidRPr="00B70681" w:rsidDel="00114DFB">
          <w:rPr>
            <w:rFonts w:cs="Arial"/>
          </w:rPr>
          <w:delText xml:space="preserve"> by </w:delText>
        </w:r>
        <w:r w:rsidRPr="00B70681" w:rsidDel="00114DFB">
          <w:rPr>
            <w:rFonts w:cs="Arial"/>
            <w:b/>
          </w:rPr>
          <w:delText>BM Participants</w:delText>
        </w:r>
        <w:r w:rsidRPr="00B70681" w:rsidDel="00114DFB">
          <w:rPr>
            <w:rFonts w:cs="Arial"/>
          </w:rPr>
          <w:delText>;</w:delText>
        </w:r>
      </w:del>
    </w:p>
    <w:p w14:paraId="5E662D11" w14:textId="00ADAB8F" w:rsidR="00B70681" w:rsidRPr="00B70681" w:rsidDel="00114DFB" w:rsidRDefault="00B70681" w:rsidP="00B70681">
      <w:pPr>
        <w:keepLines/>
        <w:tabs>
          <w:tab w:val="left" w:pos="1843"/>
        </w:tabs>
        <w:spacing w:after="120"/>
        <w:ind w:left="1843" w:hanging="425"/>
        <w:rPr>
          <w:del w:id="75" w:author="Author"/>
          <w:rFonts w:cs="Arial"/>
        </w:rPr>
      </w:pPr>
      <w:del w:id="76" w:author="Author">
        <w:r w:rsidRPr="00B70681" w:rsidDel="00114DFB">
          <w:rPr>
            <w:rFonts w:cs="Arial"/>
          </w:rPr>
          <w:delText>(b)</w:delText>
        </w:r>
        <w:r w:rsidRPr="00B70681" w:rsidDel="00114DFB">
          <w:rPr>
            <w:rFonts w:cs="Arial"/>
          </w:rPr>
          <w:tab/>
          <w:delText>submission of data by</w:delText>
        </w:r>
        <w:r w:rsidRPr="00B70681" w:rsidDel="00114DFB">
          <w:rPr>
            <w:rFonts w:cs="Arial"/>
            <w:b/>
          </w:rPr>
          <w:delText xml:space="preserve"> BM Participants </w:delText>
        </w:r>
        <w:r w:rsidRPr="00B70681" w:rsidDel="00114DFB">
          <w:rPr>
            <w:rFonts w:cs="Arial"/>
          </w:rPr>
          <w:delText xml:space="preserve">wishing to take part in </w:delText>
        </w:r>
        <w:r w:rsidRPr="00B70681" w:rsidDel="00114DFB">
          <w:rPr>
            <w:rFonts w:cs="Arial"/>
            <w:b/>
          </w:rPr>
          <w:delText>TERRE</w:delText>
        </w:r>
        <w:r w:rsidRPr="00395724" w:rsidDel="00114DFB">
          <w:delText>;</w:delText>
        </w:r>
        <w:r w:rsidRPr="00B70681" w:rsidDel="00114DFB">
          <w:rPr>
            <w:rFonts w:cs="Arial"/>
          </w:rPr>
          <w:delText xml:space="preserve"> </w:delText>
        </w:r>
      </w:del>
    </w:p>
    <w:p w14:paraId="10DBC9F5" w14:textId="73928F83" w:rsidR="00B70681" w:rsidRPr="00B70681" w:rsidDel="00114DFB" w:rsidRDefault="00B70681" w:rsidP="00B70681">
      <w:pPr>
        <w:keepLines/>
        <w:tabs>
          <w:tab w:val="left" w:pos="1843"/>
        </w:tabs>
        <w:spacing w:after="120"/>
        <w:ind w:left="1843" w:hanging="425"/>
        <w:rPr>
          <w:del w:id="77" w:author="Author"/>
          <w:rFonts w:cs="Arial"/>
        </w:rPr>
      </w:pPr>
      <w:del w:id="78" w:author="Author">
        <w:r w:rsidRPr="00B70681" w:rsidDel="00114DFB">
          <w:rPr>
            <w:rFonts w:cs="Arial"/>
          </w:rPr>
          <w:delText xml:space="preserve">(c) </w:delText>
        </w:r>
        <w:r w:rsidRPr="00B70681" w:rsidDel="00114DFB">
          <w:rPr>
            <w:rFonts w:cs="Arial"/>
          </w:rPr>
          <w:tab/>
          <w:delText xml:space="preserve">validation of data from </w:delText>
        </w:r>
        <w:r w:rsidRPr="00B70681" w:rsidDel="00114DFB">
          <w:rPr>
            <w:rFonts w:cs="Arial"/>
            <w:b/>
          </w:rPr>
          <w:delText xml:space="preserve">BM Participants </w:delText>
        </w:r>
        <w:r w:rsidRPr="00B70681" w:rsidDel="00114DFB">
          <w:rPr>
            <w:rFonts w:cs="Arial"/>
          </w:rPr>
          <w:delText xml:space="preserve">wishing to take part in </w:delText>
        </w:r>
        <w:r w:rsidRPr="00B70681" w:rsidDel="00114DFB">
          <w:rPr>
            <w:rFonts w:cs="Arial"/>
            <w:b/>
          </w:rPr>
          <w:delText>TERRE</w:delText>
        </w:r>
        <w:r w:rsidRPr="00395724" w:rsidDel="00114DFB">
          <w:delText>;</w:delText>
        </w:r>
      </w:del>
    </w:p>
    <w:p w14:paraId="5ADF7B3E" w14:textId="5E716876" w:rsidR="00B70681" w:rsidRPr="00B70681" w:rsidDel="00114DFB" w:rsidRDefault="00B70681" w:rsidP="00B70681">
      <w:pPr>
        <w:keepLines/>
        <w:tabs>
          <w:tab w:val="left" w:pos="1843"/>
        </w:tabs>
        <w:spacing w:after="120"/>
        <w:ind w:left="1843" w:hanging="425"/>
        <w:rPr>
          <w:del w:id="79" w:author="Author"/>
          <w:rFonts w:cs="Arial"/>
        </w:rPr>
      </w:pPr>
      <w:del w:id="80" w:author="Author">
        <w:r w:rsidRPr="00B70681" w:rsidDel="00114DFB">
          <w:rPr>
            <w:rFonts w:cs="Arial"/>
          </w:rPr>
          <w:delText>(d)</w:delText>
        </w:r>
        <w:r w:rsidRPr="00B70681" w:rsidDel="00114DFB">
          <w:rPr>
            <w:rFonts w:cs="Arial"/>
          </w:rPr>
          <w:tab/>
          <w:delText xml:space="preserve">issuing of </w:delText>
        </w:r>
        <w:r w:rsidRPr="00B70681" w:rsidDel="00114DFB">
          <w:rPr>
            <w:rFonts w:cs="Arial"/>
            <w:b/>
          </w:rPr>
          <w:delText>RR Instructions</w:delText>
        </w:r>
        <w:r w:rsidRPr="00B70681" w:rsidDel="00114DFB">
          <w:rPr>
            <w:rFonts w:cs="Arial"/>
          </w:rPr>
          <w:delText>;</w:delText>
        </w:r>
        <w:r w:rsidR="006C5457" w:rsidDel="00114DFB">
          <w:rPr>
            <w:rFonts w:cs="Arial"/>
          </w:rPr>
          <w:delText xml:space="preserve"> </w:delText>
        </w:r>
        <w:r w:rsidR="006C5457" w:rsidRPr="00F317E1" w:rsidDel="00114DFB">
          <w:rPr>
            <w:rFonts w:cs="Arial"/>
          </w:rPr>
          <w:delText>and</w:delText>
        </w:r>
      </w:del>
    </w:p>
    <w:p w14:paraId="4A87DF0D" w14:textId="3807B827" w:rsidR="00B70681" w:rsidRPr="00B70681" w:rsidDel="00114DFB" w:rsidRDefault="00B70681" w:rsidP="00B70681">
      <w:pPr>
        <w:keepLines/>
        <w:tabs>
          <w:tab w:val="left" w:pos="1843"/>
        </w:tabs>
        <w:spacing w:after="120"/>
        <w:ind w:left="1843" w:hanging="425"/>
        <w:rPr>
          <w:del w:id="81" w:author="Author"/>
          <w:rFonts w:cs="Arial"/>
        </w:rPr>
      </w:pPr>
      <w:del w:id="82" w:author="Author">
        <w:r w:rsidRPr="00B70681" w:rsidDel="00114DFB">
          <w:rPr>
            <w:rFonts w:cs="Arial"/>
          </w:rPr>
          <w:delText xml:space="preserve">(e) </w:delText>
        </w:r>
        <w:r w:rsidRPr="00B70681" w:rsidDel="00114DFB">
          <w:rPr>
            <w:rFonts w:cs="Arial"/>
          </w:rPr>
          <w:tab/>
          <w:delText xml:space="preserve">publication of </w:delText>
        </w:r>
        <w:r w:rsidRPr="00B70681" w:rsidDel="00114DFB">
          <w:rPr>
            <w:rFonts w:cs="Arial"/>
            <w:b/>
          </w:rPr>
          <w:delText>TERRE</w:delText>
        </w:r>
        <w:r w:rsidRPr="00B70681" w:rsidDel="00114DFB">
          <w:rPr>
            <w:rFonts w:cs="Arial"/>
          </w:rPr>
          <w:delText xml:space="preserve"> related data.</w:delText>
        </w:r>
      </w:del>
    </w:p>
    <w:p w14:paraId="5984D448" w14:textId="1B308524" w:rsidR="00B70681" w:rsidRPr="00B70681" w:rsidDel="00114DFB" w:rsidRDefault="00B70681" w:rsidP="00B70681">
      <w:pPr>
        <w:keepLines/>
        <w:tabs>
          <w:tab w:val="left" w:pos="1418"/>
        </w:tabs>
        <w:spacing w:after="120"/>
        <w:rPr>
          <w:del w:id="83" w:author="Author"/>
          <w:rFonts w:cs="Arial"/>
        </w:rPr>
      </w:pPr>
    </w:p>
    <w:p w14:paraId="57D0B0D6" w14:textId="6A10FE1C" w:rsidR="00B70681" w:rsidRPr="00B70681" w:rsidDel="00114DFB" w:rsidRDefault="00B70681" w:rsidP="00B70681">
      <w:pPr>
        <w:keepLines/>
        <w:tabs>
          <w:tab w:val="left" w:pos="1418"/>
        </w:tabs>
        <w:spacing w:after="120"/>
        <w:ind w:left="1418" w:hanging="1418"/>
        <w:rPr>
          <w:del w:id="84" w:author="Author"/>
          <w:rFonts w:cs="Arial"/>
        </w:rPr>
      </w:pPr>
      <w:del w:id="85" w:author="Author">
        <w:r w:rsidRPr="00B70681" w:rsidDel="00114DFB">
          <w:rPr>
            <w:rFonts w:cs="Arial"/>
          </w:rPr>
          <w:delText>BC4.2</w:delText>
        </w:r>
        <w:r w:rsidRPr="00B70681" w:rsidDel="00114DFB">
          <w:rPr>
            <w:rFonts w:cs="Arial"/>
          </w:rPr>
          <w:tab/>
        </w:r>
        <w:r w:rsidRPr="00B70681" w:rsidDel="00114DFB">
          <w:rPr>
            <w:rFonts w:cs="Arial"/>
            <w:u w:val="single"/>
          </w:rPr>
          <w:delText>OBJECTIVE</w:delText>
        </w:r>
        <w:r w:rsidRPr="00B70681" w:rsidDel="00114DFB">
          <w:rPr>
            <w:rFonts w:cs="Arial"/>
          </w:rPr>
          <w:fldChar w:fldCharType="begin"/>
        </w:r>
        <w:r w:rsidRPr="00B70681" w:rsidDel="00114DFB">
          <w:rPr>
            <w:rFonts w:cs="Arial"/>
          </w:rPr>
          <w:delInstrText xml:space="preserve"> TC "</w:delInstrText>
        </w:r>
        <w:bookmarkStart w:id="86" w:name="_Toc506751151"/>
        <w:bookmarkStart w:id="87" w:name="_Toc72331635"/>
        <w:bookmarkStart w:id="88" w:name="_Toc159831450"/>
        <w:r w:rsidRPr="00B70681" w:rsidDel="00114DFB">
          <w:rPr>
            <w:rFonts w:cs="Arial"/>
          </w:rPr>
          <w:delInstrText>BC</w:delInstrText>
        </w:r>
        <w:r w:rsidR="00F0033A" w:rsidDel="00114DFB">
          <w:rPr>
            <w:rFonts w:cs="Arial"/>
          </w:rPr>
          <w:delInstrText>4</w:delInstrText>
        </w:r>
        <w:r w:rsidRPr="00B70681" w:rsidDel="00114DFB">
          <w:rPr>
            <w:rFonts w:cs="Arial"/>
          </w:rPr>
          <w:delInstrText xml:space="preserve">.2   </w:delInstrText>
        </w:r>
        <w:r w:rsidRPr="00022253" w:rsidDel="00114DFB">
          <w:rPr>
            <w:rFonts w:cs="Arial"/>
            <w:u w:val="single"/>
          </w:rPr>
          <w:delInstrText>OBJECTIVE</w:delInstrText>
        </w:r>
        <w:bookmarkEnd w:id="86"/>
        <w:bookmarkEnd w:id="87"/>
        <w:bookmarkEnd w:id="88"/>
        <w:r w:rsidRPr="00B70681" w:rsidDel="00114DFB">
          <w:rPr>
            <w:rFonts w:cs="Arial"/>
          </w:rPr>
          <w:delInstrText xml:space="preserve">"\l 1 </w:delInstrText>
        </w:r>
        <w:r w:rsidRPr="00B70681" w:rsidDel="00114DFB">
          <w:rPr>
            <w:rFonts w:cs="Arial"/>
          </w:rPr>
          <w:fldChar w:fldCharType="end"/>
        </w:r>
      </w:del>
    </w:p>
    <w:p w14:paraId="7C1CE40B" w14:textId="43612911" w:rsidR="00B70681" w:rsidRPr="00B70681" w:rsidDel="00114DFB" w:rsidRDefault="00B70681" w:rsidP="00B70681">
      <w:pPr>
        <w:keepLines/>
        <w:tabs>
          <w:tab w:val="left" w:pos="1418"/>
        </w:tabs>
        <w:spacing w:after="120"/>
        <w:ind w:left="1418" w:hanging="1418"/>
        <w:rPr>
          <w:del w:id="89" w:author="Author"/>
          <w:rFonts w:cs="Arial"/>
        </w:rPr>
      </w:pPr>
      <w:del w:id="90" w:author="Author">
        <w:r w:rsidRPr="00B70681" w:rsidDel="00114DFB">
          <w:rPr>
            <w:rFonts w:cs="Arial"/>
          </w:rPr>
          <w:tab/>
          <w:delText xml:space="preserve">This procedure facilitates the participation of </w:delText>
        </w:r>
        <w:r w:rsidRPr="00B70681" w:rsidDel="00114DFB">
          <w:rPr>
            <w:rFonts w:cs="Arial"/>
            <w:b/>
          </w:rPr>
          <w:delText>BM Participants</w:delText>
        </w:r>
        <w:r w:rsidRPr="00B70681" w:rsidDel="00114DFB">
          <w:rPr>
            <w:rFonts w:cs="Arial"/>
          </w:rPr>
          <w:delText xml:space="preserve"> in the </w:delText>
        </w:r>
        <w:r w:rsidRPr="00B70681" w:rsidDel="00114DFB">
          <w:rPr>
            <w:rFonts w:cs="Arial"/>
            <w:b/>
          </w:rPr>
          <w:delText>TERRE</w:delText>
        </w:r>
        <w:r w:rsidRPr="00B70681" w:rsidDel="00114DFB">
          <w:rPr>
            <w:rFonts w:cs="Arial"/>
          </w:rPr>
          <w:delText xml:space="preserve"> market. Particpation in </w:delText>
        </w:r>
        <w:r w:rsidRPr="00B70681" w:rsidDel="00114DFB">
          <w:rPr>
            <w:rFonts w:cs="Arial"/>
            <w:b/>
          </w:rPr>
          <w:delText xml:space="preserve">TERRE </w:delText>
        </w:r>
        <w:r w:rsidRPr="00B70681" w:rsidDel="00114DFB">
          <w:rPr>
            <w:rFonts w:cs="Arial"/>
          </w:rPr>
          <w:delText xml:space="preserve">is voluntary for </w:delText>
        </w:r>
        <w:r w:rsidRPr="00B70681" w:rsidDel="00114DFB">
          <w:rPr>
            <w:rFonts w:cs="Arial"/>
            <w:b/>
          </w:rPr>
          <w:delText>BM Participants</w:delText>
        </w:r>
        <w:r w:rsidRPr="00B70681" w:rsidDel="00114DFB">
          <w:rPr>
            <w:rFonts w:cs="Arial"/>
          </w:rPr>
          <w:delText>.</w:delText>
        </w:r>
      </w:del>
    </w:p>
    <w:p w14:paraId="7B65862F" w14:textId="017155CF" w:rsidR="00B70681" w:rsidRPr="00B70681" w:rsidDel="00114DFB" w:rsidRDefault="00B70681" w:rsidP="00B70681">
      <w:pPr>
        <w:keepLines/>
        <w:tabs>
          <w:tab w:val="left" w:pos="1418"/>
        </w:tabs>
        <w:spacing w:after="120"/>
        <w:ind w:left="1418" w:hanging="1418"/>
        <w:rPr>
          <w:del w:id="91" w:author="Author"/>
          <w:rFonts w:cs="Arial"/>
        </w:rPr>
      </w:pPr>
    </w:p>
    <w:p w14:paraId="00D9B396" w14:textId="35A9B5E0" w:rsidR="00B70681" w:rsidRPr="00B70681" w:rsidDel="00114DFB" w:rsidRDefault="00B70681" w:rsidP="00B70681">
      <w:pPr>
        <w:keepLines/>
        <w:tabs>
          <w:tab w:val="left" w:pos="1418"/>
        </w:tabs>
        <w:spacing w:after="120"/>
        <w:ind w:left="1418" w:hanging="1418"/>
        <w:rPr>
          <w:del w:id="92" w:author="Author"/>
          <w:rFonts w:cs="Arial"/>
        </w:rPr>
      </w:pPr>
      <w:del w:id="93" w:author="Author">
        <w:r w:rsidRPr="00B70681" w:rsidDel="00114DFB">
          <w:rPr>
            <w:rFonts w:cs="Arial"/>
          </w:rPr>
          <w:delText>BC4.3</w:delText>
        </w:r>
        <w:r w:rsidRPr="00B70681" w:rsidDel="00114DFB">
          <w:rPr>
            <w:rFonts w:cs="Arial"/>
          </w:rPr>
          <w:tab/>
        </w:r>
        <w:r w:rsidRPr="00B70681" w:rsidDel="00114DFB">
          <w:rPr>
            <w:rFonts w:cs="Arial"/>
            <w:u w:val="single"/>
          </w:rPr>
          <w:delText>SCOPE</w:delText>
        </w:r>
        <w:r w:rsidRPr="00B70681" w:rsidDel="00114DFB">
          <w:rPr>
            <w:rFonts w:cs="Arial"/>
          </w:rPr>
          <w:fldChar w:fldCharType="begin"/>
        </w:r>
        <w:r w:rsidRPr="00B70681" w:rsidDel="00114DFB">
          <w:rPr>
            <w:rFonts w:cs="Arial"/>
          </w:rPr>
          <w:delInstrText xml:space="preserve"> TC "</w:delInstrText>
        </w:r>
        <w:bookmarkStart w:id="94" w:name="_Toc516457855"/>
        <w:bookmarkStart w:id="95" w:name="_Toc506751152"/>
        <w:bookmarkStart w:id="96" w:name="_Toc72331636"/>
        <w:bookmarkStart w:id="97" w:name="_Toc159831451"/>
        <w:r w:rsidRPr="00B70681" w:rsidDel="00114DFB">
          <w:rPr>
            <w:rFonts w:cs="Arial"/>
          </w:rPr>
          <w:delInstrText>BC</w:delInstrText>
        </w:r>
        <w:r w:rsidR="00F0033A" w:rsidDel="00114DFB">
          <w:rPr>
            <w:rFonts w:cs="Arial"/>
          </w:rPr>
          <w:delInstrText>4</w:delInstrText>
        </w:r>
        <w:r w:rsidRPr="00B70681" w:rsidDel="00114DFB">
          <w:rPr>
            <w:rFonts w:cs="Arial"/>
          </w:rPr>
          <w:delInstrText xml:space="preserve">.3   </w:delInstrText>
        </w:r>
        <w:bookmarkEnd w:id="94"/>
        <w:r w:rsidRPr="00022253" w:rsidDel="00114DFB">
          <w:rPr>
            <w:rFonts w:cs="Arial"/>
            <w:u w:val="single"/>
          </w:rPr>
          <w:delInstrText>SCOPE</w:delInstrText>
        </w:r>
        <w:bookmarkEnd w:id="95"/>
        <w:bookmarkEnd w:id="96"/>
        <w:bookmarkEnd w:id="97"/>
        <w:r w:rsidRPr="00B70681" w:rsidDel="00114DFB">
          <w:rPr>
            <w:rFonts w:cs="Arial"/>
          </w:rPr>
          <w:delInstrText xml:space="preserve">"\l 1 </w:delInstrText>
        </w:r>
        <w:r w:rsidRPr="00B70681" w:rsidDel="00114DFB">
          <w:rPr>
            <w:rFonts w:cs="Arial"/>
          </w:rPr>
          <w:fldChar w:fldCharType="end"/>
        </w:r>
      </w:del>
    </w:p>
    <w:p w14:paraId="3ACB345F" w14:textId="2EA9AF6C" w:rsidR="00B70681" w:rsidRPr="00B70681" w:rsidDel="00114DFB" w:rsidRDefault="00B70681" w:rsidP="00B70681">
      <w:pPr>
        <w:keepLines/>
        <w:tabs>
          <w:tab w:val="left" w:pos="1418"/>
        </w:tabs>
        <w:spacing w:after="120"/>
        <w:ind w:left="1418" w:hanging="1418"/>
        <w:rPr>
          <w:del w:id="98" w:author="Author"/>
          <w:rFonts w:cs="Arial"/>
        </w:rPr>
      </w:pPr>
      <w:del w:id="99" w:author="Author">
        <w:r w:rsidRPr="00B70681" w:rsidDel="00114DFB">
          <w:rPr>
            <w:rFonts w:cs="Arial"/>
          </w:rPr>
          <w:tab/>
        </w:r>
        <w:r w:rsidRPr="00B70681" w:rsidDel="00114DFB">
          <w:rPr>
            <w:rFonts w:cs="Arial"/>
            <w:b/>
          </w:rPr>
          <w:delText>BC4</w:delText>
        </w:r>
        <w:r w:rsidRPr="00B70681" w:rsidDel="00114DFB">
          <w:rPr>
            <w:rFonts w:cs="Arial"/>
          </w:rPr>
          <w:delText xml:space="preserve"> applies to :-</w:delText>
        </w:r>
      </w:del>
    </w:p>
    <w:p w14:paraId="20A4E0CE" w14:textId="19BCFF88" w:rsidR="00B70681" w:rsidRPr="00B70681" w:rsidDel="00114DFB" w:rsidRDefault="00B70681" w:rsidP="006B1FED">
      <w:pPr>
        <w:keepLines/>
        <w:numPr>
          <w:ilvl w:val="0"/>
          <w:numId w:val="3"/>
        </w:numPr>
        <w:tabs>
          <w:tab w:val="left" w:pos="1843"/>
        </w:tabs>
        <w:spacing w:after="120"/>
        <w:jc w:val="left"/>
        <w:rPr>
          <w:del w:id="100" w:author="Author"/>
          <w:rFonts w:cs="Arial"/>
        </w:rPr>
      </w:pPr>
      <w:del w:id="101" w:author="Author">
        <w:r w:rsidRPr="00B70681" w:rsidDel="00114DFB">
          <w:rPr>
            <w:rFonts w:cs="Arial"/>
            <w:b/>
          </w:rPr>
          <w:delText>T</w:delText>
        </w:r>
        <w:r w:rsidR="0064168B" w:rsidDel="00114DFB">
          <w:rPr>
            <w:rFonts w:cs="Arial"/>
            <w:b/>
          </w:rPr>
          <w:delText>he Company</w:delText>
        </w:r>
        <w:r w:rsidRPr="00B70681" w:rsidDel="00114DFB">
          <w:rPr>
            <w:rFonts w:cs="Arial"/>
          </w:rPr>
          <w:delText>;</w:delText>
        </w:r>
      </w:del>
    </w:p>
    <w:p w14:paraId="7050F7EE" w14:textId="07DB9D65" w:rsidR="00B70681" w:rsidRPr="00B70681" w:rsidDel="00114DFB" w:rsidRDefault="00B70681" w:rsidP="006B1FED">
      <w:pPr>
        <w:keepLines/>
        <w:numPr>
          <w:ilvl w:val="0"/>
          <w:numId w:val="3"/>
        </w:numPr>
        <w:tabs>
          <w:tab w:val="left" w:pos="1843"/>
        </w:tabs>
        <w:spacing w:after="120"/>
        <w:jc w:val="left"/>
        <w:rPr>
          <w:del w:id="102" w:author="Author"/>
          <w:rFonts w:cs="Arial"/>
        </w:rPr>
      </w:pPr>
      <w:del w:id="103" w:author="Author">
        <w:r w:rsidRPr="00B70681" w:rsidDel="00114DFB">
          <w:rPr>
            <w:rFonts w:cs="Arial"/>
            <w:b/>
          </w:rPr>
          <w:delText>BM Participants</w:delText>
        </w:r>
        <w:r w:rsidRPr="00395724" w:rsidDel="00114DFB">
          <w:delText>;</w:delText>
        </w:r>
      </w:del>
    </w:p>
    <w:p w14:paraId="6D444F08" w14:textId="6170E4E5" w:rsidR="00B70681" w:rsidRPr="00B70681" w:rsidDel="00114DFB" w:rsidRDefault="00B70681" w:rsidP="00B70681">
      <w:pPr>
        <w:keepLines/>
        <w:tabs>
          <w:tab w:val="left" w:pos="1843"/>
        </w:tabs>
        <w:spacing w:after="120"/>
        <w:ind w:left="1843" w:hanging="425"/>
        <w:rPr>
          <w:del w:id="104" w:author="Author"/>
          <w:rFonts w:cs="Arial"/>
        </w:rPr>
      </w:pPr>
      <w:del w:id="105" w:author="Author">
        <w:r w:rsidRPr="00B70681" w:rsidDel="00114DFB">
          <w:rPr>
            <w:rFonts w:cs="Arial"/>
          </w:rPr>
          <w:delText>(b)</w:delText>
        </w:r>
        <w:r w:rsidRPr="00B70681" w:rsidDel="00114DFB">
          <w:rPr>
            <w:rFonts w:cs="Arial"/>
          </w:rPr>
          <w:tab/>
        </w:r>
        <w:r w:rsidRPr="00B70681" w:rsidDel="00114DFB">
          <w:rPr>
            <w:rFonts w:cs="Arial"/>
            <w:b/>
          </w:rPr>
          <w:delText>Externally Interconnected System Operators</w:delText>
        </w:r>
        <w:r w:rsidRPr="00B70681" w:rsidDel="00114DFB">
          <w:rPr>
            <w:rFonts w:cs="Arial"/>
          </w:rPr>
          <w:delText>; and</w:delText>
        </w:r>
      </w:del>
    </w:p>
    <w:p w14:paraId="7098E38F" w14:textId="3636A102" w:rsidR="00B70681" w:rsidRPr="00B70681" w:rsidDel="00114DFB" w:rsidRDefault="00B70681" w:rsidP="00B70681">
      <w:pPr>
        <w:keepLines/>
        <w:tabs>
          <w:tab w:val="left" w:pos="1843"/>
        </w:tabs>
        <w:spacing w:after="120"/>
        <w:ind w:left="1843" w:hanging="425"/>
        <w:rPr>
          <w:del w:id="106" w:author="Author"/>
          <w:rFonts w:cs="Arial"/>
        </w:rPr>
      </w:pPr>
      <w:del w:id="107" w:author="Author">
        <w:r w:rsidRPr="00B70681" w:rsidDel="00114DFB">
          <w:rPr>
            <w:rFonts w:cs="Arial"/>
          </w:rPr>
          <w:delText>(c)</w:delText>
        </w:r>
        <w:r w:rsidRPr="00B70681" w:rsidDel="00114DFB">
          <w:rPr>
            <w:rFonts w:cs="Arial"/>
          </w:rPr>
          <w:tab/>
        </w:r>
        <w:r w:rsidRPr="00B70681" w:rsidDel="00114DFB">
          <w:rPr>
            <w:rFonts w:cs="Arial"/>
            <w:b/>
          </w:rPr>
          <w:delText>Network Operators</w:delText>
        </w:r>
        <w:r w:rsidRPr="00B70681" w:rsidDel="00114DFB">
          <w:rPr>
            <w:rFonts w:cs="Arial"/>
          </w:rPr>
          <w:delText>.</w:delText>
        </w:r>
      </w:del>
    </w:p>
    <w:p w14:paraId="345ED651" w14:textId="68CB98D9" w:rsidR="00B70681" w:rsidRPr="00B70681" w:rsidDel="00114DFB" w:rsidRDefault="00B70681" w:rsidP="00B70681">
      <w:pPr>
        <w:keepLines/>
        <w:tabs>
          <w:tab w:val="left" w:pos="1418"/>
        </w:tabs>
        <w:spacing w:after="120"/>
        <w:ind w:left="1418" w:hanging="1418"/>
        <w:rPr>
          <w:del w:id="108" w:author="Author"/>
          <w:rFonts w:cs="Arial"/>
        </w:rPr>
      </w:pPr>
    </w:p>
    <w:p w14:paraId="3550B486" w14:textId="7A80DF84" w:rsidR="00B70681" w:rsidRPr="00395724" w:rsidDel="00114DFB" w:rsidRDefault="00B70681" w:rsidP="00255DC9">
      <w:pPr>
        <w:keepLines/>
        <w:tabs>
          <w:tab w:val="left" w:pos="1418"/>
        </w:tabs>
        <w:spacing w:after="120"/>
        <w:ind w:left="1418" w:hanging="1418"/>
        <w:jc w:val="left"/>
        <w:rPr>
          <w:del w:id="109" w:author="Author"/>
          <w:u w:val="single"/>
        </w:rPr>
      </w:pPr>
      <w:del w:id="110" w:author="Author">
        <w:r w:rsidRPr="00B70681" w:rsidDel="00114DFB">
          <w:rPr>
            <w:rFonts w:cs="Arial"/>
          </w:rPr>
          <w:delText>BC4.4</w:delText>
        </w:r>
        <w:r w:rsidRPr="00B70681" w:rsidDel="00114DFB">
          <w:rPr>
            <w:rFonts w:cs="Arial"/>
          </w:rPr>
          <w:tab/>
        </w:r>
        <w:r w:rsidR="003E3642" w:rsidRPr="00395724" w:rsidDel="00114DFB">
          <w:rPr>
            <w:u w:val="single"/>
          </w:rPr>
          <w:delText>REQUIREMENTS FOR BM PARTICIPANTS WHO WISH TO PARTICIPATE IN TERRE</w:delText>
        </w:r>
        <w:r w:rsidRPr="00395724" w:rsidDel="00114DFB">
          <w:rPr>
            <w:u w:val="single"/>
          </w:rPr>
          <w:fldChar w:fldCharType="begin"/>
        </w:r>
        <w:r w:rsidRPr="00273F65" w:rsidDel="00114DFB">
          <w:delInstrText xml:space="preserve"> TC "</w:delInstrText>
        </w:r>
        <w:bookmarkStart w:id="111" w:name="_Toc506751153"/>
        <w:bookmarkStart w:id="112" w:name="_Toc72331637"/>
        <w:bookmarkStart w:id="113" w:name="_Toc159831452"/>
        <w:r w:rsidRPr="00273F65" w:rsidDel="00114DFB">
          <w:delInstrText>BC</w:delInstrText>
        </w:r>
        <w:r w:rsidR="00F0033A" w:rsidRPr="00273F65" w:rsidDel="00114DFB">
          <w:delInstrText>4</w:delInstrText>
        </w:r>
        <w:r w:rsidRPr="00273F65" w:rsidDel="00114DFB">
          <w:delInstrText xml:space="preserve">.4   </w:delInstrText>
        </w:r>
        <w:bookmarkEnd w:id="111"/>
        <w:bookmarkEnd w:id="112"/>
        <w:r w:rsidR="00F0033A" w:rsidRPr="00395724" w:rsidDel="00114DFB">
          <w:rPr>
            <w:u w:val="single"/>
          </w:rPr>
          <w:delInstrText>REQUIREMENTS FOR BM PARTICIPANTS WHO WISH TO PARTICIPATE IN TERRE</w:delInstrText>
        </w:r>
        <w:bookmarkEnd w:id="113"/>
        <w:r w:rsidRPr="00273F65" w:rsidDel="00114DFB">
          <w:delInstrText xml:space="preserve"> "\l 1 </w:delInstrText>
        </w:r>
        <w:r w:rsidRPr="00395724" w:rsidDel="00114DFB">
          <w:rPr>
            <w:u w:val="single"/>
          </w:rPr>
          <w:fldChar w:fldCharType="end"/>
        </w:r>
        <w:r w:rsidRPr="00395724" w:rsidDel="00114DFB">
          <w:rPr>
            <w:u w:val="single"/>
          </w:rPr>
          <w:delText xml:space="preserve"> </w:delText>
        </w:r>
      </w:del>
    </w:p>
    <w:p w14:paraId="742A3D03" w14:textId="555069C6" w:rsidR="00B70681" w:rsidRPr="005D796F" w:rsidDel="00114DFB" w:rsidRDefault="00B70681">
      <w:pPr>
        <w:keepLines/>
        <w:tabs>
          <w:tab w:val="left" w:pos="1418"/>
        </w:tabs>
        <w:spacing w:after="120"/>
        <w:ind w:left="1418" w:hanging="1418"/>
        <w:rPr>
          <w:del w:id="114" w:author="Author"/>
          <w:rFonts w:cs="Arial"/>
          <w:b/>
        </w:rPr>
      </w:pPr>
      <w:del w:id="115" w:author="Author">
        <w:r w:rsidRPr="00B70681" w:rsidDel="00114DFB">
          <w:rPr>
            <w:rFonts w:cs="Arial"/>
          </w:rPr>
          <w:tab/>
        </w:r>
        <w:r w:rsidR="003E3642" w:rsidRPr="005D796F" w:rsidDel="00114DFB">
          <w:rPr>
            <w:rFonts w:cs="Arial"/>
            <w:b/>
          </w:rPr>
          <w:delText>The Company</w:delText>
        </w:r>
        <w:r w:rsidR="003E3642" w:rsidDel="00114DFB">
          <w:rPr>
            <w:rFonts w:cs="Arial"/>
            <w:b/>
          </w:rPr>
          <w:delText xml:space="preserve"> </w:delText>
        </w:r>
        <w:r w:rsidR="003E3642" w:rsidDel="00114DFB">
          <w:rPr>
            <w:rFonts w:cs="Arial"/>
          </w:rPr>
          <w:delText xml:space="preserve">shall ensure that each relevant </w:delText>
        </w:r>
        <w:r w:rsidR="003E3642" w:rsidRPr="009B4777" w:rsidDel="00114DFB">
          <w:rPr>
            <w:rFonts w:cs="Arial"/>
            <w:bCs/>
          </w:rPr>
          <w:delText>Balancing</w:delText>
        </w:r>
        <w:r w:rsidR="003E3642" w:rsidRPr="00395724" w:rsidDel="00114DFB">
          <w:delText xml:space="preserve"> Service </w:delText>
        </w:r>
        <w:r w:rsidR="003E3642" w:rsidRPr="005D796F" w:rsidDel="00114DFB">
          <w:rPr>
            <w:rFonts w:cs="Arial"/>
          </w:rPr>
          <w:delText>pre</w:delText>
        </w:r>
        <w:r w:rsidR="003E3642" w:rsidDel="00114DFB">
          <w:rPr>
            <w:rFonts w:cs="Arial"/>
          </w:rPr>
          <w:delText xml:space="preserve">qualification process shall, as a minimum, require the </w:delText>
        </w:r>
        <w:r w:rsidR="003E3642" w:rsidRPr="00395724" w:rsidDel="00114DFB">
          <w:rPr>
            <w:b/>
          </w:rPr>
          <w:delText>RR</w:delText>
        </w:r>
        <w:r w:rsidR="003E3642" w:rsidDel="00114DFB">
          <w:rPr>
            <w:rFonts w:cs="Arial"/>
          </w:rPr>
          <w:delText xml:space="preserve"> provider to submit a self-certification of the </w:delText>
        </w:r>
        <w:r w:rsidR="003E3642" w:rsidRPr="00395724" w:rsidDel="00114DFB">
          <w:rPr>
            <w:b/>
          </w:rPr>
          <w:delText>RR</w:delText>
        </w:r>
        <w:r w:rsidR="003E3642" w:rsidDel="00114DFB">
          <w:rPr>
            <w:rFonts w:cs="Arial"/>
          </w:rPr>
          <w:delText xml:space="preserve"> Minimum Technical Requirements as defined in BC4.4.1 and BC4.4.2.</w:delText>
        </w:r>
      </w:del>
    </w:p>
    <w:p w14:paraId="089FB92F" w14:textId="32A5F627" w:rsidR="00B0424B" w:rsidRPr="00BE2B9B" w:rsidDel="00114DFB" w:rsidRDefault="00B70681" w:rsidP="00B0424B">
      <w:pPr>
        <w:pStyle w:val="Heading4"/>
        <w:rPr>
          <w:del w:id="116" w:author="Author"/>
          <w:rFonts w:cs="Arial"/>
          <w:sz w:val="20"/>
        </w:rPr>
      </w:pPr>
      <w:del w:id="117" w:author="Author">
        <w:r w:rsidRPr="00A5745E" w:rsidDel="00114DFB">
          <w:rPr>
            <w:rFonts w:cs="Arial"/>
            <w:sz w:val="20"/>
            <w:u w:val="none"/>
          </w:rPr>
          <w:delText>BC4.4.1</w:delText>
        </w:r>
        <w:r w:rsidRPr="00A5745E" w:rsidDel="00114DFB">
          <w:rPr>
            <w:rFonts w:cs="Arial"/>
            <w:sz w:val="20"/>
            <w:u w:val="none"/>
          </w:rPr>
          <w:tab/>
        </w:r>
        <w:r w:rsidR="00B0424B" w:rsidRPr="00A5745E" w:rsidDel="00114DFB">
          <w:rPr>
            <w:rFonts w:cs="Arial"/>
            <w:sz w:val="20"/>
          </w:rPr>
          <w:delText>RR Provider Prequalification Prequalification Timelines</w:delText>
        </w:r>
        <w:r w:rsidR="00B0424B" w:rsidRPr="00BE2B9B" w:rsidDel="00114DFB">
          <w:rPr>
            <w:rFonts w:cs="Arial"/>
          </w:rPr>
          <w:fldChar w:fldCharType="begin"/>
        </w:r>
        <w:r w:rsidR="00B0424B" w:rsidRPr="00BE2B9B" w:rsidDel="00114DFB">
          <w:rPr>
            <w:rFonts w:cs="Arial"/>
            <w:sz w:val="20"/>
          </w:rPr>
          <w:delInstrText xml:space="preserve"> TC "</w:delInstrText>
        </w:r>
        <w:bookmarkStart w:id="118" w:name="_Toc159831453"/>
        <w:r w:rsidR="00B0424B" w:rsidRPr="00BE2B9B" w:rsidDel="00114DFB">
          <w:rPr>
            <w:rFonts w:cs="Arial"/>
            <w:sz w:val="20"/>
          </w:rPr>
          <w:delInstrText>BC4.4.</w:delInstrText>
        </w:r>
        <w:r w:rsidR="00A5745E" w:rsidRPr="00BE2B9B" w:rsidDel="00114DFB">
          <w:rPr>
            <w:rFonts w:cs="Arial"/>
            <w:sz w:val="20"/>
          </w:rPr>
          <w:delInstrText>1</w:delInstrText>
        </w:r>
        <w:r w:rsidR="00B0424B" w:rsidRPr="00BE2B9B" w:rsidDel="00114DFB">
          <w:rPr>
            <w:rFonts w:cs="Arial"/>
            <w:sz w:val="20"/>
          </w:rPr>
          <w:delInstrText xml:space="preserve">   </w:delInstrText>
        </w:r>
        <w:r w:rsidR="00040496" w:rsidRPr="00A5745E" w:rsidDel="00114DFB">
          <w:rPr>
            <w:rFonts w:cs="Arial"/>
            <w:sz w:val="20"/>
          </w:rPr>
          <w:delInstrText>RR Provider Prequalification Prequalification Timelines</w:delInstrText>
        </w:r>
        <w:bookmarkEnd w:id="118"/>
        <w:r w:rsidR="00B0424B" w:rsidRPr="00BE2B9B" w:rsidDel="00114DFB">
          <w:rPr>
            <w:rFonts w:cs="Arial"/>
            <w:sz w:val="20"/>
          </w:rPr>
          <w:delInstrText xml:space="preserve"> "\l 2 </w:delInstrText>
        </w:r>
        <w:r w:rsidR="00B0424B" w:rsidRPr="00BE2B9B" w:rsidDel="00114DFB">
          <w:rPr>
            <w:rFonts w:cs="Arial"/>
          </w:rPr>
          <w:fldChar w:fldCharType="end"/>
        </w:r>
      </w:del>
    </w:p>
    <w:p w14:paraId="129C4D37" w14:textId="0986BB70" w:rsidR="009506C1" w:rsidDel="00114DFB" w:rsidRDefault="00B0424B" w:rsidP="00395724">
      <w:pPr>
        <w:keepLines/>
        <w:tabs>
          <w:tab w:val="left" w:pos="1418"/>
        </w:tabs>
        <w:spacing w:after="120"/>
        <w:ind w:left="1418" w:hanging="1418"/>
        <w:rPr>
          <w:del w:id="119" w:author="Author"/>
          <w:rFonts w:cs="Arial"/>
        </w:rPr>
      </w:pPr>
      <w:del w:id="120" w:author="Author">
        <w:r w:rsidDel="00114DFB">
          <w:rPr>
            <w:rFonts w:cs="Arial"/>
          </w:rPr>
          <w:tab/>
        </w:r>
      </w:del>
    </w:p>
    <w:p w14:paraId="79522ACD" w14:textId="1328B941" w:rsidR="00BE6648" w:rsidRPr="009506C1" w:rsidDel="00114DFB" w:rsidRDefault="009506C1" w:rsidP="00395724">
      <w:pPr>
        <w:keepLines/>
        <w:tabs>
          <w:tab w:val="left" w:pos="1418"/>
        </w:tabs>
        <w:spacing w:after="120"/>
        <w:ind w:left="1418" w:hanging="1418"/>
        <w:rPr>
          <w:del w:id="121" w:author="Author"/>
        </w:rPr>
      </w:pPr>
      <w:del w:id="122" w:author="Author">
        <w:r w:rsidDel="00114DFB">
          <w:rPr>
            <w:rFonts w:cs="Arial"/>
          </w:rPr>
          <w:tab/>
        </w:r>
        <w:r w:rsidR="003E3642" w:rsidRPr="00395724" w:rsidDel="00114DFB">
          <w:delText xml:space="preserve">All </w:delText>
        </w:r>
        <w:r w:rsidR="003E3642" w:rsidRPr="00395724" w:rsidDel="00114DFB">
          <w:rPr>
            <w:b/>
          </w:rPr>
          <w:delText xml:space="preserve">BM </w:delText>
        </w:r>
        <w:r w:rsidR="007C5177" w:rsidRPr="009B4777" w:rsidDel="00114DFB">
          <w:rPr>
            <w:rFonts w:cs="Arial"/>
            <w:b/>
            <w:bCs/>
          </w:rPr>
          <w:delText>P</w:delText>
        </w:r>
        <w:r w:rsidR="003E3642" w:rsidRPr="009B4777" w:rsidDel="00114DFB">
          <w:rPr>
            <w:rFonts w:cs="Arial"/>
            <w:b/>
            <w:bCs/>
          </w:rPr>
          <w:delText>articipants</w:delText>
        </w:r>
        <w:r w:rsidR="003E3642" w:rsidRPr="00395724" w:rsidDel="00114DFB">
          <w:delText xml:space="preserve"> who wish to participate in </w:delText>
        </w:r>
        <w:r w:rsidR="003E3642" w:rsidRPr="00395724" w:rsidDel="00114DFB">
          <w:rPr>
            <w:b/>
          </w:rPr>
          <w:delText>TERRE</w:delText>
        </w:r>
        <w:r w:rsidR="003E3642" w:rsidRPr="00395724" w:rsidDel="00114DFB">
          <w:delText xml:space="preserve"> must have successfully completed the prequalification process to be a </w:delText>
        </w:r>
        <w:r w:rsidR="003E3642" w:rsidRPr="00395724" w:rsidDel="00114DFB">
          <w:rPr>
            <w:b/>
          </w:rPr>
          <w:delText>RR</w:delText>
        </w:r>
        <w:r w:rsidR="003E3642" w:rsidRPr="00395724" w:rsidDel="00114DFB">
          <w:delText xml:space="preserve"> provider as detailed in </w:delText>
        </w:r>
        <w:r w:rsidR="003E3642" w:rsidRPr="00395724" w:rsidDel="00114DFB">
          <w:rPr>
            <w:b/>
          </w:rPr>
          <w:delText>BC5</w:delText>
        </w:r>
        <w:r w:rsidR="00850ECD" w:rsidRPr="00395724" w:rsidDel="00114DFB">
          <w:delText>.</w:delText>
        </w:r>
      </w:del>
    </w:p>
    <w:p w14:paraId="008978CA" w14:textId="202099FD" w:rsidR="00A5745E" w:rsidRPr="00A5745E" w:rsidDel="00114DFB" w:rsidRDefault="00BE6648" w:rsidP="00A5745E">
      <w:pPr>
        <w:pStyle w:val="Heading4"/>
        <w:rPr>
          <w:del w:id="123" w:author="Author"/>
          <w:rFonts w:cs="Arial"/>
          <w:sz w:val="20"/>
          <w:u w:val="none"/>
        </w:rPr>
      </w:pPr>
      <w:del w:id="124" w:author="Author">
        <w:r w:rsidRPr="00A5745E" w:rsidDel="00114DFB">
          <w:rPr>
            <w:rFonts w:cs="Arial"/>
            <w:sz w:val="20"/>
            <w:u w:val="none"/>
          </w:rPr>
          <w:delText>BC4.4.2</w:delText>
        </w:r>
        <w:r w:rsidRPr="00A5745E" w:rsidDel="00114DFB">
          <w:rPr>
            <w:rFonts w:cs="Arial"/>
            <w:sz w:val="20"/>
            <w:u w:val="none"/>
          </w:rPr>
          <w:tab/>
        </w:r>
        <w:r w:rsidR="00A5745E" w:rsidRPr="00C4780C" w:rsidDel="00114DFB">
          <w:rPr>
            <w:rFonts w:cs="Arial"/>
            <w:sz w:val="20"/>
          </w:rPr>
          <w:delText>Minimum Technical Requirements</w:delText>
        </w:r>
        <w:r w:rsidR="00A5745E" w:rsidRPr="00A5745E" w:rsidDel="00114DFB">
          <w:rPr>
            <w:rFonts w:cs="Arial"/>
          </w:rPr>
          <w:fldChar w:fldCharType="begin"/>
        </w:r>
        <w:r w:rsidR="00A5745E" w:rsidRPr="00A5745E" w:rsidDel="00114DFB">
          <w:rPr>
            <w:rFonts w:cs="Arial"/>
            <w:sz w:val="20"/>
            <w:u w:val="none"/>
          </w:rPr>
          <w:delInstrText xml:space="preserve"> </w:delInstrText>
        </w:r>
        <w:r w:rsidR="00A5745E" w:rsidRPr="00CA2D43" w:rsidDel="00114DFB">
          <w:rPr>
            <w:rFonts w:cs="Arial"/>
            <w:sz w:val="20"/>
          </w:rPr>
          <w:delInstrText>TC "</w:delInstrText>
        </w:r>
        <w:bookmarkStart w:id="125" w:name="_Toc159831454"/>
        <w:r w:rsidR="00A5745E" w:rsidRPr="00CA2D43" w:rsidDel="00114DFB">
          <w:rPr>
            <w:rFonts w:cs="Arial"/>
            <w:sz w:val="20"/>
          </w:rPr>
          <w:delInstrText>BC4.4.2   Minimum Technical Requirements</w:delInstrText>
        </w:r>
        <w:bookmarkEnd w:id="125"/>
        <w:r w:rsidR="00A5745E" w:rsidRPr="00CA2D43" w:rsidDel="00114DFB">
          <w:rPr>
            <w:rFonts w:cs="Arial"/>
            <w:sz w:val="20"/>
          </w:rPr>
          <w:delInstrText xml:space="preserve"> "\l 2</w:delInstrText>
        </w:r>
        <w:r w:rsidR="00A5745E" w:rsidRPr="00A5745E" w:rsidDel="00114DFB">
          <w:rPr>
            <w:rFonts w:cs="Arial"/>
            <w:sz w:val="20"/>
            <w:u w:val="none"/>
          </w:rPr>
          <w:delInstrText xml:space="preserve"> </w:delInstrText>
        </w:r>
        <w:r w:rsidR="00A5745E" w:rsidRPr="00A5745E" w:rsidDel="00114DFB">
          <w:rPr>
            <w:rFonts w:cs="Arial"/>
          </w:rPr>
          <w:fldChar w:fldCharType="end"/>
        </w:r>
      </w:del>
    </w:p>
    <w:p w14:paraId="76832786" w14:textId="1DC03815" w:rsidR="00A5745E" w:rsidRPr="00A5745E" w:rsidDel="00114DFB" w:rsidRDefault="00A5745E" w:rsidP="00395724">
      <w:pPr>
        <w:keepLines/>
        <w:spacing w:after="120"/>
        <w:rPr>
          <w:del w:id="126" w:author="Author"/>
          <w:rFonts w:cs="Arial"/>
          <w:u w:val="single"/>
        </w:rPr>
      </w:pPr>
    </w:p>
    <w:p w14:paraId="13738F1C" w14:textId="246F9ED7" w:rsidR="00B70681" w:rsidRPr="00B70681" w:rsidDel="00114DFB" w:rsidRDefault="00A5745E" w:rsidP="00395724">
      <w:pPr>
        <w:keepLines/>
        <w:spacing w:after="120"/>
        <w:rPr>
          <w:del w:id="127" w:author="Author"/>
          <w:rFonts w:cs="Arial"/>
        </w:rPr>
      </w:pPr>
      <w:del w:id="128" w:author="Author">
        <w:r w:rsidDel="00114DFB">
          <w:rPr>
            <w:rFonts w:cs="Arial"/>
          </w:rPr>
          <w:tab/>
        </w:r>
        <w:r w:rsidDel="00114DFB">
          <w:rPr>
            <w:rFonts w:cs="Arial"/>
          </w:rPr>
          <w:tab/>
        </w:r>
        <w:r w:rsidR="00850ECD" w:rsidRPr="00395724" w:rsidDel="00114DFB">
          <w:delText xml:space="preserve">All </w:delText>
        </w:r>
        <w:r w:rsidR="00850ECD" w:rsidRPr="00395724" w:rsidDel="00114DFB">
          <w:rPr>
            <w:b/>
          </w:rPr>
          <w:delText xml:space="preserve">BM </w:delText>
        </w:r>
        <w:r w:rsidR="007C5177" w:rsidRPr="009B4777" w:rsidDel="00114DFB">
          <w:rPr>
            <w:rFonts w:cs="Arial"/>
            <w:b/>
            <w:bCs/>
          </w:rPr>
          <w:delText>P</w:delText>
        </w:r>
        <w:r w:rsidR="00850ECD" w:rsidRPr="009B4777" w:rsidDel="00114DFB">
          <w:rPr>
            <w:rFonts w:cs="Arial"/>
            <w:b/>
            <w:bCs/>
          </w:rPr>
          <w:delText>articipants</w:delText>
        </w:r>
        <w:r w:rsidR="00850ECD" w:rsidRPr="00395724" w:rsidDel="00114DFB">
          <w:delText xml:space="preserve"> who wish </w:delText>
        </w:r>
        <w:r w:rsidR="00BE6648" w:rsidRPr="00395724" w:rsidDel="00114DFB">
          <w:delText>t</w:delText>
        </w:r>
        <w:r w:rsidR="00850ECD" w:rsidRPr="00395724" w:rsidDel="00114DFB">
          <w:delText xml:space="preserve">o participate in </w:delText>
        </w:r>
        <w:r w:rsidR="00850ECD" w:rsidRPr="00395724" w:rsidDel="00114DFB">
          <w:rPr>
            <w:b/>
          </w:rPr>
          <w:delText>TERRE</w:delText>
        </w:r>
        <w:r w:rsidR="00850ECD" w:rsidRPr="00395724" w:rsidDel="00114DFB">
          <w:delText xml:space="preserve"> must h</w:delText>
        </w:r>
        <w:r w:rsidR="00BE6648" w:rsidRPr="00395724" w:rsidDel="00114DFB">
          <w:delText>a</w:delText>
        </w:r>
        <w:r w:rsidR="00850ECD" w:rsidRPr="00395724" w:rsidDel="00114DFB">
          <w:delText xml:space="preserve">ve the following </w:delText>
        </w:r>
        <w:r w:rsidR="007C5177" w:rsidDel="00114DFB">
          <w:rPr>
            <w:rFonts w:cs="Arial"/>
          </w:rPr>
          <w:tab/>
        </w:r>
        <w:r w:rsidR="007C5177" w:rsidDel="00114DFB">
          <w:rPr>
            <w:rFonts w:cs="Arial"/>
          </w:rPr>
          <w:tab/>
        </w:r>
        <w:r w:rsidR="007C5177" w:rsidDel="00114DFB">
          <w:rPr>
            <w:rFonts w:cs="Arial"/>
          </w:rPr>
          <w:tab/>
        </w:r>
        <w:r w:rsidR="007C5177" w:rsidDel="00114DFB">
          <w:rPr>
            <w:rFonts w:cs="Arial"/>
          </w:rPr>
          <w:tab/>
        </w:r>
        <w:r w:rsidR="00850ECD" w:rsidRPr="00395724" w:rsidDel="00114DFB">
          <w:delText>capabilities</w:delText>
        </w:r>
        <w:r w:rsidR="007C5177" w:rsidDel="00114DFB">
          <w:rPr>
            <w:rFonts w:cs="Arial"/>
          </w:rPr>
          <w:delText>:</w:delText>
        </w:r>
      </w:del>
    </w:p>
    <w:p w14:paraId="5345D1C1" w14:textId="22052D9B" w:rsidR="00B70681" w:rsidRPr="00B70681" w:rsidDel="00114DFB" w:rsidRDefault="00B70681" w:rsidP="00395724">
      <w:pPr>
        <w:keepLines/>
        <w:numPr>
          <w:ilvl w:val="0"/>
          <w:numId w:val="2"/>
        </w:numPr>
        <w:tabs>
          <w:tab w:val="left" w:pos="1843"/>
        </w:tabs>
        <w:spacing w:after="120"/>
        <w:rPr>
          <w:del w:id="129" w:author="Author"/>
          <w:rFonts w:cs="Arial"/>
        </w:rPr>
      </w:pPr>
      <w:del w:id="130" w:author="Author">
        <w:r w:rsidRPr="00B70681" w:rsidDel="00114DFB">
          <w:rPr>
            <w:rFonts w:cs="Arial"/>
            <w:b/>
          </w:rPr>
          <w:delText>BM Participants</w:delText>
        </w:r>
        <w:r w:rsidRPr="00B70681" w:rsidDel="00114DFB">
          <w:rPr>
            <w:rFonts w:cs="Arial"/>
          </w:rPr>
          <w:delText xml:space="preserve"> must have the ability to submit data and receive instructions by the use of electronic data communication facilities as provided for in CC.6.5.8</w:delText>
        </w:r>
        <w:r w:rsidR="007C5177" w:rsidDel="00114DFB">
          <w:rPr>
            <w:rFonts w:cs="Arial"/>
          </w:rPr>
          <w:delText xml:space="preserve"> or ECC.6.5.8.</w:delText>
        </w:r>
        <w:r w:rsidRPr="00B70681" w:rsidDel="00114DFB">
          <w:rPr>
            <w:rFonts w:cs="Arial"/>
          </w:rPr>
          <w:delText xml:space="preserve">  </w:delText>
        </w:r>
      </w:del>
    </w:p>
    <w:p w14:paraId="388CB5E0" w14:textId="543C851D" w:rsidR="00B70681" w:rsidRPr="00B70681" w:rsidDel="00114DFB" w:rsidRDefault="00B70681" w:rsidP="00395724">
      <w:pPr>
        <w:keepLines/>
        <w:numPr>
          <w:ilvl w:val="0"/>
          <w:numId w:val="2"/>
        </w:numPr>
        <w:tabs>
          <w:tab w:val="left" w:pos="1843"/>
        </w:tabs>
        <w:spacing w:after="120"/>
        <w:rPr>
          <w:del w:id="131" w:author="Author"/>
          <w:rFonts w:cs="Arial"/>
        </w:rPr>
      </w:pPr>
      <w:del w:id="132" w:author="Author">
        <w:r w:rsidRPr="00B70681" w:rsidDel="00114DFB">
          <w:rPr>
            <w:rFonts w:cs="Arial"/>
            <w:b/>
          </w:rPr>
          <w:delText xml:space="preserve">BM Participants </w:delText>
        </w:r>
        <w:r w:rsidRPr="00B70681" w:rsidDel="00114DFB">
          <w:rPr>
            <w:rFonts w:cs="Arial"/>
          </w:rPr>
          <w:delText xml:space="preserve">must be capable of following an </w:delText>
        </w:r>
        <w:r w:rsidRPr="00B70681" w:rsidDel="00114DFB">
          <w:rPr>
            <w:rFonts w:cs="Arial"/>
            <w:b/>
          </w:rPr>
          <w:delText>RR Instruction</w:delText>
        </w:r>
        <w:r w:rsidRPr="00B70681" w:rsidDel="00114DFB">
          <w:rPr>
            <w:rFonts w:cs="Arial"/>
          </w:rPr>
          <w:delText xml:space="preserve"> issued by</w:delText>
        </w:r>
        <w:r w:rsidR="0064168B" w:rsidDel="00114DFB">
          <w:rPr>
            <w:rFonts w:cs="Arial"/>
            <w:b/>
          </w:rPr>
          <w:delText xml:space="preserve"> </w:delText>
        </w:r>
        <w:r w:rsidRPr="00B70681" w:rsidDel="00114DFB">
          <w:rPr>
            <w:rFonts w:cs="Arial"/>
            <w:b/>
          </w:rPr>
          <w:delText>T</w:delText>
        </w:r>
        <w:r w:rsidR="0064168B" w:rsidDel="00114DFB">
          <w:rPr>
            <w:rFonts w:cs="Arial"/>
            <w:b/>
          </w:rPr>
          <w:delText>he Company</w:delText>
        </w:r>
        <w:r w:rsidR="007C5177" w:rsidRPr="009B4777" w:rsidDel="00114DFB">
          <w:rPr>
            <w:rFonts w:cs="Arial"/>
            <w:bCs/>
          </w:rPr>
          <w:delText>.</w:delText>
        </w:r>
      </w:del>
    </w:p>
    <w:p w14:paraId="092A2746" w14:textId="4E0A2A77" w:rsidR="00B70681" w:rsidRPr="00B70681" w:rsidDel="00114DFB" w:rsidRDefault="00B70681" w:rsidP="00395724">
      <w:pPr>
        <w:keepLines/>
        <w:numPr>
          <w:ilvl w:val="0"/>
          <w:numId w:val="2"/>
        </w:numPr>
        <w:tabs>
          <w:tab w:val="left" w:pos="1843"/>
        </w:tabs>
        <w:spacing w:after="120"/>
        <w:rPr>
          <w:del w:id="133" w:author="Author"/>
          <w:rFonts w:cs="Arial"/>
        </w:rPr>
      </w:pPr>
      <w:del w:id="134" w:author="Author">
        <w:r w:rsidRPr="00B70681" w:rsidDel="00114DFB">
          <w:rPr>
            <w:rFonts w:cs="Arial"/>
            <w:b/>
          </w:rPr>
          <w:delText>BM Participants</w:delText>
        </w:r>
        <w:r w:rsidRPr="00B70681" w:rsidDel="00114DFB">
          <w:rPr>
            <w:rFonts w:cs="Arial"/>
          </w:rPr>
          <w:delText xml:space="preserve"> must be able to provide </w:delText>
        </w:r>
        <w:r w:rsidRPr="00B70681" w:rsidDel="00114DFB">
          <w:rPr>
            <w:rFonts w:cs="Arial"/>
            <w:b/>
          </w:rPr>
          <w:delText>Physical Notifications</w:delText>
        </w:r>
        <w:r w:rsidR="00A77F3E" w:rsidRPr="009B4777" w:rsidDel="00114DFB">
          <w:rPr>
            <w:rFonts w:cs="Arial"/>
            <w:bCs/>
          </w:rPr>
          <w:delText>.</w:delText>
        </w:r>
      </w:del>
    </w:p>
    <w:p w14:paraId="31315430" w14:textId="23D1E809" w:rsidR="00B70681" w:rsidRPr="00B70681" w:rsidDel="00114DFB" w:rsidRDefault="00B70681" w:rsidP="00395724">
      <w:pPr>
        <w:keepLines/>
        <w:numPr>
          <w:ilvl w:val="0"/>
          <w:numId w:val="2"/>
        </w:numPr>
        <w:tabs>
          <w:tab w:val="left" w:pos="1843"/>
        </w:tabs>
        <w:spacing w:after="120"/>
        <w:rPr>
          <w:del w:id="135" w:author="Author"/>
          <w:rFonts w:cs="Arial"/>
        </w:rPr>
      </w:pPr>
      <w:del w:id="136" w:author="Author">
        <w:r w:rsidRPr="00B70681" w:rsidDel="00114DFB">
          <w:rPr>
            <w:rFonts w:cs="Arial"/>
            <w:b/>
          </w:rPr>
          <w:delText xml:space="preserve">BM Participants </w:delText>
        </w:r>
        <w:r w:rsidRPr="00B70681" w:rsidDel="00114DFB">
          <w:rPr>
            <w:rFonts w:cs="Arial"/>
          </w:rPr>
          <w:delText>must be able to provide a</w:delText>
        </w:r>
        <w:r w:rsidRPr="00B70681" w:rsidDel="00114DFB">
          <w:rPr>
            <w:rFonts w:cs="Arial"/>
            <w:b/>
          </w:rPr>
          <w:delText xml:space="preserve"> </w:delText>
        </w:r>
        <w:r w:rsidRPr="00B70681" w:rsidDel="00114DFB">
          <w:rPr>
            <w:rFonts w:cs="Arial"/>
          </w:rPr>
          <w:delText>subset of</w:delText>
        </w:r>
        <w:r w:rsidRPr="00B70681" w:rsidDel="00114DFB">
          <w:rPr>
            <w:rFonts w:cs="Arial"/>
            <w:b/>
          </w:rPr>
          <w:delText xml:space="preserve"> Dynamic Parameters </w:delText>
        </w:r>
        <w:r w:rsidRPr="00B70681" w:rsidDel="00114DFB">
          <w:rPr>
            <w:rFonts w:cs="Arial"/>
          </w:rPr>
          <w:delText>(as detailed in BC4.5.2)</w:delText>
        </w:r>
        <w:r w:rsidR="007C5177" w:rsidDel="00114DFB">
          <w:rPr>
            <w:rFonts w:cs="Arial"/>
          </w:rPr>
          <w:delText>.</w:delText>
        </w:r>
      </w:del>
    </w:p>
    <w:p w14:paraId="4C779246" w14:textId="4BCA6691" w:rsidR="00B70681" w:rsidRPr="00B70681" w:rsidDel="00114DFB" w:rsidRDefault="00B70681" w:rsidP="00395724">
      <w:pPr>
        <w:keepLines/>
        <w:numPr>
          <w:ilvl w:val="0"/>
          <w:numId w:val="2"/>
        </w:numPr>
        <w:tabs>
          <w:tab w:val="left" w:pos="1843"/>
        </w:tabs>
        <w:spacing w:after="120"/>
        <w:rPr>
          <w:del w:id="137" w:author="Author"/>
          <w:rFonts w:cs="Arial"/>
        </w:rPr>
      </w:pPr>
      <w:del w:id="138" w:author="Author">
        <w:r w:rsidRPr="00B70681" w:rsidDel="00114DFB">
          <w:rPr>
            <w:rFonts w:cs="Arial"/>
            <w:b/>
          </w:rPr>
          <w:delText xml:space="preserve">BM Participants </w:delText>
        </w:r>
        <w:r w:rsidRPr="00B70681" w:rsidDel="00114DFB">
          <w:rPr>
            <w:rFonts w:cs="Arial"/>
          </w:rPr>
          <w:delText>must provide operational metering for their total output and for any individual component that may have an output greater than 1MW. This metering must have the following accuracy;</w:delText>
        </w:r>
      </w:del>
    </w:p>
    <w:p w14:paraId="2233634B" w14:textId="51205710" w:rsidR="00B70681" w:rsidRPr="00B70681" w:rsidDel="00114DFB" w:rsidRDefault="00B70681" w:rsidP="00395724">
      <w:pPr>
        <w:keepLines/>
        <w:numPr>
          <w:ilvl w:val="1"/>
          <w:numId w:val="2"/>
        </w:numPr>
        <w:tabs>
          <w:tab w:val="left" w:pos="1843"/>
        </w:tabs>
        <w:spacing w:after="120"/>
        <w:rPr>
          <w:del w:id="139" w:author="Author"/>
          <w:rFonts w:cs="Arial"/>
        </w:rPr>
      </w:pPr>
      <w:del w:id="140" w:author="Author">
        <w:r w:rsidRPr="00B70681" w:rsidDel="00114DFB">
          <w:rPr>
            <w:rFonts w:cs="Arial"/>
          </w:rPr>
          <w:lastRenderedPageBreak/>
          <w:delText xml:space="preserve">For a </w:delText>
        </w:r>
        <w:r w:rsidRPr="00B70681" w:rsidDel="00114DFB">
          <w:rPr>
            <w:rFonts w:cs="Arial"/>
            <w:b/>
          </w:rPr>
          <w:delText>BM Unit</w:delText>
        </w:r>
        <w:r w:rsidRPr="00B70681" w:rsidDel="00114DFB">
          <w:rPr>
            <w:rFonts w:cs="Arial"/>
          </w:rPr>
          <w:delText xml:space="preserve"> with either </w:delText>
        </w:r>
        <w:r w:rsidR="007C5177" w:rsidDel="00114DFB">
          <w:rPr>
            <w:rFonts w:cs="Arial"/>
          </w:rPr>
          <w:delText xml:space="preserve">a </w:delText>
        </w:r>
        <w:r w:rsidRPr="00B70681" w:rsidDel="00114DFB">
          <w:rPr>
            <w:rFonts w:cs="Arial"/>
            <w:b/>
          </w:rPr>
          <w:delText>Generation Capacity</w:delText>
        </w:r>
        <w:r w:rsidRPr="00B70681" w:rsidDel="00114DFB">
          <w:rPr>
            <w:rFonts w:cs="Arial"/>
          </w:rPr>
          <w:delText xml:space="preserve"> greater than 100MW or </w:delText>
        </w:r>
        <w:r w:rsidRPr="00B70681" w:rsidDel="00114DFB">
          <w:rPr>
            <w:rFonts w:cs="Arial"/>
            <w:b/>
          </w:rPr>
          <w:delText>Demand Capacity</w:delText>
        </w:r>
        <w:r w:rsidRPr="00B70681" w:rsidDel="00114DFB">
          <w:rPr>
            <w:rFonts w:cs="Arial"/>
          </w:rPr>
          <w:delText xml:space="preserve"> greater than 100MW</w:delText>
        </w:r>
        <w:r w:rsidR="007C5177" w:rsidDel="00114DFB">
          <w:rPr>
            <w:rFonts w:cs="Arial"/>
          </w:rPr>
          <w:delText>, a</w:delText>
        </w:r>
        <w:r w:rsidRPr="00B70681" w:rsidDel="00114DFB">
          <w:rPr>
            <w:rFonts w:cs="Arial"/>
          </w:rPr>
          <w:delText xml:space="preserve"> metering accuracy better than 0.5%</w:delText>
        </w:r>
        <w:r w:rsidR="007C5177" w:rsidDel="00114DFB">
          <w:rPr>
            <w:rFonts w:cs="Arial"/>
          </w:rPr>
          <w:delText>.</w:delText>
        </w:r>
      </w:del>
    </w:p>
    <w:p w14:paraId="28750240" w14:textId="069CBDDF" w:rsidR="00B70681" w:rsidRPr="00B70681" w:rsidDel="00114DFB" w:rsidRDefault="00B70681" w:rsidP="006B1FED">
      <w:pPr>
        <w:keepLines/>
        <w:numPr>
          <w:ilvl w:val="1"/>
          <w:numId w:val="2"/>
        </w:numPr>
        <w:tabs>
          <w:tab w:val="left" w:pos="1843"/>
        </w:tabs>
        <w:spacing w:after="120"/>
        <w:jc w:val="left"/>
        <w:rPr>
          <w:del w:id="141" w:author="Author"/>
          <w:rFonts w:cs="Arial"/>
        </w:rPr>
      </w:pPr>
      <w:del w:id="142" w:author="Author">
        <w:r w:rsidRPr="00B70681" w:rsidDel="00114DFB">
          <w:rPr>
            <w:rFonts w:cs="Arial"/>
          </w:rPr>
          <w:delText xml:space="preserve">For a </w:delText>
        </w:r>
        <w:r w:rsidRPr="00B70681" w:rsidDel="00114DFB">
          <w:rPr>
            <w:rFonts w:cs="Arial"/>
            <w:b/>
          </w:rPr>
          <w:delText>BM Unit</w:delText>
        </w:r>
        <w:r w:rsidRPr="00B70681" w:rsidDel="00114DFB">
          <w:rPr>
            <w:rFonts w:cs="Arial"/>
          </w:rPr>
          <w:delText xml:space="preserve"> with a </w:delText>
        </w:r>
        <w:r w:rsidRPr="00B70681" w:rsidDel="00114DFB">
          <w:rPr>
            <w:rFonts w:cs="Arial"/>
            <w:b/>
          </w:rPr>
          <w:delText>Generation Capacity</w:delText>
        </w:r>
        <w:r w:rsidRPr="00B70681" w:rsidDel="00114DFB">
          <w:rPr>
            <w:rFonts w:cs="Arial"/>
          </w:rPr>
          <w:delText xml:space="preserve"> greater than 10MW but less than or equal to 100MW or </w:delText>
        </w:r>
        <w:r w:rsidRPr="00B70681" w:rsidDel="00114DFB">
          <w:rPr>
            <w:rFonts w:cs="Arial"/>
            <w:b/>
          </w:rPr>
          <w:delText>Demand Capacity</w:delText>
        </w:r>
        <w:r w:rsidRPr="00B70681" w:rsidDel="00114DFB">
          <w:rPr>
            <w:rFonts w:cs="Arial"/>
          </w:rPr>
          <w:delText xml:space="preserve"> greater than 10MW but less than or equal to 100MW</w:delText>
        </w:r>
        <w:r w:rsidR="00095FC2" w:rsidDel="00114DFB">
          <w:rPr>
            <w:rFonts w:cs="Arial"/>
          </w:rPr>
          <w:delText>, a</w:delText>
        </w:r>
        <w:r w:rsidRPr="00B70681" w:rsidDel="00114DFB">
          <w:rPr>
            <w:rFonts w:cs="Arial"/>
          </w:rPr>
          <w:delText xml:space="preserve"> metering accuracy better than 1%</w:delText>
        </w:r>
        <w:r w:rsidR="00095FC2" w:rsidDel="00114DFB">
          <w:rPr>
            <w:rFonts w:cs="Arial"/>
          </w:rPr>
          <w:delText>.</w:delText>
        </w:r>
      </w:del>
    </w:p>
    <w:p w14:paraId="2BE40819" w14:textId="7E7E12B8" w:rsidR="00B70681" w:rsidRPr="00B70681" w:rsidDel="00114DFB" w:rsidRDefault="00B70681" w:rsidP="006B1FED">
      <w:pPr>
        <w:keepLines/>
        <w:numPr>
          <w:ilvl w:val="1"/>
          <w:numId w:val="2"/>
        </w:numPr>
        <w:tabs>
          <w:tab w:val="left" w:pos="1843"/>
        </w:tabs>
        <w:spacing w:after="120"/>
        <w:jc w:val="left"/>
        <w:rPr>
          <w:del w:id="143" w:author="Author"/>
          <w:rFonts w:cs="Arial"/>
        </w:rPr>
      </w:pPr>
      <w:del w:id="144" w:author="Author">
        <w:r w:rsidRPr="00B70681" w:rsidDel="00114DFB">
          <w:rPr>
            <w:rFonts w:cs="Arial"/>
          </w:rPr>
          <w:delText xml:space="preserve">For all other </w:delText>
        </w:r>
        <w:r w:rsidRPr="00B70681" w:rsidDel="00114DFB">
          <w:rPr>
            <w:rFonts w:cs="Arial"/>
            <w:b/>
          </w:rPr>
          <w:delText>BM Units</w:delText>
        </w:r>
        <w:r w:rsidR="00095FC2" w:rsidRPr="009B4777" w:rsidDel="00114DFB">
          <w:rPr>
            <w:rFonts w:cs="Arial"/>
            <w:bCs/>
          </w:rPr>
          <w:delText>,</w:delText>
        </w:r>
        <w:r w:rsidRPr="00B70681" w:rsidDel="00114DFB">
          <w:rPr>
            <w:rFonts w:cs="Arial"/>
          </w:rPr>
          <w:delText xml:space="preserve"> an accuracy better than 2.5% is required</w:delText>
        </w:r>
        <w:r w:rsidR="00095FC2" w:rsidDel="00114DFB">
          <w:rPr>
            <w:rFonts w:cs="Arial"/>
          </w:rPr>
          <w:delText>.</w:delText>
        </w:r>
      </w:del>
    </w:p>
    <w:p w14:paraId="66177F6C" w14:textId="179582F4" w:rsidR="00B70681" w:rsidRPr="00B70681" w:rsidDel="00114DFB" w:rsidRDefault="00B70681" w:rsidP="00395724">
      <w:pPr>
        <w:keepLines/>
        <w:numPr>
          <w:ilvl w:val="0"/>
          <w:numId w:val="2"/>
        </w:numPr>
        <w:tabs>
          <w:tab w:val="left" w:pos="1843"/>
        </w:tabs>
        <w:spacing w:after="120"/>
        <w:rPr>
          <w:del w:id="145" w:author="Author"/>
          <w:rFonts w:cs="Arial"/>
        </w:rPr>
      </w:pPr>
      <w:del w:id="146" w:author="Author">
        <w:r w:rsidRPr="00B70681" w:rsidDel="00114DFB">
          <w:rPr>
            <w:rFonts w:cs="Arial"/>
            <w:b/>
          </w:rPr>
          <w:delText xml:space="preserve">BM Participants </w:delText>
        </w:r>
        <w:r w:rsidRPr="00B70681" w:rsidDel="00114DFB">
          <w:rPr>
            <w:rFonts w:cs="Arial"/>
          </w:rPr>
          <w:delText xml:space="preserve">must have the ability to inform </w:delText>
        </w:r>
        <w:r w:rsidR="0064168B" w:rsidDel="00114DFB">
          <w:rPr>
            <w:rFonts w:cs="Arial"/>
            <w:b/>
          </w:rPr>
          <w:delText>The Company</w:delText>
        </w:r>
        <w:r w:rsidRPr="00B70681" w:rsidDel="00114DFB">
          <w:rPr>
            <w:rFonts w:cs="Arial"/>
          </w:rPr>
          <w:delText xml:space="preserve"> if their availability changes using </w:delText>
        </w:r>
        <w:r w:rsidRPr="00B70681" w:rsidDel="00114DFB">
          <w:rPr>
            <w:rFonts w:cs="Arial"/>
            <w:b/>
          </w:rPr>
          <w:delText>Export and Import Limits</w:delText>
        </w:r>
        <w:r w:rsidR="00095FC2" w:rsidRPr="009B4777" w:rsidDel="00114DFB">
          <w:rPr>
            <w:rFonts w:cs="Arial"/>
            <w:bCs/>
          </w:rPr>
          <w:delText>.</w:delText>
        </w:r>
      </w:del>
    </w:p>
    <w:p w14:paraId="2E8031FE" w14:textId="1085A41E" w:rsidR="00B70681" w:rsidRPr="00B70681" w:rsidDel="00114DFB" w:rsidRDefault="00B70681" w:rsidP="00395724">
      <w:pPr>
        <w:keepLines/>
        <w:numPr>
          <w:ilvl w:val="0"/>
          <w:numId w:val="2"/>
        </w:numPr>
        <w:tabs>
          <w:tab w:val="left" w:pos="1843"/>
        </w:tabs>
        <w:spacing w:after="120"/>
        <w:rPr>
          <w:del w:id="147" w:author="Author"/>
          <w:rFonts w:cs="Arial"/>
        </w:rPr>
      </w:pPr>
      <w:del w:id="148" w:author="Author">
        <w:r w:rsidRPr="00B70681" w:rsidDel="00114DFB">
          <w:rPr>
            <w:rFonts w:cs="Arial"/>
          </w:rPr>
          <w:delText xml:space="preserve">For </w:delText>
        </w:r>
        <w:r w:rsidRPr="00B70681" w:rsidDel="00114DFB">
          <w:rPr>
            <w:rFonts w:cs="Arial"/>
            <w:b/>
          </w:rPr>
          <w:delText>BM Participants</w:delText>
        </w:r>
        <w:r w:rsidRPr="00B70681" w:rsidDel="00114DFB">
          <w:rPr>
            <w:rFonts w:cs="Arial"/>
          </w:rPr>
          <w:delText xml:space="preserve"> connected within a </w:delText>
        </w:r>
        <w:r w:rsidRPr="00B70681" w:rsidDel="00114DFB">
          <w:rPr>
            <w:rFonts w:cs="Arial"/>
            <w:b/>
          </w:rPr>
          <w:delText>User System</w:delText>
        </w:r>
        <w:r w:rsidR="00095FC2" w:rsidRPr="009B4777" w:rsidDel="00114DFB">
          <w:rPr>
            <w:rFonts w:cs="Arial"/>
            <w:bCs/>
          </w:rPr>
          <w:delText>,</w:delText>
        </w:r>
        <w:r w:rsidRPr="00B70681" w:rsidDel="00114DFB">
          <w:rPr>
            <w:rFonts w:cs="Arial"/>
          </w:rPr>
          <w:delText xml:space="preserve"> </w:delText>
        </w:r>
        <w:r w:rsidRPr="00B70681" w:rsidDel="00114DFB">
          <w:rPr>
            <w:rFonts w:cs="Arial"/>
            <w:b/>
          </w:rPr>
          <w:delText>BM Participants</w:delText>
        </w:r>
        <w:r w:rsidRPr="00B70681" w:rsidDel="00114DFB">
          <w:rPr>
            <w:rFonts w:cs="Arial"/>
          </w:rPr>
          <w:delText xml:space="preserve"> must be capable of informing </w:delText>
        </w:r>
        <w:r w:rsidRPr="00B70681" w:rsidDel="00114DFB">
          <w:rPr>
            <w:rFonts w:cs="Arial"/>
            <w:b/>
          </w:rPr>
          <w:delText>Network Operators</w:delText>
        </w:r>
        <w:r w:rsidRPr="00B70681" w:rsidDel="00114DFB">
          <w:rPr>
            <w:rFonts w:cs="Arial"/>
          </w:rPr>
          <w:delText xml:space="preserve"> of their availability and aciviation in realtime if required</w:delText>
        </w:r>
        <w:r w:rsidR="00095FC2" w:rsidDel="00114DFB">
          <w:rPr>
            <w:rFonts w:cs="Arial"/>
          </w:rPr>
          <w:delText>.</w:delText>
        </w:r>
      </w:del>
    </w:p>
    <w:p w14:paraId="070ABC5C" w14:textId="71F5C10D" w:rsidR="00B70681" w:rsidRPr="00B70681" w:rsidDel="00114DFB" w:rsidRDefault="00B70681" w:rsidP="00B70681">
      <w:pPr>
        <w:keepLines/>
        <w:tabs>
          <w:tab w:val="left" w:pos="1843"/>
        </w:tabs>
        <w:spacing w:after="120"/>
        <w:ind w:left="1838"/>
        <w:rPr>
          <w:del w:id="149" w:author="Author"/>
          <w:rFonts w:cs="Arial"/>
        </w:rPr>
      </w:pPr>
    </w:p>
    <w:p w14:paraId="41E8DC28" w14:textId="5CCB1350" w:rsidR="00B70681" w:rsidRPr="00B70681" w:rsidDel="00114DFB" w:rsidRDefault="00B70681" w:rsidP="00B70681">
      <w:pPr>
        <w:keepLines/>
        <w:tabs>
          <w:tab w:val="left" w:pos="1418"/>
        </w:tabs>
        <w:spacing w:after="120"/>
        <w:ind w:left="1418" w:hanging="1418"/>
        <w:rPr>
          <w:del w:id="150" w:author="Author"/>
          <w:rFonts w:cs="Arial"/>
        </w:rPr>
      </w:pPr>
      <w:del w:id="151" w:author="Author">
        <w:r w:rsidRPr="00B70681" w:rsidDel="00114DFB">
          <w:rPr>
            <w:rFonts w:cs="Arial"/>
          </w:rPr>
          <w:delText>BC4.4.</w:delText>
        </w:r>
        <w:r w:rsidR="00BE6648" w:rsidDel="00114DFB">
          <w:rPr>
            <w:rFonts w:cs="Arial"/>
          </w:rPr>
          <w:delText>3</w:delText>
        </w:r>
        <w:r w:rsidRPr="00B70681" w:rsidDel="00114DFB">
          <w:rPr>
            <w:rFonts w:cs="Arial"/>
          </w:rPr>
          <w:tab/>
        </w:r>
        <w:r w:rsidRPr="00B70681" w:rsidDel="00114DFB">
          <w:rPr>
            <w:rFonts w:cs="Arial"/>
            <w:u w:val="single"/>
          </w:rPr>
          <w:delText>Prequalification Timelines</w:delText>
        </w:r>
        <w:r w:rsidRPr="00B70681" w:rsidDel="00114DFB">
          <w:rPr>
            <w:rFonts w:cs="Arial"/>
          </w:rPr>
          <w:fldChar w:fldCharType="begin"/>
        </w:r>
        <w:r w:rsidRPr="00B70681" w:rsidDel="00114DFB">
          <w:rPr>
            <w:rFonts w:cs="Arial"/>
          </w:rPr>
          <w:delInstrText xml:space="preserve"> TC "</w:delInstrText>
        </w:r>
        <w:bookmarkStart w:id="152" w:name="_Toc506751155"/>
        <w:bookmarkStart w:id="153" w:name="_Toc72331639"/>
        <w:bookmarkStart w:id="154" w:name="_Toc159831455"/>
        <w:r w:rsidRPr="00B70681" w:rsidDel="00114DFB">
          <w:rPr>
            <w:rFonts w:cs="Arial"/>
          </w:rPr>
          <w:delInstrText>BC</w:delInstrText>
        </w:r>
        <w:r w:rsidR="00F0033A" w:rsidDel="00114DFB">
          <w:rPr>
            <w:rFonts w:cs="Arial"/>
          </w:rPr>
          <w:delInstrText>4.4.3</w:delInstrText>
        </w:r>
        <w:r w:rsidRPr="00B70681" w:rsidDel="00114DFB">
          <w:rPr>
            <w:rFonts w:cs="Arial"/>
          </w:rPr>
          <w:delInstrText xml:space="preserve">   </w:delInstrText>
        </w:r>
        <w:bookmarkEnd w:id="152"/>
        <w:bookmarkEnd w:id="153"/>
        <w:r w:rsidR="00C9228B" w:rsidRPr="00B70681" w:rsidDel="00114DFB">
          <w:rPr>
            <w:rFonts w:cs="Arial"/>
            <w:u w:val="single"/>
          </w:rPr>
          <w:delInstrText>Prequalification Timelines</w:delInstrText>
        </w:r>
        <w:bookmarkEnd w:id="154"/>
        <w:r w:rsidR="00C9228B" w:rsidRPr="00B70681" w:rsidDel="00114DFB">
          <w:rPr>
            <w:rFonts w:cs="Arial"/>
          </w:rPr>
          <w:delInstrText xml:space="preserve"> </w:delInstrText>
        </w:r>
        <w:r w:rsidRPr="00B70681" w:rsidDel="00114DFB">
          <w:rPr>
            <w:rFonts w:cs="Arial"/>
          </w:rPr>
          <w:delInstrText xml:space="preserve">"\l 2 </w:delInstrText>
        </w:r>
        <w:r w:rsidRPr="00B70681" w:rsidDel="00114DFB">
          <w:rPr>
            <w:rFonts w:cs="Arial"/>
          </w:rPr>
          <w:fldChar w:fldCharType="end"/>
        </w:r>
      </w:del>
    </w:p>
    <w:p w14:paraId="1D52AFFE" w14:textId="77FEB40B" w:rsidR="00B70681" w:rsidRPr="00B70681" w:rsidDel="00114DFB" w:rsidRDefault="00B70681" w:rsidP="00B70681">
      <w:pPr>
        <w:keepLines/>
        <w:tabs>
          <w:tab w:val="left" w:pos="1418"/>
        </w:tabs>
        <w:spacing w:after="120"/>
        <w:ind w:left="1418" w:hanging="1418"/>
        <w:rPr>
          <w:del w:id="155" w:author="Author"/>
          <w:rFonts w:cs="Arial"/>
        </w:rPr>
      </w:pPr>
      <w:del w:id="156" w:author="Author">
        <w:r w:rsidRPr="00B70681" w:rsidDel="00114DFB">
          <w:rPr>
            <w:rFonts w:cs="Arial"/>
          </w:rPr>
          <w:tab/>
        </w:r>
        <w:r w:rsidR="00D51764" w:rsidDel="00114DFB">
          <w:rPr>
            <w:rFonts w:cs="Arial"/>
          </w:rPr>
          <w:delText>T</w:delText>
        </w:r>
        <w:r w:rsidRPr="00B70681" w:rsidDel="00114DFB">
          <w:rPr>
            <w:rFonts w:cs="Arial"/>
          </w:rPr>
          <w:delText>he following minimum timescales for the prequalification process</w:delText>
        </w:r>
        <w:r w:rsidR="00D51764" w:rsidDel="00114DFB">
          <w:rPr>
            <w:rFonts w:cs="Arial"/>
          </w:rPr>
          <w:delText xml:space="preserve"> apply</w:delText>
        </w:r>
        <w:r w:rsidR="00067F85" w:rsidDel="00114DFB">
          <w:rPr>
            <w:rFonts w:cs="Arial"/>
          </w:rPr>
          <w:delText>;-</w:delText>
        </w:r>
        <w:r w:rsidRPr="00B70681" w:rsidDel="00114DFB">
          <w:rPr>
            <w:rFonts w:cs="Arial"/>
          </w:rPr>
          <w:delText xml:space="preserve"> </w:delText>
        </w:r>
      </w:del>
    </w:p>
    <w:p w14:paraId="0836655D" w14:textId="02A5F21B" w:rsidR="00B70681" w:rsidRPr="00B70681" w:rsidDel="00114DFB" w:rsidRDefault="00B70681" w:rsidP="00B70681">
      <w:pPr>
        <w:keepLines/>
        <w:tabs>
          <w:tab w:val="left" w:pos="1843"/>
        </w:tabs>
        <w:spacing w:after="120"/>
        <w:ind w:left="2268" w:hanging="425"/>
        <w:rPr>
          <w:del w:id="157" w:author="Author"/>
          <w:rFonts w:cs="Arial"/>
        </w:rPr>
      </w:pPr>
      <w:del w:id="158" w:author="Author">
        <w:r w:rsidRPr="00B70681" w:rsidDel="00114DFB">
          <w:rPr>
            <w:rFonts w:cs="Arial"/>
          </w:rPr>
          <w:delText>(a)</w:delText>
        </w:r>
        <w:r w:rsidRPr="00B70681" w:rsidDel="00114DFB">
          <w:rPr>
            <w:rFonts w:cs="Arial"/>
          </w:rPr>
          <w:tab/>
          <w:delText xml:space="preserve">Within 8 weeks of a formal application from the </w:delText>
        </w:r>
        <w:r w:rsidRPr="00B70681" w:rsidDel="00114DFB">
          <w:rPr>
            <w:rFonts w:cs="Arial"/>
            <w:b/>
          </w:rPr>
          <w:delText>BM Participant</w:delText>
        </w:r>
        <w:r w:rsidR="00067F85" w:rsidRPr="009B4777" w:rsidDel="00114DFB">
          <w:rPr>
            <w:rFonts w:cs="Arial"/>
            <w:bCs/>
          </w:rPr>
          <w:delText>,</w:delText>
        </w:r>
        <w:r w:rsidRPr="00B70681" w:rsidDel="00114DFB">
          <w:rPr>
            <w:rFonts w:cs="Arial"/>
          </w:rPr>
          <w:delText xml:space="preserve"> </w:delText>
        </w:r>
        <w:r w:rsidR="0064168B" w:rsidDel="00114DFB">
          <w:rPr>
            <w:rFonts w:cs="Arial"/>
            <w:b/>
          </w:rPr>
          <w:delText>The Company</w:delText>
        </w:r>
        <w:r w:rsidRPr="00B70681" w:rsidDel="00114DFB">
          <w:rPr>
            <w:rFonts w:cs="Arial"/>
          </w:rPr>
          <w:delText xml:space="preserve"> shall confirm the application is complete (from the perspective of information provision)</w:delText>
        </w:r>
        <w:r w:rsidR="00067F85" w:rsidDel="00114DFB">
          <w:rPr>
            <w:rFonts w:cs="Arial"/>
          </w:rPr>
          <w:delText>.</w:delText>
        </w:r>
        <w:r w:rsidRPr="00B70681" w:rsidDel="00114DFB">
          <w:rPr>
            <w:rFonts w:cs="Arial"/>
          </w:rPr>
          <w:delText xml:space="preserve"> </w:delText>
        </w:r>
      </w:del>
    </w:p>
    <w:p w14:paraId="29DB5C34" w14:textId="771617D7" w:rsidR="00B70681" w:rsidRPr="00B70681" w:rsidDel="00114DFB" w:rsidRDefault="00B70681" w:rsidP="00B70681">
      <w:pPr>
        <w:keepLines/>
        <w:tabs>
          <w:tab w:val="left" w:pos="1843"/>
        </w:tabs>
        <w:spacing w:after="120"/>
        <w:ind w:left="2268" w:hanging="425"/>
        <w:rPr>
          <w:del w:id="159" w:author="Author"/>
          <w:rFonts w:cs="Arial"/>
        </w:rPr>
      </w:pPr>
      <w:del w:id="160" w:author="Author">
        <w:r w:rsidRPr="00B70681" w:rsidDel="00114DFB">
          <w:rPr>
            <w:rFonts w:cs="Arial"/>
          </w:rPr>
          <w:delText>(b)</w:delText>
        </w:r>
        <w:r w:rsidRPr="00B70681" w:rsidDel="00114DFB">
          <w:rPr>
            <w:rFonts w:cs="Arial"/>
          </w:rPr>
          <w:tab/>
          <w:delText>If the application is incomplete</w:delText>
        </w:r>
        <w:r w:rsidR="00067F85" w:rsidDel="00114DFB">
          <w:rPr>
            <w:rFonts w:cs="Arial"/>
          </w:rPr>
          <w:delText>,</w:delText>
        </w:r>
        <w:r w:rsidRPr="00B70681" w:rsidDel="00114DFB">
          <w:rPr>
            <w:rFonts w:cs="Arial"/>
          </w:rPr>
          <w:delText xml:space="preserve"> the </w:delText>
        </w:r>
        <w:r w:rsidRPr="00B70681" w:rsidDel="00114DFB">
          <w:rPr>
            <w:rFonts w:cs="Arial"/>
            <w:b/>
          </w:rPr>
          <w:delText>BM Participant</w:delText>
        </w:r>
        <w:r w:rsidRPr="00B70681" w:rsidDel="00114DFB">
          <w:rPr>
            <w:rFonts w:cs="Arial"/>
          </w:rPr>
          <w:delText xml:space="preserve"> shall provide the missing evidence within 4 weeks of the a request from </w:delText>
        </w:r>
        <w:r w:rsidR="0064168B" w:rsidDel="00114DFB">
          <w:rPr>
            <w:rFonts w:cs="Arial"/>
            <w:b/>
          </w:rPr>
          <w:delText>The Company</w:delText>
        </w:r>
        <w:r w:rsidRPr="00B70681" w:rsidDel="00114DFB">
          <w:rPr>
            <w:rFonts w:cs="Arial"/>
          </w:rPr>
          <w:delText xml:space="preserve"> or it will be presumed that the application has been withdrawn</w:delText>
        </w:r>
        <w:r w:rsidR="00067F85" w:rsidDel="00114DFB">
          <w:rPr>
            <w:rFonts w:cs="Arial"/>
          </w:rPr>
          <w:delText>.</w:delText>
        </w:r>
      </w:del>
    </w:p>
    <w:p w14:paraId="5F6D124D" w14:textId="56587227" w:rsidR="00B70681" w:rsidRPr="00B70681" w:rsidDel="00114DFB" w:rsidRDefault="00B70681" w:rsidP="00B70681">
      <w:pPr>
        <w:keepLines/>
        <w:tabs>
          <w:tab w:val="left" w:pos="1843"/>
        </w:tabs>
        <w:spacing w:after="120"/>
        <w:ind w:left="2268" w:hanging="425"/>
        <w:rPr>
          <w:del w:id="161" w:author="Author"/>
          <w:rFonts w:cs="Arial"/>
        </w:rPr>
      </w:pPr>
      <w:del w:id="162" w:author="Author">
        <w:r w:rsidRPr="00B70681" w:rsidDel="00114DFB">
          <w:rPr>
            <w:rFonts w:cs="Arial"/>
          </w:rPr>
          <w:delText>(c)</w:delText>
        </w:r>
        <w:r w:rsidRPr="00B70681" w:rsidDel="00114DFB">
          <w:rPr>
            <w:rFonts w:cs="Arial"/>
            <w:b/>
          </w:rPr>
          <w:tab/>
        </w:r>
        <w:r w:rsidRPr="00B70681" w:rsidDel="00114DFB">
          <w:rPr>
            <w:rFonts w:cs="Arial"/>
          </w:rPr>
          <w:delText>Within 3 months of confirming that all information has been provided</w:delText>
        </w:r>
        <w:r w:rsidR="00067F85" w:rsidDel="00114DFB">
          <w:rPr>
            <w:rFonts w:cs="Arial"/>
          </w:rPr>
          <w:delText>,</w:delText>
        </w:r>
        <w:r w:rsidRPr="00B70681" w:rsidDel="00114DFB">
          <w:rPr>
            <w:rFonts w:cs="Arial"/>
          </w:rPr>
          <w:delText xml:space="preserve"> </w:delText>
        </w:r>
        <w:r w:rsidR="0064168B" w:rsidDel="00114DFB">
          <w:rPr>
            <w:rFonts w:cs="Arial"/>
            <w:b/>
          </w:rPr>
          <w:delText>The Company</w:delText>
        </w:r>
        <w:r w:rsidRPr="00B70681" w:rsidDel="00114DFB">
          <w:rPr>
            <w:rFonts w:cs="Arial"/>
          </w:rPr>
          <w:delText xml:space="preserve"> shall confirm if the potential </w:delText>
        </w:r>
        <w:r w:rsidRPr="00B70681" w:rsidDel="00114DFB">
          <w:rPr>
            <w:rFonts w:cs="Arial"/>
            <w:b/>
          </w:rPr>
          <w:delText>BM Participant</w:delText>
        </w:r>
        <w:r w:rsidRPr="00B70681" w:rsidDel="00114DFB">
          <w:rPr>
            <w:rFonts w:cs="Arial"/>
          </w:rPr>
          <w:delText xml:space="preserve"> meets the requirements in BC4.4.</w:delText>
        </w:r>
        <w:r w:rsidR="00EE2648" w:rsidDel="00114DFB">
          <w:rPr>
            <w:rFonts w:cs="Arial"/>
          </w:rPr>
          <w:delText>2</w:delText>
        </w:r>
        <w:r w:rsidRPr="00B70681" w:rsidDel="00114DFB">
          <w:rPr>
            <w:rFonts w:cs="Arial"/>
          </w:rPr>
          <w:delText>. For the avoidance of doubt</w:delText>
        </w:r>
        <w:r w:rsidR="00067F85" w:rsidDel="00114DFB">
          <w:rPr>
            <w:rFonts w:cs="Arial"/>
          </w:rPr>
          <w:delText>,</w:delText>
        </w:r>
        <w:r w:rsidRPr="00B70681" w:rsidDel="00114DFB">
          <w:rPr>
            <w:rFonts w:cs="Arial"/>
          </w:rPr>
          <w:delText xml:space="preserve"> </w:delText>
        </w:r>
        <w:r w:rsidR="0064168B" w:rsidDel="00114DFB">
          <w:rPr>
            <w:rFonts w:cs="Arial"/>
            <w:b/>
          </w:rPr>
          <w:delText>The Company</w:delText>
        </w:r>
        <w:r w:rsidRPr="00B70681" w:rsidDel="00114DFB">
          <w:rPr>
            <w:rFonts w:cs="Arial"/>
          </w:rPr>
          <w:delText xml:space="preserve"> will not carry out independent tests but will review the evidence provided</w:delText>
        </w:r>
        <w:r w:rsidR="00067F85" w:rsidDel="00114DFB">
          <w:rPr>
            <w:rFonts w:cs="Arial"/>
          </w:rPr>
          <w:delText>.</w:delText>
        </w:r>
      </w:del>
    </w:p>
    <w:p w14:paraId="766404E3" w14:textId="1A201A36" w:rsidR="00B70681" w:rsidRPr="00B70681" w:rsidDel="00114DFB" w:rsidRDefault="00B70681" w:rsidP="00B70681">
      <w:pPr>
        <w:keepLines/>
        <w:tabs>
          <w:tab w:val="left" w:pos="1418"/>
        </w:tabs>
        <w:spacing w:after="120"/>
        <w:rPr>
          <w:del w:id="163" w:author="Author"/>
          <w:rFonts w:cs="Arial"/>
        </w:rPr>
      </w:pPr>
    </w:p>
    <w:p w14:paraId="761C6E66" w14:textId="75E67F9C" w:rsidR="00B70681" w:rsidRPr="00B70681" w:rsidDel="00114DFB" w:rsidRDefault="00B70681" w:rsidP="00B70681">
      <w:pPr>
        <w:keepLines/>
        <w:tabs>
          <w:tab w:val="left" w:pos="1418"/>
        </w:tabs>
        <w:spacing w:after="120"/>
        <w:ind w:left="1418" w:hanging="1418"/>
        <w:rPr>
          <w:del w:id="164" w:author="Author"/>
          <w:rFonts w:cs="Arial"/>
        </w:rPr>
      </w:pPr>
      <w:del w:id="165" w:author="Author">
        <w:r w:rsidRPr="00B70681" w:rsidDel="00114DFB">
          <w:rPr>
            <w:rFonts w:cs="Arial"/>
          </w:rPr>
          <w:delText>BC4.4.</w:delText>
        </w:r>
        <w:r w:rsidR="00EE2648" w:rsidDel="00114DFB">
          <w:rPr>
            <w:rFonts w:cs="Arial"/>
          </w:rPr>
          <w:delText>4</w:delText>
        </w:r>
        <w:r w:rsidRPr="00B70681" w:rsidDel="00114DFB">
          <w:rPr>
            <w:rFonts w:cs="Arial"/>
          </w:rPr>
          <w:tab/>
        </w:r>
        <w:r w:rsidRPr="00B70681" w:rsidDel="00114DFB">
          <w:rPr>
            <w:rFonts w:cs="Arial"/>
            <w:u w:val="single"/>
          </w:rPr>
          <w:delText>Requalification criteria</w:delText>
        </w:r>
        <w:r w:rsidRPr="00B70681" w:rsidDel="00114DFB">
          <w:rPr>
            <w:rFonts w:cs="Arial"/>
          </w:rPr>
          <w:fldChar w:fldCharType="begin"/>
        </w:r>
        <w:r w:rsidRPr="00B70681" w:rsidDel="00114DFB">
          <w:rPr>
            <w:rFonts w:cs="Arial"/>
          </w:rPr>
          <w:delInstrText xml:space="preserve"> TC "</w:delInstrText>
        </w:r>
        <w:bookmarkStart w:id="166" w:name="_Toc506751156"/>
        <w:bookmarkStart w:id="167" w:name="_Toc72331640"/>
        <w:bookmarkStart w:id="168" w:name="_Toc159831456"/>
        <w:r w:rsidRPr="00B70681" w:rsidDel="00114DFB">
          <w:rPr>
            <w:rFonts w:cs="Arial"/>
          </w:rPr>
          <w:delInstrText>BC</w:delInstrText>
        </w:r>
        <w:r w:rsidR="00C9228B" w:rsidDel="00114DFB">
          <w:rPr>
            <w:rFonts w:cs="Arial"/>
          </w:rPr>
          <w:delInstrText>4.4.4</w:delInstrText>
        </w:r>
        <w:r w:rsidRPr="00B70681" w:rsidDel="00114DFB">
          <w:rPr>
            <w:rFonts w:cs="Arial"/>
          </w:rPr>
          <w:delInstrText xml:space="preserve">   </w:delInstrText>
        </w:r>
        <w:bookmarkEnd w:id="166"/>
        <w:bookmarkEnd w:id="167"/>
        <w:r w:rsidR="00C9228B" w:rsidRPr="008E7662" w:rsidDel="00114DFB">
          <w:rPr>
            <w:rFonts w:cs="Arial"/>
            <w:u w:val="single"/>
          </w:rPr>
          <w:delInstrText xml:space="preserve">Requalification </w:delInstrText>
        </w:r>
        <w:r w:rsidR="00CA2D43" w:rsidDel="00114DFB">
          <w:rPr>
            <w:rFonts w:cs="Arial"/>
            <w:u w:val="single"/>
          </w:rPr>
          <w:delInstrText>c</w:delInstrText>
        </w:r>
        <w:r w:rsidR="00C9228B" w:rsidRPr="008E7662" w:rsidDel="00114DFB">
          <w:rPr>
            <w:rFonts w:cs="Arial"/>
            <w:u w:val="single"/>
          </w:rPr>
          <w:delInstrText>riteria</w:delInstrText>
        </w:r>
        <w:bookmarkEnd w:id="168"/>
        <w:r w:rsidRPr="00B70681" w:rsidDel="00114DFB">
          <w:rPr>
            <w:rFonts w:cs="Arial"/>
          </w:rPr>
          <w:delInstrText xml:space="preserve"> "\l 2 </w:delInstrText>
        </w:r>
        <w:r w:rsidRPr="00B70681" w:rsidDel="00114DFB">
          <w:rPr>
            <w:rFonts w:cs="Arial"/>
          </w:rPr>
          <w:fldChar w:fldCharType="end"/>
        </w:r>
      </w:del>
    </w:p>
    <w:p w14:paraId="3BC43BA9" w14:textId="366D0C98" w:rsidR="00B70681" w:rsidRPr="00B70681" w:rsidDel="00114DFB" w:rsidRDefault="00B70681" w:rsidP="00B70681">
      <w:pPr>
        <w:keepLines/>
        <w:tabs>
          <w:tab w:val="left" w:pos="1418"/>
        </w:tabs>
        <w:spacing w:after="120"/>
        <w:ind w:left="1418" w:hanging="1418"/>
        <w:rPr>
          <w:del w:id="169" w:author="Author"/>
          <w:rFonts w:cs="Arial"/>
        </w:rPr>
      </w:pPr>
      <w:del w:id="170" w:author="Author">
        <w:r w:rsidRPr="00B70681" w:rsidDel="00114DFB">
          <w:rPr>
            <w:rFonts w:cs="Arial"/>
          </w:rPr>
          <w:tab/>
          <w:delText>Under certain conditions</w:delText>
        </w:r>
        <w:r w:rsidR="00067F85" w:rsidDel="00114DFB">
          <w:rPr>
            <w:rFonts w:cs="Arial"/>
          </w:rPr>
          <w:delText>,</w:delText>
        </w:r>
        <w:r w:rsidRPr="00B70681" w:rsidDel="00114DFB">
          <w:rPr>
            <w:rFonts w:cs="Arial"/>
          </w:rPr>
          <w:delText xml:space="preserve"> an </w:delText>
        </w:r>
        <w:r w:rsidRPr="00B70681" w:rsidDel="00114DFB">
          <w:rPr>
            <w:rFonts w:cs="Arial"/>
            <w:b/>
          </w:rPr>
          <w:delText>BM Participant</w:delText>
        </w:r>
        <w:r w:rsidRPr="00B70681" w:rsidDel="00114DFB">
          <w:rPr>
            <w:rFonts w:cs="Arial"/>
          </w:rPr>
          <w:delText xml:space="preserve"> must requailify</w:delText>
        </w:r>
        <w:r w:rsidR="00067F85" w:rsidDel="00114DFB">
          <w:rPr>
            <w:rFonts w:cs="Arial"/>
          </w:rPr>
          <w:delText>.</w:delText>
        </w:r>
      </w:del>
    </w:p>
    <w:p w14:paraId="72319EEE" w14:textId="0FA84D20" w:rsidR="00B70681" w:rsidRPr="00B70681" w:rsidDel="00114DFB" w:rsidRDefault="00B70681" w:rsidP="00B70681">
      <w:pPr>
        <w:keepLines/>
        <w:tabs>
          <w:tab w:val="left" w:pos="1843"/>
        </w:tabs>
        <w:spacing w:after="120"/>
        <w:ind w:left="2268" w:hanging="425"/>
        <w:rPr>
          <w:del w:id="171" w:author="Author"/>
          <w:rFonts w:cs="Arial"/>
        </w:rPr>
      </w:pPr>
      <w:del w:id="172" w:author="Author">
        <w:r w:rsidRPr="00B70681" w:rsidDel="00114DFB">
          <w:rPr>
            <w:rFonts w:cs="Arial"/>
          </w:rPr>
          <w:delText>(a)</w:delText>
        </w:r>
        <w:r w:rsidRPr="00B70681" w:rsidDel="00114DFB">
          <w:rPr>
            <w:rFonts w:cs="Arial"/>
          </w:rPr>
          <w:tab/>
          <w:delText>Every five years</w:delText>
        </w:r>
        <w:r w:rsidR="00067F85" w:rsidDel="00114DFB">
          <w:rPr>
            <w:rFonts w:cs="Arial"/>
          </w:rPr>
          <w:delText>,</w:delText>
        </w:r>
        <w:r w:rsidRPr="00B70681" w:rsidDel="00114DFB">
          <w:rPr>
            <w:rFonts w:cs="Arial"/>
          </w:rPr>
          <w:delText xml:space="preserve"> a </w:delText>
        </w:r>
        <w:r w:rsidRPr="00B70681" w:rsidDel="00114DFB">
          <w:rPr>
            <w:rFonts w:cs="Arial"/>
            <w:b/>
          </w:rPr>
          <w:delText>BM Participant</w:delText>
        </w:r>
        <w:r w:rsidRPr="00B70681" w:rsidDel="00114DFB">
          <w:rPr>
            <w:rFonts w:cs="Arial"/>
          </w:rPr>
          <w:delText xml:space="preserve"> must requalify to the technical requirements in BC4.4.</w:delText>
        </w:r>
        <w:r w:rsidR="00EE2648" w:rsidDel="00114DFB">
          <w:rPr>
            <w:rFonts w:cs="Arial"/>
          </w:rPr>
          <w:delText>2</w:delText>
        </w:r>
        <w:r w:rsidRPr="00B70681" w:rsidDel="00114DFB">
          <w:rPr>
            <w:rFonts w:cs="Arial"/>
          </w:rPr>
          <w:delText xml:space="preserve"> and according to the timescales in BC4.4.</w:delText>
        </w:r>
        <w:r w:rsidR="00EE2648" w:rsidDel="00114DFB">
          <w:rPr>
            <w:rFonts w:cs="Arial"/>
          </w:rPr>
          <w:delText>3</w:delText>
        </w:r>
        <w:r w:rsidR="00067F85" w:rsidDel="00114DFB">
          <w:rPr>
            <w:rFonts w:cs="Arial"/>
          </w:rPr>
          <w:delText>.</w:delText>
        </w:r>
        <w:r w:rsidRPr="00B70681" w:rsidDel="00114DFB">
          <w:rPr>
            <w:rFonts w:cs="Arial"/>
          </w:rPr>
          <w:delText xml:space="preserve"> </w:delText>
        </w:r>
      </w:del>
    </w:p>
    <w:p w14:paraId="74AAF6CF" w14:textId="12C4ED7E" w:rsidR="00B70681" w:rsidRPr="00B70681" w:rsidDel="00114DFB" w:rsidRDefault="00B70681" w:rsidP="00B70681">
      <w:pPr>
        <w:keepLines/>
        <w:tabs>
          <w:tab w:val="left" w:pos="1843"/>
        </w:tabs>
        <w:spacing w:after="120"/>
        <w:ind w:left="2268" w:hanging="425"/>
        <w:rPr>
          <w:del w:id="173" w:author="Author"/>
          <w:rFonts w:cs="Arial"/>
        </w:rPr>
      </w:pPr>
      <w:del w:id="174" w:author="Author">
        <w:r w:rsidRPr="00B70681" w:rsidDel="00114DFB">
          <w:rPr>
            <w:rFonts w:cs="Arial"/>
          </w:rPr>
          <w:delText>(b)</w:delText>
        </w:r>
        <w:r w:rsidRPr="00B70681" w:rsidDel="00114DFB">
          <w:rPr>
            <w:rFonts w:cs="Arial"/>
          </w:rPr>
          <w:tab/>
          <w:delText>If at any time</w:delText>
        </w:r>
        <w:r w:rsidR="00067F85" w:rsidDel="00114DFB">
          <w:rPr>
            <w:rFonts w:cs="Arial"/>
          </w:rPr>
          <w:delText>,</w:delText>
        </w:r>
        <w:r w:rsidRPr="00B70681" w:rsidDel="00114DFB">
          <w:rPr>
            <w:rFonts w:cs="Arial"/>
          </w:rPr>
          <w:delText xml:space="preserve"> a </w:delText>
        </w:r>
        <w:r w:rsidRPr="00B70681" w:rsidDel="00114DFB">
          <w:rPr>
            <w:rFonts w:cs="Arial"/>
            <w:b/>
          </w:rPr>
          <w:delText>BM Participant</w:delText>
        </w:r>
        <w:r w:rsidRPr="00B70681" w:rsidDel="00114DFB">
          <w:rPr>
            <w:rFonts w:cs="Arial"/>
          </w:rPr>
          <w:delText xml:space="preserve"> becomes aware of changes to the configuration forming the </w:delText>
        </w:r>
        <w:r w:rsidRPr="00B70681" w:rsidDel="00114DFB">
          <w:rPr>
            <w:rFonts w:cs="Arial"/>
            <w:b/>
          </w:rPr>
          <w:delText>BM Unit</w:delText>
        </w:r>
        <w:r w:rsidR="00067F85" w:rsidRPr="009B4777" w:rsidDel="00114DFB">
          <w:rPr>
            <w:rFonts w:cs="Arial"/>
            <w:bCs/>
          </w:rPr>
          <w:delText>,</w:delText>
        </w:r>
        <w:r w:rsidRPr="00B70681" w:rsidDel="00114DFB">
          <w:rPr>
            <w:rFonts w:cs="Arial"/>
          </w:rPr>
          <w:delText xml:space="preserve"> that means the minimum technical requirements in BC4.4.</w:delText>
        </w:r>
        <w:r w:rsidR="00EE2648" w:rsidDel="00114DFB">
          <w:rPr>
            <w:rFonts w:cs="Arial"/>
          </w:rPr>
          <w:delText>2</w:delText>
        </w:r>
        <w:r w:rsidRPr="00B70681" w:rsidDel="00114DFB">
          <w:rPr>
            <w:rFonts w:cs="Arial"/>
          </w:rPr>
          <w:delText xml:space="preserve"> can no longer be met</w:delText>
        </w:r>
        <w:r w:rsidR="00067F85" w:rsidDel="00114DFB">
          <w:rPr>
            <w:rFonts w:cs="Arial"/>
          </w:rPr>
          <w:delText>,</w:delText>
        </w:r>
        <w:r w:rsidRPr="00B70681" w:rsidDel="00114DFB">
          <w:rPr>
            <w:rFonts w:cs="Arial"/>
          </w:rPr>
          <w:delText xml:space="preserve"> </w:delText>
        </w:r>
        <w:r w:rsidR="00067F85" w:rsidDel="00114DFB">
          <w:rPr>
            <w:rFonts w:cs="Arial"/>
          </w:rPr>
          <w:delText xml:space="preserve">then </w:delText>
        </w:r>
        <w:r w:rsidRPr="00B70681" w:rsidDel="00114DFB">
          <w:rPr>
            <w:rFonts w:cs="Arial"/>
          </w:rPr>
          <w:delText xml:space="preserve">that </w:delText>
        </w:r>
        <w:r w:rsidRPr="00B70681" w:rsidDel="00114DFB">
          <w:rPr>
            <w:rFonts w:cs="Arial"/>
            <w:b/>
          </w:rPr>
          <w:delText>BM Participant</w:delText>
        </w:r>
        <w:r w:rsidRPr="00B70681" w:rsidDel="00114DFB">
          <w:rPr>
            <w:rFonts w:cs="Arial"/>
          </w:rPr>
          <w:delText xml:space="preserve"> must withdraw from </w:delText>
        </w:r>
        <w:r w:rsidRPr="00395724" w:rsidDel="00114DFB">
          <w:rPr>
            <w:b/>
          </w:rPr>
          <w:delText>TERRE</w:delText>
        </w:r>
        <w:r w:rsidRPr="00B70681" w:rsidDel="00114DFB">
          <w:rPr>
            <w:rFonts w:cs="Arial"/>
          </w:rPr>
          <w:delText xml:space="preserve"> and must requailify</w:delText>
        </w:r>
        <w:r w:rsidR="00067F85" w:rsidDel="00114DFB">
          <w:rPr>
            <w:rFonts w:cs="Arial"/>
          </w:rPr>
          <w:delText>.</w:delText>
        </w:r>
        <w:r w:rsidRPr="00B70681" w:rsidDel="00114DFB">
          <w:rPr>
            <w:rFonts w:cs="Arial"/>
          </w:rPr>
          <w:delText xml:space="preserve"> </w:delText>
        </w:r>
      </w:del>
    </w:p>
    <w:p w14:paraId="5DCB6832" w14:textId="27D7BDB0" w:rsidR="00B70681" w:rsidRPr="00B70681" w:rsidDel="00114DFB" w:rsidRDefault="00B70681" w:rsidP="00B70681">
      <w:pPr>
        <w:keepLines/>
        <w:tabs>
          <w:tab w:val="left" w:pos="1418"/>
        </w:tabs>
        <w:spacing w:after="120"/>
        <w:ind w:left="1418" w:hanging="1418"/>
        <w:rPr>
          <w:del w:id="175" w:author="Author"/>
          <w:rFonts w:cs="Arial"/>
        </w:rPr>
      </w:pPr>
    </w:p>
    <w:p w14:paraId="5F692FE3" w14:textId="107B0DE0" w:rsidR="00B70681" w:rsidRPr="00B70681" w:rsidDel="00114DFB" w:rsidRDefault="00B70681" w:rsidP="00B70681">
      <w:pPr>
        <w:keepLines/>
        <w:tabs>
          <w:tab w:val="left" w:pos="1418"/>
        </w:tabs>
        <w:spacing w:after="120"/>
        <w:ind w:left="1418" w:hanging="1418"/>
        <w:rPr>
          <w:del w:id="176" w:author="Author"/>
          <w:rFonts w:cs="Arial"/>
        </w:rPr>
      </w:pPr>
      <w:del w:id="177" w:author="Author">
        <w:r w:rsidRPr="00B70681" w:rsidDel="00114DFB">
          <w:rPr>
            <w:rFonts w:cs="Arial"/>
          </w:rPr>
          <w:delText>BC4.5</w:delText>
        </w:r>
        <w:r w:rsidRPr="00B70681" w:rsidDel="00114DFB">
          <w:rPr>
            <w:rFonts w:cs="Arial"/>
          </w:rPr>
          <w:tab/>
        </w:r>
        <w:r w:rsidRPr="00B70681" w:rsidDel="00114DFB">
          <w:rPr>
            <w:rFonts w:cs="Arial"/>
            <w:u w:val="single"/>
          </w:rPr>
          <w:delText xml:space="preserve">SUBMISSION OF TERRE RELATED DATA BY BM </w:delText>
        </w:r>
        <w:r w:rsidR="00AD20EA" w:rsidRPr="00B70681" w:rsidDel="00114DFB">
          <w:rPr>
            <w:rFonts w:cs="Arial"/>
            <w:u w:val="single"/>
          </w:rPr>
          <w:delText>PARTICIPANTS</w:delText>
        </w:r>
        <w:r w:rsidRPr="00B70681" w:rsidDel="00114DFB">
          <w:rPr>
            <w:rFonts w:cs="Arial"/>
            <w:u w:val="single"/>
          </w:rPr>
          <w:delText xml:space="preserve"> </w:delText>
        </w:r>
        <w:r w:rsidRPr="00B70681" w:rsidDel="00114DFB">
          <w:rPr>
            <w:rFonts w:cs="Arial"/>
          </w:rPr>
          <w:fldChar w:fldCharType="begin"/>
        </w:r>
        <w:r w:rsidRPr="00B70681" w:rsidDel="00114DFB">
          <w:rPr>
            <w:rFonts w:cs="Arial"/>
          </w:rPr>
          <w:delInstrText xml:space="preserve"> TC "</w:delInstrText>
        </w:r>
        <w:bookmarkStart w:id="178" w:name="_Toc506751157"/>
        <w:bookmarkStart w:id="179" w:name="_Toc72331641"/>
        <w:bookmarkStart w:id="180" w:name="_Toc159831457"/>
        <w:r w:rsidRPr="00B70681" w:rsidDel="00114DFB">
          <w:rPr>
            <w:rFonts w:cs="Arial"/>
          </w:rPr>
          <w:delInstrText>BC</w:delInstrText>
        </w:r>
        <w:r w:rsidR="00C9228B" w:rsidDel="00114DFB">
          <w:rPr>
            <w:rFonts w:cs="Arial"/>
          </w:rPr>
          <w:delInstrText>4.5</w:delInstrText>
        </w:r>
        <w:r w:rsidRPr="00B70681" w:rsidDel="00114DFB">
          <w:rPr>
            <w:rFonts w:cs="Arial"/>
          </w:rPr>
          <w:delInstrText xml:space="preserve">   </w:delInstrText>
        </w:r>
        <w:bookmarkEnd w:id="178"/>
        <w:bookmarkEnd w:id="179"/>
        <w:r w:rsidR="00C9228B" w:rsidRPr="00B70681" w:rsidDel="00114DFB">
          <w:rPr>
            <w:rFonts w:cs="Arial"/>
            <w:u w:val="single"/>
          </w:rPr>
          <w:delInstrText>SUBMISSION OF TERRE RELATED DATA BY BM PARTICIPANTS</w:delInstrText>
        </w:r>
        <w:bookmarkEnd w:id="180"/>
        <w:r w:rsidR="00C9228B" w:rsidRPr="00B70681" w:rsidDel="00114DFB">
          <w:rPr>
            <w:rFonts w:cs="Arial"/>
            <w:u w:val="single"/>
          </w:rPr>
          <w:delInstrText xml:space="preserve"> </w:delInstrText>
        </w:r>
        <w:r w:rsidRPr="00B70681" w:rsidDel="00114DFB">
          <w:rPr>
            <w:rFonts w:cs="Arial"/>
          </w:rPr>
          <w:delInstrText xml:space="preserve">"\l 1 </w:delInstrText>
        </w:r>
        <w:r w:rsidRPr="00B70681" w:rsidDel="00114DFB">
          <w:rPr>
            <w:rFonts w:cs="Arial"/>
          </w:rPr>
          <w:fldChar w:fldCharType="end"/>
        </w:r>
      </w:del>
    </w:p>
    <w:p w14:paraId="615EFC9E" w14:textId="57CE48E6" w:rsidR="00B70681" w:rsidRPr="00B70681" w:rsidDel="00114DFB" w:rsidRDefault="00B70681" w:rsidP="00B70681">
      <w:pPr>
        <w:keepLines/>
        <w:tabs>
          <w:tab w:val="left" w:pos="1418"/>
        </w:tabs>
        <w:spacing w:after="120"/>
        <w:rPr>
          <w:del w:id="181" w:author="Author"/>
          <w:rFonts w:cs="Arial"/>
        </w:rPr>
      </w:pPr>
      <w:del w:id="182" w:author="Author">
        <w:r w:rsidRPr="00B70681" w:rsidDel="00114DFB">
          <w:rPr>
            <w:rFonts w:cs="Arial"/>
          </w:rPr>
          <w:tab/>
        </w:r>
      </w:del>
    </w:p>
    <w:p w14:paraId="140E1B7C" w14:textId="4EF38375" w:rsidR="00B70681" w:rsidRPr="00B70681" w:rsidDel="00114DFB" w:rsidRDefault="00B70681" w:rsidP="00B70681">
      <w:pPr>
        <w:keepLines/>
        <w:tabs>
          <w:tab w:val="left" w:pos="1418"/>
        </w:tabs>
        <w:spacing w:after="120"/>
        <w:ind w:left="1418" w:hanging="1418"/>
        <w:rPr>
          <w:del w:id="183" w:author="Author"/>
          <w:rFonts w:cs="Arial"/>
        </w:rPr>
      </w:pPr>
      <w:del w:id="184" w:author="Author">
        <w:r w:rsidRPr="00B70681" w:rsidDel="00114DFB">
          <w:rPr>
            <w:rFonts w:cs="Arial"/>
          </w:rPr>
          <w:delText>BC4.5.1</w:delText>
        </w:r>
        <w:r w:rsidRPr="00B70681" w:rsidDel="00114DFB">
          <w:rPr>
            <w:rFonts w:cs="Arial"/>
          </w:rPr>
          <w:tab/>
        </w:r>
        <w:r w:rsidRPr="00B70681" w:rsidDel="00114DFB">
          <w:rPr>
            <w:rFonts w:cs="Arial"/>
            <w:u w:val="single"/>
          </w:rPr>
          <w:delText xml:space="preserve">Communication from BM Participants to </w:delText>
        </w:r>
        <w:r w:rsidR="0064168B" w:rsidDel="00114DFB">
          <w:rPr>
            <w:rFonts w:cs="Arial"/>
            <w:u w:val="single"/>
          </w:rPr>
          <w:delText>The Company</w:delText>
        </w:r>
        <w:r w:rsidRPr="00B70681" w:rsidDel="00114DFB">
          <w:rPr>
            <w:rFonts w:cs="Arial"/>
          </w:rPr>
          <w:fldChar w:fldCharType="begin"/>
        </w:r>
        <w:r w:rsidRPr="00B70681" w:rsidDel="00114DFB">
          <w:rPr>
            <w:rFonts w:cs="Arial"/>
          </w:rPr>
          <w:delInstrText xml:space="preserve"> TC "</w:delInstrText>
        </w:r>
        <w:bookmarkStart w:id="185" w:name="_Toc506751158"/>
        <w:bookmarkStart w:id="186" w:name="_Toc72331642"/>
        <w:bookmarkStart w:id="187" w:name="_Toc159831458"/>
        <w:r w:rsidRPr="00B70681" w:rsidDel="00114DFB">
          <w:rPr>
            <w:rFonts w:cs="Arial"/>
          </w:rPr>
          <w:delInstrText>BC</w:delInstrText>
        </w:r>
        <w:r w:rsidR="00C9228B" w:rsidDel="00114DFB">
          <w:rPr>
            <w:rFonts w:cs="Arial"/>
          </w:rPr>
          <w:delInstrText>4.5</w:delInstrText>
        </w:r>
        <w:r w:rsidRPr="00B70681" w:rsidDel="00114DFB">
          <w:rPr>
            <w:rFonts w:cs="Arial"/>
          </w:rPr>
          <w:delInstrText xml:space="preserve">.1   </w:delInstrText>
        </w:r>
        <w:bookmarkEnd w:id="185"/>
        <w:bookmarkEnd w:id="186"/>
        <w:r w:rsidR="00C9228B" w:rsidRPr="00B70681" w:rsidDel="00114DFB">
          <w:rPr>
            <w:rFonts w:cs="Arial"/>
            <w:u w:val="single"/>
          </w:rPr>
          <w:delInstrText xml:space="preserve">Communication from BM Participants to </w:delInstrText>
        </w:r>
        <w:r w:rsidR="00C9228B" w:rsidDel="00114DFB">
          <w:rPr>
            <w:rFonts w:cs="Arial"/>
            <w:u w:val="single"/>
          </w:rPr>
          <w:delInstrText>The Company</w:delInstrText>
        </w:r>
        <w:bookmarkEnd w:id="187"/>
        <w:r w:rsidRPr="00B70681" w:rsidDel="00114DFB">
          <w:rPr>
            <w:rFonts w:cs="Arial"/>
          </w:rPr>
          <w:delInstrText xml:space="preserve"> "\L 2 </w:delInstrText>
        </w:r>
        <w:r w:rsidRPr="00B70681" w:rsidDel="00114DFB">
          <w:rPr>
            <w:rFonts w:cs="Arial"/>
          </w:rPr>
          <w:fldChar w:fldCharType="end"/>
        </w:r>
      </w:del>
    </w:p>
    <w:p w14:paraId="7C410E9A" w14:textId="07F879B2" w:rsidR="00B70681" w:rsidRPr="00B70681" w:rsidDel="00114DFB" w:rsidRDefault="00B70681" w:rsidP="00B70681">
      <w:pPr>
        <w:keepLines/>
        <w:tabs>
          <w:tab w:val="left" w:pos="1843"/>
        </w:tabs>
        <w:spacing w:after="120"/>
        <w:ind w:left="1843" w:hanging="425"/>
        <w:rPr>
          <w:del w:id="188" w:author="Author"/>
          <w:rFonts w:cs="Arial"/>
        </w:rPr>
      </w:pPr>
      <w:del w:id="189" w:author="Author">
        <w:r w:rsidRPr="00B70681" w:rsidDel="00114DFB">
          <w:rPr>
            <w:rFonts w:cs="Arial"/>
          </w:rPr>
          <w:delText>(a)</w:delText>
        </w:r>
        <w:r w:rsidRPr="00B70681" w:rsidDel="00114DFB">
          <w:rPr>
            <w:rFonts w:cs="Arial"/>
          </w:rPr>
          <w:tab/>
          <w:delText xml:space="preserve">Submission of data specified in BC4.5.2 will be by use of electronic data communications facilities, as provided for in CC.6.5.8 </w:delText>
        </w:r>
        <w:r w:rsidR="00A77F3E" w:rsidRPr="00F317E1" w:rsidDel="00114DFB">
          <w:rPr>
            <w:rFonts w:cs="Arial"/>
          </w:rPr>
          <w:delText>or</w:delText>
        </w:r>
        <w:r w:rsidR="00AD20EA" w:rsidDel="00114DFB">
          <w:rPr>
            <w:rFonts w:cs="Arial"/>
          </w:rPr>
          <w:delText xml:space="preserve"> ECC.6.5.8.</w:delText>
        </w:r>
      </w:del>
    </w:p>
    <w:p w14:paraId="66DA30BD" w14:textId="2B6089A2" w:rsidR="00B70681" w:rsidRPr="00B70681" w:rsidDel="00114DFB" w:rsidRDefault="00B70681" w:rsidP="00B70681">
      <w:pPr>
        <w:keepLines/>
        <w:tabs>
          <w:tab w:val="left" w:pos="1843"/>
        </w:tabs>
        <w:spacing w:after="120"/>
        <w:ind w:left="1843" w:hanging="425"/>
        <w:rPr>
          <w:del w:id="190" w:author="Author"/>
          <w:rFonts w:cs="Arial"/>
        </w:rPr>
      </w:pPr>
      <w:del w:id="191" w:author="Author">
        <w:r w:rsidRPr="00B70681" w:rsidDel="00114DFB">
          <w:rPr>
            <w:rFonts w:cs="Arial"/>
          </w:rPr>
          <w:delText>(b)</w:delText>
        </w:r>
        <w:r w:rsidRPr="00B70681" w:rsidDel="00114DFB">
          <w:rPr>
            <w:rFonts w:cs="Arial"/>
          </w:rPr>
          <w:tab/>
          <w:delText>In the event of a failure of the electronic data communication facilities</w:delText>
        </w:r>
        <w:r w:rsidR="004C485C" w:rsidDel="00114DFB">
          <w:rPr>
            <w:rFonts w:cs="Arial"/>
          </w:rPr>
          <w:delText>,</w:delText>
        </w:r>
        <w:r w:rsidRPr="00B70681" w:rsidDel="00114DFB">
          <w:rPr>
            <w:rFonts w:cs="Arial"/>
          </w:rPr>
          <w:delText xml:space="preserve"> the data used in the </w:delText>
        </w:r>
        <w:r w:rsidRPr="00B70681" w:rsidDel="00114DFB">
          <w:rPr>
            <w:rFonts w:cs="Arial"/>
            <w:b/>
          </w:rPr>
          <w:delText>TERRE</w:delText>
        </w:r>
        <w:r w:rsidRPr="00B70681" w:rsidDel="00114DFB">
          <w:rPr>
            <w:rFonts w:cs="Arial"/>
          </w:rPr>
          <w:delText xml:space="preserve"> auction will be based on the most recent data received and acknowledged by </w:delText>
        </w:r>
        <w:r w:rsidR="0064168B" w:rsidDel="00114DFB">
          <w:rPr>
            <w:rFonts w:cs="Arial"/>
            <w:b/>
          </w:rPr>
          <w:delText>The Company</w:delText>
        </w:r>
        <w:r w:rsidRPr="00B70681" w:rsidDel="00114DFB">
          <w:rPr>
            <w:rFonts w:cs="Arial"/>
          </w:rPr>
          <w:delText>. In the event of missing data</w:delText>
        </w:r>
        <w:r w:rsidR="004C485C" w:rsidDel="00114DFB">
          <w:rPr>
            <w:rFonts w:cs="Arial"/>
          </w:rPr>
          <w:delText>,</w:delText>
        </w:r>
        <w:r w:rsidRPr="00B70681" w:rsidDel="00114DFB">
          <w:rPr>
            <w:rFonts w:cs="Arial"/>
          </w:rPr>
          <w:delText xml:space="preserve"> it will be assumed the </w:delText>
        </w:r>
        <w:r w:rsidRPr="00B70681" w:rsidDel="00114DFB">
          <w:rPr>
            <w:rFonts w:cs="Arial"/>
            <w:b/>
          </w:rPr>
          <w:delText>BM Participant</w:delText>
        </w:r>
        <w:r w:rsidRPr="00B70681" w:rsidDel="00114DFB">
          <w:rPr>
            <w:rFonts w:cs="Arial"/>
          </w:rPr>
          <w:delText xml:space="preserve"> did not wish to submit data for the relevant </w:delText>
        </w:r>
        <w:r w:rsidRPr="00B70681" w:rsidDel="00114DFB">
          <w:rPr>
            <w:rFonts w:cs="Arial"/>
            <w:b/>
          </w:rPr>
          <w:delText>TERRE Auction Period.</w:delText>
        </w:r>
      </w:del>
    </w:p>
    <w:p w14:paraId="5B8CBA2B" w14:textId="280DDB8B" w:rsidR="00B70681" w:rsidRPr="00B70681" w:rsidDel="00114DFB" w:rsidRDefault="00B70681" w:rsidP="00B70681">
      <w:pPr>
        <w:keepLines/>
        <w:tabs>
          <w:tab w:val="left" w:pos="1843"/>
        </w:tabs>
        <w:spacing w:after="120"/>
        <w:ind w:left="1843" w:hanging="425"/>
        <w:rPr>
          <w:del w:id="192" w:author="Author"/>
          <w:rFonts w:cs="Arial"/>
        </w:rPr>
      </w:pPr>
      <w:del w:id="193" w:author="Author">
        <w:r w:rsidRPr="00B70681" w:rsidDel="00114DFB">
          <w:rPr>
            <w:rFonts w:cs="Arial"/>
          </w:rPr>
          <w:delText>(c)</w:delText>
        </w:r>
        <w:r w:rsidRPr="00B70681" w:rsidDel="00114DFB">
          <w:rPr>
            <w:rFonts w:cs="Arial"/>
            <w:b/>
          </w:rPr>
          <w:tab/>
          <w:delText xml:space="preserve">Planned Maintenance Outages </w:delText>
        </w:r>
        <w:r w:rsidRPr="00B70681" w:rsidDel="00114DFB">
          <w:rPr>
            <w:rFonts w:cs="Arial"/>
          </w:rPr>
          <w:delText xml:space="preserve">will normally be arranged to take place during periods of low data transfer activity. </w:delText>
        </w:r>
      </w:del>
    </w:p>
    <w:p w14:paraId="40CEF8F6" w14:textId="19566BE9" w:rsidR="00B70681" w:rsidRPr="00B70681" w:rsidDel="00114DFB" w:rsidRDefault="00B70681" w:rsidP="00B70681">
      <w:pPr>
        <w:keepLines/>
        <w:tabs>
          <w:tab w:val="left" w:pos="1843"/>
        </w:tabs>
        <w:spacing w:after="120"/>
        <w:ind w:left="1843" w:hanging="425"/>
        <w:rPr>
          <w:del w:id="194" w:author="Author"/>
          <w:rFonts w:cs="Arial"/>
        </w:rPr>
      </w:pPr>
      <w:del w:id="195" w:author="Author">
        <w:r w:rsidRPr="00B70681" w:rsidDel="00114DFB">
          <w:rPr>
            <w:rFonts w:cs="Arial"/>
          </w:rPr>
          <w:delText>(d)</w:delText>
        </w:r>
        <w:r w:rsidRPr="00B70681" w:rsidDel="00114DFB">
          <w:rPr>
            <w:rFonts w:cs="Arial"/>
          </w:rPr>
          <w:tab/>
          <w:delText xml:space="preserve">Upon any </w:delText>
        </w:r>
        <w:r w:rsidRPr="00B70681" w:rsidDel="00114DFB">
          <w:rPr>
            <w:rFonts w:cs="Arial"/>
            <w:b/>
          </w:rPr>
          <w:delText>Planned Maintenance Outage</w:delText>
        </w:r>
        <w:r w:rsidRPr="00B70681" w:rsidDel="00114DFB">
          <w:rPr>
            <w:rFonts w:cs="Arial"/>
          </w:rPr>
          <w:delText>, or following an unplanned outage described in BC4.5.1(b) (where it is termed a "failure") in relation to a pre-</w:delText>
        </w:r>
        <w:r w:rsidRPr="00B70681" w:rsidDel="00114DFB">
          <w:rPr>
            <w:rFonts w:cs="Arial"/>
            <w:b/>
          </w:rPr>
          <w:delText>TERRE Gate Closure</w:delText>
        </w:r>
        <w:r w:rsidRPr="00B70681" w:rsidDel="00114DFB">
          <w:rPr>
            <w:rFonts w:cs="Arial"/>
          </w:rPr>
          <w:delText>:</w:delText>
        </w:r>
      </w:del>
    </w:p>
    <w:p w14:paraId="5F31BA13" w14:textId="3D6CCBAC" w:rsidR="00B70681" w:rsidRPr="00B70681" w:rsidDel="00114DFB" w:rsidRDefault="00B70681" w:rsidP="00915C07">
      <w:pPr>
        <w:spacing w:after="120"/>
        <w:ind w:left="2977" w:hanging="1134"/>
        <w:rPr>
          <w:del w:id="196" w:author="Author"/>
          <w:rFonts w:cs="Arial"/>
        </w:rPr>
      </w:pPr>
      <w:del w:id="197" w:author="Author">
        <w:r w:rsidRPr="00B70681" w:rsidDel="00114DFB">
          <w:rPr>
            <w:rFonts w:cs="Arial"/>
          </w:rPr>
          <w:delText>(i)</w:delText>
        </w:r>
        <w:r w:rsidRPr="00B70681" w:rsidDel="00114DFB">
          <w:rPr>
            <w:rFonts w:cs="Arial"/>
            <w:b/>
          </w:rPr>
          <w:tab/>
        </w:r>
        <w:r w:rsidRPr="00B70681" w:rsidDel="00114DFB">
          <w:rPr>
            <w:rFonts w:cs="Arial"/>
          </w:rPr>
          <w:delText xml:space="preserve">If a </w:delText>
        </w:r>
        <w:r w:rsidRPr="00B70681" w:rsidDel="00114DFB">
          <w:rPr>
            <w:rFonts w:cs="Arial"/>
            <w:b/>
          </w:rPr>
          <w:delText xml:space="preserve">BM Participant </w:delText>
        </w:r>
        <w:r w:rsidRPr="00B70681" w:rsidDel="00114DFB">
          <w:rPr>
            <w:rFonts w:cs="Arial"/>
          </w:rPr>
          <w:delText>has submitted</w:delText>
        </w:r>
        <w:r w:rsidRPr="00B70681" w:rsidDel="00114DFB">
          <w:rPr>
            <w:rFonts w:cs="Arial"/>
            <w:b/>
          </w:rPr>
          <w:delText xml:space="preserve"> Physical Notifications </w:delText>
        </w:r>
        <w:r w:rsidRPr="00B70681" w:rsidDel="00114DFB">
          <w:rPr>
            <w:rFonts w:cs="Arial"/>
          </w:rPr>
          <w:delText>and a</w:delText>
        </w:r>
        <w:r w:rsidRPr="00B70681" w:rsidDel="00114DFB">
          <w:rPr>
            <w:rFonts w:cs="Arial"/>
            <w:b/>
          </w:rPr>
          <w:delText xml:space="preserve"> TERRE Bid </w:delText>
        </w:r>
        <w:r w:rsidRPr="00B70681" w:rsidDel="00114DFB">
          <w:rPr>
            <w:rFonts w:cs="Arial"/>
          </w:rPr>
          <w:delText>for a</w:delText>
        </w:r>
        <w:r w:rsidRPr="00B70681" w:rsidDel="00114DFB">
          <w:rPr>
            <w:rFonts w:cs="Arial"/>
            <w:b/>
          </w:rPr>
          <w:delText xml:space="preserve"> TERRE Auction Period </w:delText>
        </w:r>
        <w:r w:rsidRPr="00B70681" w:rsidDel="00114DFB">
          <w:rPr>
            <w:rFonts w:cs="Arial"/>
          </w:rPr>
          <w:delText>the</w:delText>
        </w:r>
        <w:r w:rsidRPr="00B70681" w:rsidDel="00114DFB">
          <w:rPr>
            <w:rFonts w:cs="Arial"/>
            <w:b/>
          </w:rPr>
          <w:delText xml:space="preserve"> BM Particpant</w:delText>
        </w:r>
        <w:r w:rsidRPr="00B70681" w:rsidDel="00114DFB">
          <w:rPr>
            <w:rFonts w:cs="Arial"/>
          </w:rPr>
          <w:delText xml:space="preserve"> should continue to act </w:delText>
        </w:r>
        <w:r w:rsidRPr="00B70681" w:rsidDel="00114DFB">
          <w:rPr>
            <w:rFonts w:cs="Arial"/>
          </w:rPr>
          <w:lastRenderedPageBreak/>
          <w:delText>in relation to</w:delText>
        </w:r>
        <w:r w:rsidR="00332FAA" w:rsidDel="00114DFB">
          <w:rPr>
            <w:rFonts w:cs="Arial"/>
          </w:rPr>
          <w:delText xml:space="preserve"> </w:delText>
        </w:r>
        <w:r w:rsidRPr="00B70681" w:rsidDel="00114DFB">
          <w:rPr>
            <w:rFonts w:cs="Arial"/>
          </w:rPr>
          <w:delText>any period of time in</w:delText>
        </w:r>
        <w:r w:rsidR="00332FAA" w:rsidDel="00114DFB">
          <w:rPr>
            <w:rFonts w:cs="Arial"/>
          </w:rPr>
          <w:delText xml:space="preserve"> </w:delText>
        </w:r>
        <w:r w:rsidRPr="00B70681" w:rsidDel="00114DFB">
          <w:rPr>
            <w:rFonts w:cs="Arial"/>
          </w:rPr>
          <w:delText>accordance wit</w:delText>
        </w:r>
        <w:r w:rsidR="00332FAA" w:rsidDel="00114DFB">
          <w:rPr>
            <w:rFonts w:cs="Arial"/>
          </w:rPr>
          <w:delText xml:space="preserve">h </w:delText>
        </w:r>
        <w:r w:rsidRPr="00B70681" w:rsidDel="00114DFB">
          <w:rPr>
            <w:rFonts w:cs="Arial"/>
          </w:rPr>
          <w:delText xml:space="preserve">the </w:delText>
        </w:r>
        <w:r w:rsidRPr="00B70681" w:rsidDel="00114DFB">
          <w:rPr>
            <w:rFonts w:cs="Arial"/>
            <w:b/>
          </w:rPr>
          <w:delText>Physical Notifications</w:delText>
        </w:r>
        <w:r w:rsidRPr="00B70681" w:rsidDel="00114DFB">
          <w:rPr>
            <w:rFonts w:cs="Arial"/>
          </w:rPr>
          <w:delText xml:space="preserve"> current at the time of the start of the </w:delText>
        </w:r>
        <w:r w:rsidRPr="00B70681" w:rsidDel="00114DFB">
          <w:rPr>
            <w:rFonts w:cs="Arial"/>
            <w:b/>
          </w:rPr>
          <w:delText>Planned Maintenance Outage</w:delText>
        </w:r>
        <w:r w:rsidRPr="00B70681" w:rsidDel="00114DFB">
          <w:rPr>
            <w:rFonts w:cs="Arial"/>
          </w:rPr>
          <w:delText xml:space="preserve"> or the computer system failure in relation to each such period of time subject to the provisions of BC2.5.1. Depending on when in relation to </w:delText>
        </w:r>
        <w:r w:rsidRPr="00B70681" w:rsidDel="00114DFB">
          <w:rPr>
            <w:rFonts w:cs="Arial"/>
            <w:b/>
          </w:rPr>
          <w:delText>TERRE</w:delText>
        </w:r>
        <w:r w:rsidRPr="00B70681" w:rsidDel="00114DFB">
          <w:rPr>
            <w:rFonts w:cs="Arial"/>
          </w:rPr>
          <w:delText xml:space="preserve"> </w:delText>
        </w:r>
        <w:r w:rsidRPr="00B70681" w:rsidDel="00114DFB">
          <w:rPr>
            <w:rFonts w:cs="Arial"/>
            <w:b/>
          </w:rPr>
          <w:delText>Gate Closure</w:delText>
        </w:r>
        <w:r w:rsidRPr="00B70681" w:rsidDel="00114DFB">
          <w:rPr>
            <w:rFonts w:cs="Arial"/>
          </w:rPr>
          <w:delText xml:space="preserve"> the planned or unplanned maintenance outage arises</w:delText>
        </w:r>
        <w:r w:rsidR="004C485C" w:rsidDel="00114DFB">
          <w:rPr>
            <w:rFonts w:cs="Arial"/>
          </w:rPr>
          <w:delText>,</w:delText>
        </w:r>
        <w:r w:rsidRPr="00B70681" w:rsidDel="00114DFB">
          <w:rPr>
            <w:rFonts w:cs="Arial"/>
          </w:rPr>
          <w:delText xml:space="preserve"> such operation will either be operation in preparation for the relevant output in real time, or will be operation in real time. No further </w:delText>
        </w:r>
        <w:r w:rsidR="002569F4" w:rsidDel="00114DFB">
          <w:rPr>
            <w:rFonts w:cs="Arial"/>
          </w:rPr>
          <w:delText>s</w:delText>
        </w:r>
        <w:r w:rsidRPr="00B70681" w:rsidDel="00114DFB">
          <w:rPr>
            <w:rFonts w:cs="Arial"/>
          </w:rPr>
          <w:delText xml:space="preserve">ubmissions of </w:delText>
        </w:r>
        <w:r w:rsidRPr="00B70681" w:rsidDel="00114DFB">
          <w:rPr>
            <w:rFonts w:cs="Arial"/>
            <w:b/>
          </w:rPr>
          <w:delText>BM Participants</w:delText>
        </w:r>
        <w:r w:rsidRPr="00B70681" w:rsidDel="00114DFB">
          <w:rPr>
            <w:rFonts w:cs="Arial"/>
          </w:rPr>
          <w:delText xml:space="preserve"> data should be attempted. </w:delText>
        </w:r>
        <w:r w:rsidRPr="00B70681" w:rsidDel="00114DFB">
          <w:rPr>
            <w:rFonts w:cs="Arial"/>
            <w:b/>
          </w:rPr>
          <w:delText>Plant</w:delText>
        </w:r>
        <w:r w:rsidRPr="00B70681" w:rsidDel="00114DFB">
          <w:rPr>
            <w:rFonts w:cs="Arial"/>
          </w:rPr>
          <w:delText xml:space="preserve"> failure or similar problems causing significant deviation from </w:delText>
        </w:r>
        <w:r w:rsidR="004C485C" w:rsidDel="00114DFB">
          <w:rPr>
            <w:rFonts w:cs="Arial"/>
          </w:rPr>
          <w:delText xml:space="preserve">the </w:delText>
        </w:r>
        <w:r w:rsidRPr="00B70681" w:rsidDel="00114DFB">
          <w:rPr>
            <w:rFonts w:cs="Arial"/>
            <w:b/>
          </w:rPr>
          <w:delText>Physical Notification</w:delText>
        </w:r>
        <w:r w:rsidRPr="00B70681" w:rsidDel="00114DFB">
          <w:rPr>
            <w:rFonts w:cs="Arial"/>
          </w:rPr>
          <w:delText xml:space="preserve"> should be notified to </w:delText>
        </w:r>
        <w:r w:rsidR="0064168B" w:rsidDel="00114DFB">
          <w:rPr>
            <w:rFonts w:cs="Arial"/>
            <w:b/>
          </w:rPr>
          <w:delText>The Company</w:delText>
        </w:r>
        <w:r w:rsidRPr="00B70681" w:rsidDel="00114DFB">
          <w:rPr>
            <w:rFonts w:cs="Arial"/>
          </w:rPr>
          <w:delText xml:space="preserve"> by the submission of a revision to </w:delText>
        </w:r>
        <w:r w:rsidRPr="00B70681" w:rsidDel="00114DFB">
          <w:rPr>
            <w:rFonts w:cs="Arial"/>
            <w:b/>
          </w:rPr>
          <w:delText>Export and Import Limits</w:delText>
        </w:r>
        <w:r w:rsidRPr="00B70681" w:rsidDel="00114DFB">
          <w:rPr>
            <w:rFonts w:cs="Arial"/>
          </w:rPr>
          <w:delText xml:space="preserve"> in relation to the </w:delText>
        </w:r>
        <w:r w:rsidRPr="00B70681" w:rsidDel="00114DFB">
          <w:rPr>
            <w:rFonts w:cs="Arial"/>
            <w:b/>
          </w:rPr>
          <w:delText>RR Provider</w:delText>
        </w:r>
        <w:r w:rsidRPr="00B70681" w:rsidDel="00114DFB">
          <w:rPr>
            <w:rFonts w:cs="Arial"/>
          </w:rPr>
          <w:delText xml:space="preserve"> so affected;</w:delText>
        </w:r>
      </w:del>
    </w:p>
    <w:p w14:paraId="11BC5A66" w14:textId="3FCF4B8A" w:rsidR="00B70681" w:rsidRPr="00B70681" w:rsidDel="00114DFB" w:rsidRDefault="00B70681" w:rsidP="00915C07">
      <w:pPr>
        <w:tabs>
          <w:tab w:val="left" w:pos="2977"/>
        </w:tabs>
        <w:spacing w:after="120"/>
        <w:ind w:left="2977" w:hanging="567"/>
        <w:rPr>
          <w:del w:id="198" w:author="Author"/>
          <w:rFonts w:cs="Arial"/>
          <w:b/>
        </w:rPr>
      </w:pPr>
      <w:del w:id="199" w:author="Author">
        <w:r w:rsidRPr="00B70681" w:rsidDel="00114DFB">
          <w:rPr>
            <w:rFonts w:cs="Arial"/>
          </w:rPr>
          <w:delText>(ii)</w:delText>
        </w:r>
        <w:r w:rsidRPr="00B70681" w:rsidDel="00114DFB">
          <w:rPr>
            <w:rFonts w:cs="Arial"/>
          </w:rPr>
          <w:tab/>
        </w:r>
        <w:r w:rsidR="004C485C" w:rsidDel="00114DFB">
          <w:rPr>
            <w:rFonts w:cs="Arial"/>
          </w:rPr>
          <w:delText>N</w:delText>
        </w:r>
        <w:r w:rsidRPr="00B70681" w:rsidDel="00114DFB">
          <w:rPr>
            <w:rFonts w:cs="Arial"/>
          </w:rPr>
          <w:delText xml:space="preserve">o data will be transferred from </w:delText>
        </w:r>
        <w:r w:rsidR="0064168B" w:rsidDel="00114DFB">
          <w:rPr>
            <w:rFonts w:cs="Arial"/>
            <w:b/>
          </w:rPr>
          <w:delText>The Company</w:delText>
        </w:r>
        <w:r w:rsidRPr="00B70681" w:rsidDel="00114DFB">
          <w:rPr>
            <w:rFonts w:cs="Arial"/>
            <w:b/>
          </w:rPr>
          <w:delText xml:space="preserve"> </w:delText>
        </w:r>
        <w:r w:rsidRPr="00B70681" w:rsidDel="00114DFB">
          <w:rPr>
            <w:rFonts w:cs="Arial"/>
          </w:rPr>
          <w:delText xml:space="preserve">to the </w:delText>
        </w:r>
        <w:r w:rsidRPr="00B70681" w:rsidDel="00114DFB">
          <w:rPr>
            <w:rFonts w:cs="Arial"/>
            <w:b/>
          </w:rPr>
          <w:delText>B</w:delText>
        </w:r>
        <w:r w:rsidR="004C485C" w:rsidDel="00114DFB">
          <w:rPr>
            <w:rFonts w:cs="Arial"/>
            <w:b/>
          </w:rPr>
          <w:delText>alancing</w:delText>
        </w:r>
        <w:r w:rsidR="002569F4" w:rsidDel="00114DFB">
          <w:rPr>
            <w:rFonts w:cs="Arial"/>
            <w:b/>
          </w:rPr>
          <w:delText xml:space="preserve">  M</w:delText>
        </w:r>
        <w:r w:rsidR="004C485C" w:rsidDel="00114DFB">
          <w:rPr>
            <w:rFonts w:cs="Arial"/>
            <w:b/>
          </w:rPr>
          <w:delText xml:space="preserve">echanism </w:delText>
        </w:r>
        <w:r w:rsidRPr="00B70681" w:rsidDel="00114DFB">
          <w:rPr>
            <w:rFonts w:cs="Arial"/>
            <w:b/>
          </w:rPr>
          <w:delText>R</w:delText>
        </w:r>
        <w:r w:rsidR="00FC11D7" w:rsidDel="00114DFB">
          <w:rPr>
            <w:rFonts w:cs="Arial"/>
            <w:b/>
          </w:rPr>
          <w:delText xml:space="preserve">eporting </w:delText>
        </w:r>
        <w:r w:rsidRPr="00B70681" w:rsidDel="00114DFB">
          <w:rPr>
            <w:rFonts w:cs="Arial"/>
            <w:b/>
          </w:rPr>
          <w:delText>A</w:delText>
        </w:r>
        <w:r w:rsidR="00FC11D7" w:rsidDel="00114DFB">
          <w:rPr>
            <w:rFonts w:cs="Arial"/>
            <w:b/>
          </w:rPr>
          <w:delText xml:space="preserve">gent </w:delText>
        </w:r>
        <w:r w:rsidR="00FC11D7" w:rsidRPr="009B4777" w:rsidDel="00114DFB">
          <w:rPr>
            <w:rFonts w:cs="Arial"/>
            <w:bCs/>
          </w:rPr>
          <w:delText>(</w:delText>
        </w:r>
        <w:r w:rsidR="00FC11D7" w:rsidDel="00114DFB">
          <w:rPr>
            <w:rFonts w:cs="Arial"/>
            <w:b/>
          </w:rPr>
          <w:delText>BMRA</w:delText>
        </w:r>
        <w:r w:rsidR="00FC11D7" w:rsidRPr="009B4777" w:rsidDel="00114DFB">
          <w:rPr>
            <w:rFonts w:cs="Arial"/>
            <w:bCs/>
          </w:rPr>
          <w:delText>)</w:delText>
        </w:r>
        <w:r w:rsidRPr="00B70681" w:rsidDel="00114DFB">
          <w:rPr>
            <w:rFonts w:cs="Arial"/>
          </w:rPr>
          <w:delText xml:space="preserve"> until the communication facilities are re-established.</w:delText>
        </w:r>
      </w:del>
    </w:p>
    <w:p w14:paraId="01E4B953" w14:textId="7C948D1A" w:rsidR="00B70681" w:rsidRPr="00B70681" w:rsidDel="00114DFB" w:rsidRDefault="00B70681" w:rsidP="00B70681">
      <w:pPr>
        <w:keepLines/>
        <w:tabs>
          <w:tab w:val="left" w:pos="1418"/>
        </w:tabs>
        <w:spacing w:after="120"/>
        <w:ind w:left="1418" w:hanging="1418"/>
        <w:rPr>
          <w:del w:id="200" w:author="Author"/>
          <w:rFonts w:cs="Arial"/>
        </w:rPr>
      </w:pPr>
      <w:del w:id="201" w:author="Author">
        <w:r w:rsidRPr="00B70681" w:rsidDel="00114DFB">
          <w:rPr>
            <w:rFonts w:cs="Arial"/>
          </w:rPr>
          <w:delText>BC4.5.2</w:delText>
        </w:r>
        <w:r w:rsidRPr="00B70681" w:rsidDel="00114DFB">
          <w:rPr>
            <w:rFonts w:cs="Arial"/>
          </w:rPr>
          <w:tab/>
        </w:r>
        <w:r w:rsidRPr="00B70681" w:rsidDel="00114DFB">
          <w:rPr>
            <w:rFonts w:cs="Arial"/>
            <w:u w:val="single"/>
          </w:rPr>
          <w:delText>RR Provider Data submissions before TERRE Gate Closure</w:delText>
        </w:r>
        <w:r w:rsidRPr="00B70681" w:rsidDel="00114DFB">
          <w:rPr>
            <w:rFonts w:cs="Arial"/>
          </w:rPr>
          <w:fldChar w:fldCharType="begin"/>
        </w:r>
        <w:r w:rsidRPr="00B70681" w:rsidDel="00114DFB">
          <w:rPr>
            <w:rFonts w:cs="Arial"/>
          </w:rPr>
          <w:delInstrText xml:space="preserve"> TC "</w:delInstrText>
        </w:r>
        <w:bookmarkStart w:id="202" w:name="_Toc516458338"/>
        <w:bookmarkStart w:id="203" w:name="_Toc506751159"/>
        <w:bookmarkStart w:id="204" w:name="_Toc72331643"/>
        <w:bookmarkStart w:id="205" w:name="_Toc159831459"/>
        <w:r w:rsidRPr="00B70681" w:rsidDel="00114DFB">
          <w:rPr>
            <w:rFonts w:cs="Arial"/>
          </w:rPr>
          <w:delInstrText>BC</w:delInstrText>
        </w:r>
        <w:r w:rsidR="00C9228B" w:rsidDel="00114DFB">
          <w:rPr>
            <w:rFonts w:cs="Arial"/>
          </w:rPr>
          <w:delInstrText>4.5.2</w:delInstrText>
        </w:r>
        <w:r w:rsidRPr="00B70681" w:rsidDel="00114DFB">
          <w:rPr>
            <w:rFonts w:cs="Arial"/>
          </w:rPr>
          <w:delInstrText xml:space="preserve">   </w:delInstrText>
        </w:r>
        <w:bookmarkEnd w:id="202"/>
        <w:bookmarkEnd w:id="203"/>
        <w:bookmarkEnd w:id="204"/>
        <w:r w:rsidR="00C9228B" w:rsidRPr="00B70681" w:rsidDel="00114DFB">
          <w:rPr>
            <w:rFonts w:cs="Arial"/>
            <w:u w:val="single"/>
          </w:rPr>
          <w:delInstrText>RR Provider Data submissions before TERRE Gate Closure</w:delInstrText>
        </w:r>
        <w:bookmarkEnd w:id="205"/>
        <w:r w:rsidRPr="00B70681" w:rsidDel="00114DFB">
          <w:rPr>
            <w:rFonts w:cs="Arial"/>
          </w:rPr>
          <w:delInstrText xml:space="preserve"> "\l 2 </w:delInstrText>
        </w:r>
        <w:r w:rsidRPr="00B70681" w:rsidDel="00114DFB">
          <w:rPr>
            <w:rFonts w:cs="Arial"/>
          </w:rPr>
          <w:fldChar w:fldCharType="end"/>
        </w:r>
      </w:del>
    </w:p>
    <w:p w14:paraId="3EA65675" w14:textId="16767D6B" w:rsidR="00B70681" w:rsidRPr="00B70681" w:rsidDel="00114DFB" w:rsidRDefault="00B70681" w:rsidP="00B70681">
      <w:pPr>
        <w:keepLines/>
        <w:tabs>
          <w:tab w:val="left" w:pos="1418"/>
        </w:tabs>
        <w:spacing w:after="120"/>
        <w:ind w:left="1418" w:hanging="1418"/>
        <w:rPr>
          <w:del w:id="206" w:author="Author"/>
          <w:rFonts w:cs="Arial"/>
        </w:rPr>
      </w:pPr>
      <w:del w:id="207" w:author="Author">
        <w:r w:rsidRPr="00B70681" w:rsidDel="00114DFB">
          <w:rPr>
            <w:rFonts w:cs="Arial"/>
          </w:rPr>
          <w:tab/>
          <w:delText xml:space="preserve">To participate in a </w:delText>
        </w:r>
        <w:r w:rsidRPr="00B70681" w:rsidDel="00114DFB">
          <w:rPr>
            <w:rFonts w:cs="Arial"/>
            <w:b/>
          </w:rPr>
          <w:delText>TERRE</w:delText>
        </w:r>
        <w:r w:rsidRPr="00B70681" w:rsidDel="00114DFB">
          <w:rPr>
            <w:rFonts w:cs="Arial"/>
          </w:rPr>
          <w:delText xml:space="preserve"> auction</w:delText>
        </w:r>
        <w:r w:rsidR="00FC11D7" w:rsidDel="00114DFB">
          <w:rPr>
            <w:rFonts w:cs="Arial"/>
          </w:rPr>
          <w:delText>,</w:delText>
        </w:r>
        <w:r w:rsidRPr="00B70681" w:rsidDel="00114DFB">
          <w:rPr>
            <w:rFonts w:cs="Arial"/>
          </w:rPr>
          <w:delText xml:space="preserve"> a </w:delText>
        </w:r>
        <w:r w:rsidRPr="00B70681" w:rsidDel="00114DFB">
          <w:rPr>
            <w:rFonts w:cs="Arial"/>
            <w:b/>
          </w:rPr>
          <w:delText>BM Participant</w:delText>
        </w:r>
        <w:r w:rsidRPr="00B70681" w:rsidDel="00114DFB">
          <w:rPr>
            <w:rFonts w:cs="Arial"/>
          </w:rPr>
          <w:delText xml:space="preserve"> must have prequalified and must submit a </w:delText>
        </w:r>
        <w:r w:rsidRPr="00B70681" w:rsidDel="00114DFB">
          <w:rPr>
            <w:rFonts w:cs="Arial"/>
            <w:b/>
          </w:rPr>
          <w:delText>TERRE Bid</w:delText>
        </w:r>
        <w:r w:rsidRPr="00B70681" w:rsidDel="00114DFB">
          <w:rPr>
            <w:rFonts w:cs="Arial"/>
          </w:rPr>
          <w:delText xml:space="preserve"> covering at least one of the </w:delText>
        </w:r>
        <w:r w:rsidRPr="00B70681" w:rsidDel="00114DFB">
          <w:rPr>
            <w:rFonts w:cs="Arial"/>
            <w:b/>
          </w:rPr>
          <w:delText>TERRE Activation Periods</w:delText>
        </w:r>
        <w:r w:rsidRPr="00B70681" w:rsidDel="00114DFB">
          <w:rPr>
            <w:rFonts w:cs="Arial"/>
          </w:rPr>
          <w:delText xml:space="preserve"> within the </w:delText>
        </w:r>
        <w:r w:rsidRPr="00B70681" w:rsidDel="00114DFB">
          <w:rPr>
            <w:rFonts w:cs="Arial"/>
            <w:b/>
          </w:rPr>
          <w:delText>TERRE Auction Period</w:delText>
        </w:r>
        <w:r w:rsidRPr="00B70681" w:rsidDel="00114DFB">
          <w:rPr>
            <w:rFonts w:cs="Arial"/>
          </w:rPr>
          <w:delText xml:space="preserve">. </w:delText>
        </w:r>
      </w:del>
    </w:p>
    <w:p w14:paraId="0E4F8DEB" w14:textId="25C19901" w:rsidR="00B70681" w:rsidRPr="00B70681" w:rsidDel="00114DFB" w:rsidRDefault="00B70681" w:rsidP="00B70681">
      <w:pPr>
        <w:keepLines/>
        <w:tabs>
          <w:tab w:val="left" w:pos="1418"/>
        </w:tabs>
        <w:spacing w:after="120"/>
        <w:ind w:left="1418" w:hanging="1418"/>
        <w:rPr>
          <w:del w:id="208" w:author="Author"/>
          <w:rFonts w:cs="Arial"/>
        </w:rPr>
      </w:pPr>
      <w:del w:id="209" w:author="Author">
        <w:r w:rsidRPr="00B70681" w:rsidDel="00114DFB">
          <w:rPr>
            <w:rFonts w:cs="Arial"/>
          </w:rPr>
          <w:tab/>
          <w:delText xml:space="preserve">In addition to a valid </w:delText>
        </w:r>
        <w:r w:rsidRPr="00B70681" w:rsidDel="00114DFB">
          <w:rPr>
            <w:rFonts w:cs="Arial"/>
            <w:b/>
          </w:rPr>
          <w:delText>TERRE Bid</w:delText>
        </w:r>
        <w:r w:rsidR="00FC11D7" w:rsidRPr="009B4777" w:rsidDel="00114DFB">
          <w:rPr>
            <w:rFonts w:cs="Arial"/>
            <w:bCs/>
          </w:rPr>
          <w:delText>,</w:delText>
        </w:r>
        <w:r w:rsidRPr="00B70681" w:rsidDel="00114DFB">
          <w:rPr>
            <w:rFonts w:cs="Arial"/>
          </w:rPr>
          <w:delText xml:space="preserve"> a sub-set of </w:delText>
        </w:r>
        <w:r w:rsidRPr="00B70681" w:rsidDel="00114DFB">
          <w:rPr>
            <w:rFonts w:cs="Arial"/>
            <w:b/>
          </w:rPr>
          <w:delText>Balancing Mechanism</w:delText>
        </w:r>
        <w:r w:rsidRPr="00B70681" w:rsidDel="00114DFB">
          <w:rPr>
            <w:rFonts w:cs="Arial"/>
          </w:rPr>
          <w:delText xml:space="preserve"> parameters are also required covering the </w:delText>
        </w:r>
        <w:r w:rsidRPr="00B70681" w:rsidDel="00114DFB">
          <w:rPr>
            <w:rFonts w:cs="Arial"/>
            <w:b/>
          </w:rPr>
          <w:delText>TERRE Auction Period</w:delText>
        </w:r>
        <w:r w:rsidRPr="00B70681" w:rsidDel="00114DFB">
          <w:rPr>
            <w:rFonts w:cs="Arial"/>
          </w:rPr>
          <w:delText xml:space="preserve"> and the </w:delText>
        </w:r>
        <w:r w:rsidRPr="00B70681" w:rsidDel="00114DFB">
          <w:rPr>
            <w:rFonts w:cs="Arial"/>
            <w:b/>
          </w:rPr>
          <w:delText>Settlement Periods</w:delText>
        </w:r>
        <w:r w:rsidRPr="00B70681" w:rsidDel="00114DFB">
          <w:rPr>
            <w:rFonts w:cs="Arial"/>
          </w:rPr>
          <w:delText xml:space="preserve"> immediately before and after the </w:delText>
        </w:r>
        <w:r w:rsidRPr="00B70681" w:rsidDel="00114DFB">
          <w:rPr>
            <w:rFonts w:cs="Arial"/>
            <w:b/>
          </w:rPr>
          <w:delText>TERRE Auction Period</w:delText>
        </w:r>
        <w:r w:rsidRPr="00B70681" w:rsidDel="00114DFB">
          <w:rPr>
            <w:rFonts w:cs="Arial"/>
          </w:rPr>
          <w:delText xml:space="preserve"> (to allow ramping before and after).</w:delText>
        </w:r>
      </w:del>
    </w:p>
    <w:p w14:paraId="1D041876" w14:textId="5BA38CD6" w:rsidR="00B70681" w:rsidRPr="00B70681" w:rsidDel="00114DFB" w:rsidRDefault="00B70681" w:rsidP="00B70681">
      <w:pPr>
        <w:keepLines/>
        <w:tabs>
          <w:tab w:val="left" w:pos="1418"/>
        </w:tabs>
        <w:spacing w:after="120"/>
        <w:ind w:left="1418" w:hanging="1418"/>
        <w:rPr>
          <w:del w:id="210" w:author="Author"/>
          <w:rFonts w:cs="Arial"/>
        </w:rPr>
      </w:pPr>
      <w:del w:id="211" w:author="Author">
        <w:r w:rsidRPr="00B70681" w:rsidDel="00114DFB">
          <w:rPr>
            <w:rFonts w:cs="Arial"/>
          </w:rPr>
          <w:tab/>
          <w:delText xml:space="preserve">If a </w:delText>
        </w:r>
        <w:r w:rsidRPr="00B70681" w:rsidDel="00114DFB">
          <w:rPr>
            <w:rFonts w:cs="Arial"/>
            <w:b/>
          </w:rPr>
          <w:delText>BM Participant</w:delText>
        </w:r>
        <w:r w:rsidRPr="00B70681" w:rsidDel="00114DFB">
          <w:rPr>
            <w:rFonts w:cs="Arial"/>
          </w:rPr>
          <w:delText xml:space="preserve"> is active in the </w:delText>
        </w:r>
        <w:r w:rsidRPr="00B70681" w:rsidDel="00114DFB">
          <w:rPr>
            <w:rFonts w:cs="Arial"/>
            <w:b/>
          </w:rPr>
          <w:delText>Balancing Mechanism</w:delText>
        </w:r>
        <w:r w:rsidRPr="00B70681" w:rsidDel="00114DFB">
          <w:rPr>
            <w:rFonts w:cs="Arial"/>
          </w:rPr>
          <w:delText xml:space="preserve"> the only additional data needed to participate in a </w:delText>
        </w:r>
        <w:r w:rsidRPr="00B70681" w:rsidDel="00114DFB">
          <w:rPr>
            <w:rFonts w:cs="Arial"/>
            <w:b/>
          </w:rPr>
          <w:delText>TERRE</w:delText>
        </w:r>
        <w:r w:rsidRPr="00B70681" w:rsidDel="00114DFB">
          <w:rPr>
            <w:rFonts w:cs="Arial"/>
          </w:rPr>
          <w:delText xml:space="preserve"> auction is a valid </w:delText>
        </w:r>
        <w:r w:rsidRPr="00B70681" w:rsidDel="00114DFB">
          <w:rPr>
            <w:rFonts w:cs="Arial"/>
            <w:b/>
          </w:rPr>
          <w:delText xml:space="preserve">TERRE Bid </w:delText>
        </w:r>
        <w:r w:rsidRPr="00B70681" w:rsidDel="00114DFB">
          <w:rPr>
            <w:rFonts w:cs="Arial"/>
          </w:rPr>
          <w:delText>covering the relevant times.</w:delText>
        </w:r>
      </w:del>
    </w:p>
    <w:p w14:paraId="412B2129" w14:textId="178A28A5" w:rsidR="00B70681" w:rsidRPr="00B70681" w:rsidDel="00114DFB" w:rsidRDefault="00B70681" w:rsidP="00B70681">
      <w:pPr>
        <w:keepLines/>
        <w:tabs>
          <w:tab w:val="left" w:pos="1418"/>
        </w:tabs>
        <w:spacing w:after="120"/>
        <w:ind w:left="1418"/>
        <w:rPr>
          <w:del w:id="212" w:author="Author"/>
          <w:rFonts w:cs="Arial"/>
        </w:rPr>
      </w:pPr>
      <w:del w:id="213" w:author="Author">
        <w:r w:rsidRPr="00B70681" w:rsidDel="00114DFB">
          <w:rPr>
            <w:rFonts w:cs="Arial"/>
          </w:rPr>
          <w:tab/>
          <w:delText xml:space="preserve">For a </w:delText>
        </w:r>
        <w:r w:rsidRPr="00B70681" w:rsidDel="00114DFB">
          <w:rPr>
            <w:rFonts w:cs="Arial"/>
            <w:b/>
          </w:rPr>
          <w:delText>BM Participant</w:delText>
        </w:r>
        <w:r w:rsidRPr="00B70681" w:rsidDel="00114DFB">
          <w:rPr>
            <w:rFonts w:cs="Arial"/>
          </w:rPr>
          <w:delText xml:space="preserve"> that is not active in the </w:delText>
        </w:r>
        <w:r w:rsidRPr="00B70681" w:rsidDel="00114DFB">
          <w:rPr>
            <w:rFonts w:cs="Arial"/>
            <w:b/>
          </w:rPr>
          <w:delText>Balancing Mechanism</w:delText>
        </w:r>
        <w:r w:rsidR="00FC11D7" w:rsidRPr="009B4777" w:rsidDel="00114DFB">
          <w:rPr>
            <w:rFonts w:cs="Arial"/>
            <w:bCs/>
          </w:rPr>
          <w:delText>,</w:delText>
        </w:r>
        <w:r w:rsidRPr="00B70681" w:rsidDel="00114DFB">
          <w:rPr>
            <w:rFonts w:cs="Arial"/>
          </w:rPr>
          <w:delText xml:space="preserve"> the following subset of parameters are required with exceptions as noted below:</w:delText>
        </w:r>
      </w:del>
    </w:p>
    <w:p w14:paraId="2EA407E0" w14:textId="25CCB26F" w:rsidR="00B70681" w:rsidRPr="00B70681" w:rsidDel="00114DFB" w:rsidRDefault="00B70681" w:rsidP="00B70681">
      <w:pPr>
        <w:keepLines/>
        <w:tabs>
          <w:tab w:val="left" w:pos="1843"/>
        </w:tabs>
        <w:spacing w:after="120"/>
        <w:ind w:left="1843" w:hanging="425"/>
        <w:rPr>
          <w:del w:id="214" w:author="Author"/>
          <w:rFonts w:cs="Arial"/>
        </w:rPr>
      </w:pPr>
      <w:del w:id="215" w:author="Author">
        <w:r w:rsidRPr="00B70681" w:rsidDel="00114DFB">
          <w:rPr>
            <w:rFonts w:cs="Arial"/>
          </w:rPr>
          <w:delText>(a)</w:delText>
        </w:r>
        <w:r w:rsidRPr="00B70681" w:rsidDel="00114DFB">
          <w:rPr>
            <w:rFonts w:cs="Arial"/>
          </w:rPr>
          <w:tab/>
        </w:r>
        <w:r w:rsidRPr="00B70681" w:rsidDel="00114DFB">
          <w:rPr>
            <w:rFonts w:cs="Arial"/>
            <w:u w:val="single"/>
          </w:rPr>
          <w:delText>Physical Notifications</w:delText>
        </w:r>
      </w:del>
    </w:p>
    <w:p w14:paraId="65CED804" w14:textId="2099951F" w:rsidR="00B70681" w:rsidRPr="00B70681" w:rsidDel="00114DFB" w:rsidRDefault="00B70681" w:rsidP="00B70681">
      <w:pPr>
        <w:keepLines/>
        <w:tabs>
          <w:tab w:val="left" w:pos="1843"/>
        </w:tabs>
        <w:spacing w:after="120"/>
        <w:ind w:left="1843" w:hanging="425"/>
        <w:rPr>
          <w:del w:id="216" w:author="Author"/>
          <w:rFonts w:cs="Arial"/>
        </w:rPr>
      </w:pPr>
      <w:del w:id="217" w:author="Author">
        <w:r w:rsidRPr="00B70681" w:rsidDel="00114DFB">
          <w:rPr>
            <w:rFonts w:cs="Arial"/>
            <w:b/>
          </w:rPr>
          <w:tab/>
          <w:delText xml:space="preserve">Physical Notifications </w:delText>
        </w:r>
        <w:r w:rsidRPr="00B70681" w:rsidDel="00114DFB">
          <w:rPr>
            <w:rFonts w:cs="Arial"/>
          </w:rPr>
          <w:delText>follow the same format and rules as covered in</w:delText>
        </w:r>
        <w:r w:rsidRPr="00B70681" w:rsidDel="00114DFB">
          <w:rPr>
            <w:rFonts w:cs="Arial"/>
            <w:b/>
          </w:rPr>
          <w:delText xml:space="preserve"> BC1 </w:delText>
        </w:r>
        <w:r w:rsidRPr="00395724" w:rsidDel="00114DFB">
          <w:delText>and</w:delText>
        </w:r>
        <w:r w:rsidRPr="00B70681" w:rsidDel="00114DFB">
          <w:rPr>
            <w:rFonts w:cs="Arial"/>
            <w:b/>
          </w:rPr>
          <w:delText xml:space="preserve"> BC2 </w:delText>
        </w:r>
        <w:r w:rsidRPr="00B70681" w:rsidDel="00114DFB">
          <w:rPr>
            <w:rFonts w:cs="Arial"/>
          </w:rPr>
          <w:delText>with the following exceptions;</w:delText>
        </w:r>
      </w:del>
    </w:p>
    <w:p w14:paraId="4B4201C5" w14:textId="50A59D6B" w:rsidR="00B70681" w:rsidRPr="00B70681" w:rsidDel="00114DFB" w:rsidRDefault="00B70681" w:rsidP="00395724">
      <w:pPr>
        <w:numPr>
          <w:ilvl w:val="0"/>
          <w:numId w:val="4"/>
        </w:numPr>
        <w:tabs>
          <w:tab w:val="left" w:pos="2268"/>
        </w:tabs>
        <w:spacing w:after="120"/>
        <w:rPr>
          <w:del w:id="218" w:author="Author"/>
          <w:rFonts w:cs="Arial"/>
        </w:rPr>
      </w:pPr>
      <w:del w:id="219" w:author="Author">
        <w:r w:rsidRPr="00B70681" w:rsidDel="00114DFB">
          <w:rPr>
            <w:rFonts w:cs="Arial"/>
            <w:b/>
          </w:rPr>
          <w:delText xml:space="preserve">A BM Participant </w:delText>
        </w:r>
        <w:r w:rsidRPr="00B70681" w:rsidDel="00114DFB">
          <w:rPr>
            <w:rFonts w:cs="Arial"/>
          </w:rPr>
          <w:delText>that is not active in the</w:delText>
        </w:r>
        <w:r w:rsidRPr="00B70681" w:rsidDel="00114DFB">
          <w:rPr>
            <w:rFonts w:cs="Arial"/>
            <w:b/>
          </w:rPr>
          <w:delText xml:space="preserve"> Balancing Mechanism </w:delText>
        </w:r>
        <w:r w:rsidRPr="00B70681" w:rsidDel="00114DFB">
          <w:rPr>
            <w:rFonts w:cs="Arial"/>
          </w:rPr>
          <w:delText>but wishes to participate in</w:delText>
        </w:r>
        <w:r w:rsidRPr="00B70681" w:rsidDel="00114DFB">
          <w:rPr>
            <w:rFonts w:cs="Arial"/>
            <w:b/>
          </w:rPr>
          <w:delText xml:space="preserve"> TERRE </w:delText>
        </w:r>
        <w:r w:rsidRPr="00B70681" w:rsidDel="00114DFB">
          <w:rPr>
            <w:rFonts w:cs="Arial"/>
          </w:rPr>
          <w:delText>is only required to have submitted</w:delText>
        </w:r>
        <w:r w:rsidRPr="00B70681" w:rsidDel="00114DFB">
          <w:rPr>
            <w:rFonts w:cs="Arial"/>
            <w:b/>
          </w:rPr>
          <w:delText xml:space="preserve"> Physical Notifications </w:delText>
        </w:r>
        <w:r w:rsidRPr="00B70681" w:rsidDel="00114DFB">
          <w:rPr>
            <w:rFonts w:cs="Arial"/>
          </w:rPr>
          <w:delText>covering the</w:delText>
        </w:r>
        <w:r w:rsidRPr="00B70681" w:rsidDel="00114DFB">
          <w:rPr>
            <w:rFonts w:cs="Arial"/>
            <w:b/>
          </w:rPr>
          <w:delText xml:space="preserve"> TERRE Auction Period </w:delText>
        </w:r>
        <w:r w:rsidRPr="00B70681" w:rsidDel="00114DFB">
          <w:rPr>
            <w:rFonts w:cs="Arial"/>
          </w:rPr>
          <w:delText>and the</w:delText>
        </w:r>
        <w:r w:rsidRPr="00B70681" w:rsidDel="00114DFB">
          <w:rPr>
            <w:rFonts w:cs="Arial"/>
            <w:b/>
          </w:rPr>
          <w:delText xml:space="preserve"> Settlement Periods </w:delText>
        </w:r>
        <w:r w:rsidRPr="00B70681" w:rsidDel="00114DFB">
          <w:rPr>
            <w:rFonts w:cs="Arial"/>
          </w:rPr>
          <w:delText xml:space="preserve">immediately before and after the </w:delText>
        </w:r>
        <w:r w:rsidRPr="00B70681" w:rsidDel="00114DFB">
          <w:rPr>
            <w:rFonts w:cs="Arial"/>
            <w:b/>
          </w:rPr>
          <w:delText xml:space="preserve">TERRE Auction Period </w:delText>
        </w:r>
        <w:r w:rsidRPr="00B70681" w:rsidDel="00114DFB">
          <w:rPr>
            <w:rFonts w:cs="Arial"/>
          </w:rPr>
          <w:delText>for which they have submitted a</w:delText>
        </w:r>
        <w:r w:rsidRPr="00B70681" w:rsidDel="00114DFB">
          <w:rPr>
            <w:rFonts w:cs="Arial"/>
            <w:b/>
          </w:rPr>
          <w:delText xml:space="preserve"> TERRE Bid</w:delText>
        </w:r>
        <w:r w:rsidRPr="00B70681" w:rsidDel="00114DFB">
          <w:rPr>
            <w:rFonts w:cs="Arial"/>
          </w:rPr>
          <w:delText>.</w:delText>
        </w:r>
      </w:del>
    </w:p>
    <w:p w14:paraId="3E4AC71F" w14:textId="666B0083" w:rsidR="00B70681" w:rsidRPr="00B70681" w:rsidDel="00114DFB" w:rsidRDefault="00B70681" w:rsidP="00395724">
      <w:pPr>
        <w:numPr>
          <w:ilvl w:val="0"/>
          <w:numId w:val="4"/>
        </w:numPr>
        <w:tabs>
          <w:tab w:val="left" w:pos="2268"/>
        </w:tabs>
        <w:spacing w:after="120"/>
        <w:rPr>
          <w:del w:id="220" w:author="Author"/>
          <w:rFonts w:cs="Arial"/>
        </w:rPr>
      </w:pPr>
      <w:del w:id="221" w:author="Author">
        <w:r w:rsidRPr="00B70681" w:rsidDel="00114DFB">
          <w:rPr>
            <w:rFonts w:cs="Arial"/>
          </w:rPr>
          <w:delText>Defaulting rules as described in the</w:delText>
        </w:r>
        <w:r w:rsidRPr="00B70681" w:rsidDel="00114DFB">
          <w:rPr>
            <w:rFonts w:cs="Arial"/>
            <w:b/>
          </w:rPr>
          <w:delText xml:space="preserve"> Data Validation</w:delText>
        </w:r>
        <w:r w:rsidRPr="00395724" w:rsidDel="00114DFB">
          <w:delText>,</w:delText>
        </w:r>
        <w:r w:rsidRPr="00B70681" w:rsidDel="00114DFB">
          <w:rPr>
            <w:rFonts w:cs="Arial"/>
            <w:b/>
          </w:rPr>
          <w:delText xml:space="preserve"> Consistency and Defaulting Rules </w:delText>
        </w:r>
        <w:r w:rsidRPr="00B70681" w:rsidDel="00114DFB">
          <w:rPr>
            <w:rFonts w:cs="Arial"/>
          </w:rPr>
          <w:delText>will only apply to</w:delText>
        </w:r>
        <w:r w:rsidRPr="00B70681" w:rsidDel="00114DFB">
          <w:rPr>
            <w:rFonts w:cs="Arial"/>
            <w:b/>
          </w:rPr>
          <w:delText xml:space="preserve"> Settlement Periods </w:delText>
        </w:r>
        <w:r w:rsidRPr="00B70681" w:rsidDel="00114DFB">
          <w:rPr>
            <w:rFonts w:cs="Arial"/>
          </w:rPr>
          <w:delText>for which the</w:delText>
        </w:r>
        <w:r w:rsidRPr="00B70681" w:rsidDel="00114DFB">
          <w:rPr>
            <w:rFonts w:cs="Arial"/>
            <w:b/>
          </w:rPr>
          <w:delText xml:space="preserve"> BM Participant </w:delText>
        </w:r>
        <w:r w:rsidRPr="00B70681" w:rsidDel="00114DFB">
          <w:rPr>
            <w:rFonts w:cs="Arial"/>
          </w:rPr>
          <w:delText>previously submitted</w:delText>
        </w:r>
        <w:r w:rsidRPr="00B70681" w:rsidDel="00114DFB">
          <w:rPr>
            <w:rFonts w:cs="Arial"/>
            <w:b/>
          </w:rPr>
          <w:delText xml:space="preserve"> Physical Notifications </w:delText>
        </w:r>
        <w:r w:rsidRPr="00B70681" w:rsidDel="00114DFB">
          <w:rPr>
            <w:rFonts w:cs="Arial"/>
          </w:rPr>
          <w:delText>for the prev</w:delText>
        </w:r>
        <w:r w:rsidR="00613049" w:rsidDel="00114DFB">
          <w:rPr>
            <w:rFonts w:cs="Arial"/>
          </w:rPr>
          <w:delText>i</w:delText>
        </w:r>
        <w:r w:rsidRPr="00B70681" w:rsidDel="00114DFB">
          <w:rPr>
            <w:rFonts w:cs="Arial"/>
          </w:rPr>
          <w:delText xml:space="preserve">ous </w:delText>
        </w:r>
        <w:r w:rsidRPr="00395724" w:rsidDel="00114DFB">
          <w:rPr>
            <w:b/>
          </w:rPr>
          <w:delText>Operational Day</w:delText>
        </w:r>
        <w:r w:rsidRPr="00395724" w:rsidDel="00114DFB">
          <w:delText>.</w:delText>
        </w:r>
        <w:r w:rsidRPr="00B70681" w:rsidDel="00114DFB">
          <w:rPr>
            <w:rFonts w:cs="Arial"/>
            <w:b/>
          </w:rPr>
          <w:delText xml:space="preserve"> </w:delText>
        </w:r>
      </w:del>
    </w:p>
    <w:p w14:paraId="55C5C0F5" w14:textId="50F346FB" w:rsidR="00B70681" w:rsidRPr="00B70681" w:rsidDel="00114DFB" w:rsidRDefault="00B70681" w:rsidP="00B70681">
      <w:pPr>
        <w:keepLines/>
        <w:tabs>
          <w:tab w:val="left" w:pos="1843"/>
        </w:tabs>
        <w:spacing w:after="120"/>
        <w:ind w:left="1843" w:hanging="425"/>
        <w:rPr>
          <w:del w:id="222" w:author="Author"/>
          <w:rFonts w:cs="Arial"/>
        </w:rPr>
      </w:pPr>
      <w:del w:id="223" w:author="Author">
        <w:r w:rsidRPr="00B70681" w:rsidDel="00114DFB">
          <w:rPr>
            <w:rFonts w:cs="Arial"/>
          </w:rPr>
          <w:delText xml:space="preserve"> (b)</w:delText>
        </w:r>
        <w:r w:rsidRPr="00B70681" w:rsidDel="00114DFB">
          <w:rPr>
            <w:rFonts w:cs="Arial"/>
          </w:rPr>
          <w:tab/>
        </w:r>
        <w:r w:rsidRPr="00B70681" w:rsidDel="00114DFB">
          <w:rPr>
            <w:rFonts w:cs="Arial"/>
            <w:u w:val="single"/>
          </w:rPr>
          <w:delText>Export and Import Limits</w:delText>
        </w:r>
      </w:del>
    </w:p>
    <w:p w14:paraId="1E8868E6" w14:textId="24D1A3B0" w:rsidR="00B70681" w:rsidRPr="00B70681" w:rsidDel="00114DFB" w:rsidRDefault="00B70681" w:rsidP="00B70681">
      <w:pPr>
        <w:keepLines/>
        <w:tabs>
          <w:tab w:val="left" w:pos="1843"/>
        </w:tabs>
        <w:spacing w:after="120"/>
        <w:ind w:left="1843" w:hanging="425"/>
        <w:rPr>
          <w:del w:id="224" w:author="Author"/>
          <w:rFonts w:cs="Arial"/>
        </w:rPr>
      </w:pPr>
      <w:del w:id="225" w:author="Author">
        <w:r w:rsidRPr="00B70681" w:rsidDel="00114DFB">
          <w:rPr>
            <w:rFonts w:cs="Arial"/>
          </w:rPr>
          <w:tab/>
          <w:delText xml:space="preserve">For a </w:delText>
        </w:r>
        <w:r w:rsidRPr="00B70681" w:rsidDel="00114DFB">
          <w:rPr>
            <w:rFonts w:cs="Arial"/>
            <w:b/>
          </w:rPr>
          <w:delText xml:space="preserve">BM Participant </w:delText>
        </w:r>
        <w:r w:rsidRPr="00B70681" w:rsidDel="00114DFB">
          <w:rPr>
            <w:rFonts w:cs="Arial"/>
          </w:rPr>
          <w:delText>that is not active in the</w:delText>
        </w:r>
        <w:r w:rsidRPr="00B70681" w:rsidDel="00114DFB">
          <w:rPr>
            <w:rFonts w:cs="Arial"/>
            <w:b/>
          </w:rPr>
          <w:delText xml:space="preserve"> Balancing Mechanism </w:delText>
        </w:r>
        <w:r w:rsidRPr="00B70681" w:rsidDel="00114DFB">
          <w:rPr>
            <w:rFonts w:cs="Arial"/>
          </w:rPr>
          <w:delText>but wishes to participate in</w:delText>
        </w:r>
        <w:r w:rsidRPr="00B70681" w:rsidDel="00114DFB">
          <w:rPr>
            <w:rFonts w:cs="Arial"/>
            <w:b/>
          </w:rPr>
          <w:delText xml:space="preserve"> TERRE</w:delText>
        </w:r>
        <w:r w:rsidR="00FC11D7" w:rsidRPr="009B4777" w:rsidDel="00114DFB">
          <w:rPr>
            <w:rFonts w:cs="Arial"/>
            <w:bCs/>
          </w:rPr>
          <w:delText>,</w:delText>
        </w:r>
        <w:r w:rsidRPr="00B70681" w:rsidDel="00114DFB">
          <w:rPr>
            <w:rFonts w:cs="Arial"/>
          </w:rPr>
          <w:delText xml:space="preserve"> these are the same as described in </w:delText>
        </w:r>
        <w:r w:rsidRPr="00395724" w:rsidDel="00114DFB">
          <w:rPr>
            <w:b/>
          </w:rPr>
          <w:delText>BC1</w:delText>
        </w:r>
        <w:r w:rsidRPr="00B70681" w:rsidDel="00114DFB">
          <w:rPr>
            <w:rFonts w:cs="Arial"/>
          </w:rPr>
          <w:delText xml:space="preserve"> and </w:delText>
        </w:r>
        <w:r w:rsidRPr="00395724" w:rsidDel="00114DFB">
          <w:rPr>
            <w:b/>
          </w:rPr>
          <w:delText>BC2</w:delText>
        </w:r>
        <w:r w:rsidR="00FC11D7" w:rsidRPr="009B4777" w:rsidDel="00114DFB">
          <w:rPr>
            <w:rFonts w:cs="Arial"/>
          </w:rPr>
          <w:delText>.</w:delText>
        </w:r>
      </w:del>
    </w:p>
    <w:p w14:paraId="722CF6A0" w14:textId="15129C81" w:rsidR="00B70681" w:rsidRPr="00B70681" w:rsidDel="00114DFB" w:rsidRDefault="00B70681" w:rsidP="006B1FED">
      <w:pPr>
        <w:keepLines/>
        <w:numPr>
          <w:ilvl w:val="0"/>
          <w:numId w:val="3"/>
        </w:numPr>
        <w:tabs>
          <w:tab w:val="left" w:pos="1843"/>
        </w:tabs>
        <w:spacing w:after="120"/>
        <w:jc w:val="left"/>
        <w:rPr>
          <w:del w:id="226" w:author="Author"/>
          <w:rFonts w:cs="Arial"/>
          <w:u w:val="single"/>
        </w:rPr>
      </w:pPr>
      <w:del w:id="227" w:author="Author">
        <w:r w:rsidRPr="00B70681" w:rsidDel="00114DFB">
          <w:rPr>
            <w:rFonts w:cs="Arial"/>
            <w:u w:val="single"/>
          </w:rPr>
          <w:delText>Run Up Rate and Run Down Rates</w:delText>
        </w:r>
      </w:del>
    </w:p>
    <w:p w14:paraId="41FE455F" w14:textId="1D3D90E6" w:rsidR="00B70681" w:rsidRPr="00B70681" w:rsidDel="00114DFB" w:rsidRDefault="00B70681" w:rsidP="00B70681">
      <w:pPr>
        <w:keepLines/>
        <w:tabs>
          <w:tab w:val="left" w:pos="1843"/>
        </w:tabs>
        <w:spacing w:after="120"/>
        <w:ind w:left="1838"/>
        <w:rPr>
          <w:del w:id="228" w:author="Author"/>
          <w:rFonts w:cs="Arial"/>
          <w:b/>
        </w:rPr>
      </w:pPr>
      <w:del w:id="229" w:author="Author">
        <w:r w:rsidRPr="00B70681" w:rsidDel="00114DFB">
          <w:rPr>
            <w:rFonts w:cs="Arial"/>
          </w:rPr>
          <w:delText xml:space="preserve">For a </w:delText>
        </w:r>
        <w:r w:rsidRPr="00B70681" w:rsidDel="00114DFB">
          <w:rPr>
            <w:rFonts w:cs="Arial"/>
            <w:b/>
          </w:rPr>
          <w:delText xml:space="preserve">BM Participant </w:delText>
        </w:r>
        <w:r w:rsidRPr="00B70681" w:rsidDel="00114DFB">
          <w:rPr>
            <w:rFonts w:cs="Arial"/>
          </w:rPr>
          <w:delText>that is not active in the</w:delText>
        </w:r>
        <w:r w:rsidRPr="00B70681" w:rsidDel="00114DFB">
          <w:rPr>
            <w:rFonts w:cs="Arial"/>
            <w:b/>
          </w:rPr>
          <w:delText xml:space="preserve"> Balancing Mechanism </w:delText>
        </w:r>
        <w:r w:rsidRPr="00B70681" w:rsidDel="00114DFB">
          <w:rPr>
            <w:rFonts w:cs="Arial"/>
          </w:rPr>
          <w:delText>but wishes to participate in</w:delText>
        </w:r>
        <w:r w:rsidRPr="00B70681" w:rsidDel="00114DFB">
          <w:rPr>
            <w:rFonts w:cs="Arial"/>
            <w:b/>
          </w:rPr>
          <w:delText xml:space="preserve"> TERRE</w:delText>
        </w:r>
        <w:r w:rsidRPr="00B70681" w:rsidDel="00114DFB">
          <w:rPr>
            <w:rFonts w:cs="Arial"/>
          </w:rPr>
          <w:delText xml:space="preserve"> these are the same as described in </w:delText>
        </w:r>
        <w:r w:rsidRPr="00395724" w:rsidDel="00114DFB">
          <w:rPr>
            <w:b/>
          </w:rPr>
          <w:delText>BC1</w:delText>
        </w:r>
        <w:r w:rsidRPr="00B70681" w:rsidDel="00114DFB">
          <w:rPr>
            <w:rFonts w:cs="Arial"/>
          </w:rPr>
          <w:delText xml:space="preserve"> and </w:delText>
        </w:r>
        <w:r w:rsidRPr="00395724" w:rsidDel="00114DFB">
          <w:rPr>
            <w:b/>
          </w:rPr>
          <w:delText>BC2</w:delText>
        </w:r>
        <w:r w:rsidR="00FC11D7" w:rsidRPr="009B4777" w:rsidDel="00114DFB">
          <w:rPr>
            <w:rFonts w:cs="Arial"/>
          </w:rPr>
          <w:delText>.</w:delText>
        </w:r>
      </w:del>
    </w:p>
    <w:p w14:paraId="52B8210E" w14:textId="6212954E" w:rsidR="00B70681" w:rsidRPr="00B70681" w:rsidDel="00114DFB" w:rsidRDefault="00B70681" w:rsidP="006B1FED">
      <w:pPr>
        <w:keepLines/>
        <w:numPr>
          <w:ilvl w:val="0"/>
          <w:numId w:val="3"/>
        </w:numPr>
        <w:tabs>
          <w:tab w:val="left" w:pos="1843"/>
        </w:tabs>
        <w:spacing w:after="120"/>
        <w:jc w:val="left"/>
        <w:rPr>
          <w:del w:id="230" w:author="Author"/>
          <w:rFonts w:cs="Arial"/>
        </w:rPr>
      </w:pPr>
      <w:del w:id="231" w:author="Author">
        <w:r w:rsidRPr="00B70681" w:rsidDel="00114DFB">
          <w:rPr>
            <w:rFonts w:cs="Arial"/>
          </w:rPr>
          <w:delText xml:space="preserve">For a </w:delText>
        </w:r>
        <w:r w:rsidRPr="00B70681" w:rsidDel="00114DFB">
          <w:rPr>
            <w:rFonts w:cs="Arial"/>
            <w:b/>
          </w:rPr>
          <w:delText xml:space="preserve">BM Participant </w:delText>
        </w:r>
        <w:r w:rsidRPr="00B70681" w:rsidDel="00114DFB">
          <w:rPr>
            <w:rFonts w:cs="Arial"/>
          </w:rPr>
          <w:delText>that is not active in the</w:delText>
        </w:r>
        <w:r w:rsidRPr="00B70681" w:rsidDel="00114DFB">
          <w:rPr>
            <w:rFonts w:cs="Arial"/>
            <w:b/>
          </w:rPr>
          <w:delText xml:space="preserve"> Balancing Mechanism </w:delText>
        </w:r>
        <w:r w:rsidRPr="00B70681" w:rsidDel="00114DFB">
          <w:rPr>
            <w:rFonts w:cs="Arial"/>
          </w:rPr>
          <w:delText>but wishes to participate in</w:delText>
        </w:r>
        <w:r w:rsidRPr="00B70681" w:rsidDel="00114DFB">
          <w:rPr>
            <w:rFonts w:cs="Arial"/>
            <w:b/>
          </w:rPr>
          <w:delText xml:space="preserve"> TERRE</w:delText>
        </w:r>
        <w:r w:rsidR="00C072A0" w:rsidRPr="009B4777" w:rsidDel="00114DFB">
          <w:rPr>
            <w:rFonts w:cs="Arial"/>
            <w:bCs/>
          </w:rPr>
          <w:delText>,</w:delText>
        </w:r>
        <w:r w:rsidRPr="00B70681" w:rsidDel="00114DFB">
          <w:rPr>
            <w:rFonts w:cs="Arial"/>
          </w:rPr>
          <w:delText xml:space="preserve"> the other </w:delText>
        </w:r>
        <w:r w:rsidRPr="00B70681" w:rsidDel="00114DFB">
          <w:rPr>
            <w:rFonts w:cs="Arial"/>
            <w:b/>
          </w:rPr>
          <w:delText>Dynamic Parameters</w:delText>
        </w:r>
        <w:r w:rsidRPr="00B70681" w:rsidDel="00114DFB">
          <w:rPr>
            <w:rFonts w:cs="Arial"/>
          </w:rPr>
          <w:delText xml:space="preserve"> listed in BC1.A.1.5 are not required</w:delText>
        </w:r>
        <w:r w:rsidR="00C072A0" w:rsidDel="00114DFB">
          <w:rPr>
            <w:rFonts w:cs="Arial"/>
          </w:rPr>
          <w:delText>.</w:delText>
        </w:r>
      </w:del>
    </w:p>
    <w:p w14:paraId="7CD9043A" w14:textId="7DF6B7C2" w:rsidR="00B70681" w:rsidRPr="00B70681" w:rsidDel="00114DFB" w:rsidRDefault="00B70681" w:rsidP="00B70681">
      <w:pPr>
        <w:keepLines/>
        <w:tabs>
          <w:tab w:val="left" w:pos="1843"/>
        </w:tabs>
        <w:spacing w:after="120"/>
        <w:rPr>
          <w:del w:id="232" w:author="Author"/>
          <w:rFonts w:cs="Arial"/>
        </w:rPr>
      </w:pPr>
    </w:p>
    <w:p w14:paraId="2C8425B9" w14:textId="5DFE6C3E" w:rsidR="00B70681" w:rsidRPr="00B70681" w:rsidDel="00114DFB" w:rsidRDefault="00B70681" w:rsidP="00B70681">
      <w:pPr>
        <w:keepLines/>
        <w:tabs>
          <w:tab w:val="left" w:pos="1843"/>
        </w:tabs>
        <w:spacing w:after="120"/>
        <w:ind w:left="1418"/>
        <w:rPr>
          <w:del w:id="233" w:author="Author"/>
          <w:rFonts w:cs="Arial"/>
          <w:b/>
        </w:rPr>
      </w:pPr>
      <w:del w:id="234" w:author="Author">
        <w:r w:rsidRPr="00B70681" w:rsidDel="00114DFB">
          <w:rPr>
            <w:rFonts w:cs="Arial"/>
            <w:b/>
          </w:rPr>
          <w:delText>TERRE Bids</w:delText>
        </w:r>
        <w:r w:rsidRPr="00B70681" w:rsidDel="00114DFB">
          <w:rPr>
            <w:rFonts w:cs="Arial"/>
          </w:rPr>
          <w:delText xml:space="preserve"> must follow the formats and rules in the </w:delText>
        </w:r>
        <w:r w:rsidRPr="00B70681" w:rsidDel="00114DFB">
          <w:rPr>
            <w:rFonts w:cs="Arial"/>
            <w:b/>
          </w:rPr>
          <w:delText>TERRE Data Validation and Consistency Rules</w:delText>
        </w:r>
        <w:r w:rsidR="00C072A0" w:rsidRPr="009B4777" w:rsidDel="00114DFB">
          <w:rPr>
            <w:rFonts w:cs="Arial"/>
            <w:bCs/>
          </w:rPr>
          <w:delText>.</w:delText>
        </w:r>
      </w:del>
    </w:p>
    <w:p w14:paraId="64A7FF66" w14:textId="048B6889" w:rsidR="00B70681" w:rsidRPr="00B70681" w:rsidDel="00114DFB" w:rsidRDefault="00B70681" w:rsidP="00B70681">
      <w:pPr>
        <w:keepLines/>
        <w:tabs>
          <w:tab w:val="left" w:pos="1843"/>
        </w:tabs>
        <w:spacing w:after="120"/>
        <w:ind w:left="1843" w:hanging="425"/>
        <w:rPr>
          <w:del w:id="235" w:author="Author"/>
          <w:rFonts w:cs="Arial"/>
        </w:rPr>
      </w:pPr>
    </w:p>
    <w:p w14:paraId="739C9580" w14:textId="7335F35C" w:rsidR="00CC4C54" w:rsidDel="00114DFB" w:rsidRDefault="00CC4C54" w:rsidP="00CC4C54">
      <w:pPr>
        <w:keepLines/>
        <w:tabs>
          <w:tab w:val="left" w:pos="1418"/>
        </w:tabs>
        <w:spacing w:after="120"/>
        <w:ind w:left="1418" w:hanging="1418"/>
        <w:rPr>
          <w:del w:id="236" w:author="Author"/>
          <w:rFonts w:cs="Arial"/>
        </w:rPr>
      </w:pPr>
    </w:p>
    <w:p w14:paraId="44EC9D2D" w14:textId="77C5F4F9" w:rsidR="00CC4C54" w:rsidDel="00114DFB" w:rsidRDefault="00CC4C54" w:rsidP="00CC4C54">
      <w:pPr>
        <w:keepLines/>
        <w:tabs>
          <w:tab w:val="left" w:pos="1418"/>
        </w:tabs>
        <w:spacing w:after="120"/>
        <w:ind w:left="1418" w:hanging="1418"/>
        <w:rPr>
          <w:del w:id="237" w:author="Author"/>
          <w:rFonts w:cs="Arial"/>
        </w:rPr>
      </w:pPr>
    </w:p>
    <w:p w14:paraId="1BFDDA0D" w14:textId="3184BD53" w:rsidR="00B70681" w:rsidRPr="00B70681" w:rsidDel="00114DFB" w:rsidRDefault="00B70681" w:rsidP="00CC4C54">
      <w:pPr>
        <w:keepLines/>
        <w:tabs>
          <w:tab w:val="left" w:pos="1418"/>
        </w:tabs>
        <w:spacing w:after="120"/>
        <w:ind w:left="1418" w:hanging="1418"/>
        <w:rPr>
          <w:del w:id="238" w:author="Author"/>
          <w:rFonts w:cs="Arial"/>
        </w:rPr>
      </w:pPr>
      <w:del w:id="239" w:author="Author">
        <w:r w:rsidRPr="00B70681" w:rsidDel="00114DFB">
          <w:rPr>
            <w:rFonts w:cs="Arial"/>
          </w:rPr>
          <w:delText>BC4.5.3</w:delText>
        </w:r>
        <w:r w:rsidRPr="00B70681" w:rsidDel="00114DFB">
          <w:rPr>
            <w:rFonts w:cs="Arial"/>
          </w:rPr>
          <w:tab/>
        </w:r>
        <w:r w:rsidRPr="00B70681" w:rsidDel="00114DFB">
          <w:rPr>
            <w:rFonts w:cs="Arial"/>
            <w:u w:val="single"/>
          </w:rPr>
          <w:delText>Re-submission of parameters by BM Participants before TERRE Gate Closure</w:delText>
        </w:r>
        <w:r w:rsidRPr="00B70681" w:rsidDel="00114DFB">
          <w:rPr>
            <w:rFonts w:cs="Arial"/>
          </w:rPr>
          <w:fldChar w:fldCharType="begin"/>
        </w:r>
        <w:r w:rsidRPr="00B70681" w:rsidDel="00114DFB">
          <w:rPr>
            <w:rFonts w:cs="Arial"/>
          </w:rPr>
          <w:delInstrText xml:space="preserve"> TC "</w:delInstrText>
        </w:r>
        <w:bookmarkStart w:id="240" w:name="_Toc506751160"/>
        <w:bookmarkStart w:id="241" w:name="_Toc72331644"/>
        <w:bookmarkStart w:id="242" w:name="_Toc159831460"/>
        <w:r w:rsidRPr="00B70681" w:rsidDel="00114DFB">
          <w:rPr>
            <w:rFonts w:cs="Arial"/>
          </w:rPr>
          <w:delInstrText>BC</w:delInstrText>
        </w:r>
        <w:r w:rsidR="00AA41A1" w:rsidDel="00114DFB">
          <w:rPr>
            <w:rFonts w:cs="Arial"/>
          </w:rPr>
          <w:delInstrText xml:space="preserve">4.5.3 </w:delInstrText>
        </w:r>
        <w:bookmarkEnd w:id="240"/>
        <w:bookmarkEnd w:id="241"/>
        <w:r w:rsidR="00CA2D43" w:rsidDel="00114DFB">
          <w:rPr>
            <w:rFonts w:cs="Arial"/>
          </w:rPr>
          <w:delInstrText xml:space="preserve">  </w:delInstrText>
        </w:r>
        <w:r w:rsidR="00AA41A1" w:rsidRPr="00B70681" w:rsidDel="00114DFB">
          <w:rPr>
            <w:rFonts w:cs="Arial"/>
            <w:u w:val="single"/>
          </w:rPr>
          <w:delInstrText>Re-submission of parameters by BM Participants before TERRE Gate Closure</w:delInstrText>
        </w:r>
        <w:bookmarkEnd w:id="242"/>
        <w:r w:rsidRPr="00B70681" w:rsidDel="00114DFB">
          <w:rPr>
            <w:rFonts w:cs="Arial"/>
          </w:rPr>
          <w:delInstrText xml:space="preserve"> "\l 2 </w:delInstrText>
        </w:r>
        <w:r w:rsidRPr="00B70681" w:rsidDel="00114DFB">
          <w:rPr>
            <w:rFonts w:cs="Arial"/>
          </w:rPr>
          <w:fldChar w:fldCharType="end"/>
        </w:r>
      </w:del>
    </w:p>
    <w:p w14:paraId="74A2F112" w14:textId="6F28766B" w:rsidR="00B70681" w:rsidRPr="00B70681" w:rsidDel="00114DFB" w:rsidRDefault="00B70681" w:rsidP="00B70681">
      <w:pPr>
        <w:keepLines/>
        <w:tabs>
          <w:tab w:val="left" w:pos="1418"/>
        </w:tabs>
        <w:spacing w:after="120"/>
        <w:ind w:left="1418" w:hanging="1418"/>
        <w:rPr>
          <w:del w:id="243" w:author="Author"/>
          <w:rFonts w:cs="Arial"/>
        </w:rPr>
      </w:pPr>
      <w:del w:id="244" w:author="Author">
        <w:r w:rsidRPr="00B70681" w:rsidDel="00114DFB">
          <w:rPr>
            <w:rFonts w:cs="Arial"/>
          </w:rPr>
          <w:tab/>
          <w:delText xml:space="preserve">The rules outlined in </w:delText>
        </w:r>
        <w:r w:rsidRPr="00395724" w:rsidDel="00114DFB">
          <w:rPr>
            <w:b/>
          </w:rPr>
          <w:delText>BC1</w:delText>
        </w:r>
        <w:r w:rsidRPr="00B70681" w:rsidDel="00114DFB">
          <w:rPr>
            <w:rFonts w:cs="Arial"/>
          </w:rPr>
          <w:delText xml:space="preserve"> and </w:delText>
        </w:r>
        <w:r w:rsidRPr="00395724" w:rsidDel="00114DFB">
          <w:rPr>
            <w:b/>
          </w:rPr>
          <w:delText>BC2</w:delText>
        </w:r>
        <w:r w:rsidRPr="00B70681" w:rsidDel="00114DFB">
          <w:rPr>
            <w:rFonts w:cs="Arial"/>
          </w:rPr>
          <w:delText xml:space="preserve"> for the revision of </w:delText>
        </w:r>
        <w:r w:rsidRPr="00B70681" w:rsidDel="00114DFB">
          <w:rPr>
            <w:rFonts w:cs="Arial"/>
            <w:b/>
          </w:rPr>
          <w:delText>Physical Notifications</w:delText>
        </w:r>
        <w:r w:rsidRPr="00395724" w:rsidDel="00114DFB">
          <w:delText>,</w:delText>
        </w:r>
        <w:r w:rsidRPr="00B70681" w:rsidDel="00114DFB">
          <w:rPr>
            <w:rFonts w:cs="Arial"/>
            <w:b/>
          </w:rPr>
          <w:delText xml:space="preserve"> Export and Import Limits</w:delText>
        </w:r>
        <w:r w:rsidRPr="00395724" w:rsidDel="00114DFB">
          <w:delText>,</w:delText>
        </w:r>
        <w:r w:rsidRPr="00B70681" w:rsidDel="00114DFB">
          <w:rPr>
            <w:rFonts w:cs="Arial"/>
            <w:b/>
          </w:rPr>
          <w:delText xml:space="preserve"> Run Up Rates </w:delText>
        </w:r>
        <w:r w:rsidRPr="00B70681" w:rsidDel="00114DFB">
          <w:rPr>
            <w:rFonts w:cs="Arial"/>
          </w:rPr>
          <w:delText>and</w:delText>
        </w:r>
        <w:r w:rsidRPr="00B70681" w:rsidDel="00114DFB">
          <w:rPr>
            <w:rFonts w:cs="Arial"/>
            <w:b/>
          </w:rPr>
          <w:delText xml:space="preserve"> Run Down Rates</w:delText>
        </w:r>
        <w:r w:rsidRPr="00B70681" w:rsidDel="00114DFB">
          <w:rPr>
            <w:rFonts w:cs="Arial"/>
          </w:rPr>
          <w:delText xml:space="preserve"> also apply for </w:delText>
        </w:r>
        <w:r w:rsidRPr="00B70681" w:rsidDel="00114DFB">
          <w:rPr>
            <w:rFonts w:cs="Arial"/>
            <w:b/>
          </w:rPr>
          <w:delText>TERRE</w:delText>
        </w:r>
        <w:r w:rsidRPr="00B70681" w:rsidDel="00114DFB">
          <w:rPr>
            <w:rFonts w:cs="Arial"/>
          </w:rPr>
          <w:delText>.</w:delText>
        </w:r>
      </w:del>
    </w:p>
    <w:p w14:paraId="2A074344" w14:textId="647C998B" w:rsidR="00B70681" w:rsidRPr="00B70681" w:rsidDel="00114DFB" w:rsidRDefault="00B70681" w:rsidP="00B70681">
      <w:pPr>
        <w:keepLines/>
        <w:tabs>
          <w:tab w:val="left" w:pos="1418"/>
        </w:tabs>
        <w:spacing w:after="120"/>
        <w:ind w:left="1418" w:hanging="1418"/>
        <w:rPr>
          <w:del w:id="245" w:author="Author"/>
          <w:rFonts w:cs="Arial"/>
        </w:rPr>
      </w:pPr>
      <w:del w:id="246" w:author="Author">
        <w:r w:rsidRPr="00B70681" w:rsidDel="00114DFB">
          <w:rPr>
            <w:rFonts w:cs="Arial"/>
          </w:rPr>
          <w:tab/>
        </w:r>
        <w:r w:rsidRPr="00B70681" w:rsidDel="00114DFB">
          <w:rPr>
            <w:rFonts w:cs="Arial"/>
            <w:b/>
          </w:rPr>
          <w:delText>TERRE Bids</w:delText>
        </w:r>
        <w:r w:rsidRPr="00B70681" w:rsidDel="00114DFB">
          <w:rPr>
            <w:rFonts w:cs="Arial"/>
          </w:rPr>
          <w:delText xml:space="preserve"> can be revised up to </w:delText>
        </w:r>
        <w:r w:rsidRPr="00B70681" w:rsidDel="00114DFB">
          <w:rPr>
            <w:rFonts w:cs="Arial"/>
            <w:b/>
          </w:rPr>
          <w:delText>TERRE Gate Closure</w:delText>
        </w:r>
        <w:r w:rsidRPr="00B70681" w:rsidDel="00114DFB">
          <w:rPr>
            <w:rFonts w:cs="Arial"/>
          </w:rPr>
          <w:delText xml:space="preserve"> in order to be used in the </w:delText>
        </w:r>
        <w:r w:rsidRPr="00B70681" w:rsidDel="00114DFB">
          <w:rPr>
            <w:rFonts w:cs="Arial"/>
            <w:b/>
          </w:rPr>
          <w:delText>TERRE</w:delText>
        </w:r>
        <w:r w:rsidRPr="00B70681" w:rsidDel="00114DFB">
          <w:rPr>
            <w:rFonts w:cs="Arial"/>
          </w:rPr>
          <w:delText xml:space="preserve"> auction (as described in the </w:delText>
        </w:r>
        <w:r w:rsidRPr="00395724" w:rsidDel="00114DFB">
          <w:rPr>
            <w:b/>
          </w:rPr>
          <w:delText>TERRE Data Validation and Consistency Rules</w:delText>
        </w:r>
        <w:r w:rsidRPr="00B70681" w:rsidDel="00114DFB">
          <w:rPr>
            <w:rFonts w:cs="Arial"/>
          </w:rPr>
          <w:delText>).</w:delText>
        </w:r>
      </w:del>
    </w:p>
    <w:p w14:paraId="73AC47C4" w14:textId="24899681" w:rsidR="00B70681" w:rsidRPr="00B70681" w:rsidDel="00114DFB" w:rsidRDefault="00B70681" w:rsidP="00B70681">
      <w:pPr>
        <w:keepLines/>
        <w:tabs>
          <w:tab w:val="left" w:pos="1418"/>
        </w:tabs>
        <w:spacing w:after="120"/>
        <w:ind w:left="1418" w:hanging="1418"/>
        <w:rPr>
          <w:del w:id="247" w:author="Author"/>
          <w:rFonts w:cs="Arial"/>
        </w:rPr>
      </w:pPr>
      <w:del w:id="248" w:author="Author">
        <w:r w:rsidRPr="00B70681" w:rsidDel="00114DFB">
          <w:rPr>
            <w:rFonts w:cs="Arial"/>
          </w:rPr>
          <w:delText>BC4.5.4</w:delText>
        </w:r>
        <w:r w:rsidRPr="00B70681" w:rsidDel="00114DFB">
          <w:rPr>
            <w:rFonts w:cs="Arial"/>
          </w:rPr>
          <w:tab/>
        </w:r>
        <w:r w:rsidRPr="00B70681" w:rsidDel="00114DFB">
          <w:rPr>
            <w:rFonts w:cs="Arial"/>
            <w:u w:val="single"/>
          </w:rPr>
          <w:delText>Defaulting rules for TERRE Bids</w:delText>
        </w:r>
        <w:r w:rsidRPr="00B70681" w:rsidDel="00114DFB">
          <w:rPr>
            <w:rFonts w:cs="Arial"/>
          </w:rPr>
          <w:fldChar w:fldCharType="begin"/>
        </w:r>
        <w:r w:rsidRPr="00B70681" w:rsidDel="00114DFB">
          <w:rPr>
            <w:rFonts w:cs="Arial"/>
          </w:rPr>
          <w:delInstrText xml:space="preserve"> TC "</w:delInstrText>
        </w:r>
        <w:bookmarkStart w:id="249" w:name="_Toc506751161"/>
        <w:bookmarkStart w:id="250" w:name="_Toc72331645"/>
        <w:bookmarkStart w:id="251" w:name="_Toc159831461"/>
        <w:r w:rsidRPr="00B70681" w:rsidDel="00114DFB">
          <w:rPr>
            <w:rFonts w:cs="Arial"/>
          </w:rPr>
          <w:delInstrText>BC</w:delInstrText>
        </w:r>
        <w:r w:rsidR="00AA41A1" w:rsidDel="00114DFB">
          <w:rPr>
            <w:rFonts w:cs="Arial"/>
          </w:rPr>
          <w:delInstrText>4.5.4</w:delInstrText>
        </w:r>
        <w:r w:rsidRPr="00B70681" w:rsidDel="00114DFB">
          <w:rPr>
            <w:rFonts w:cs="Arial"/>
          </w:rPr>
          <w:delInstrText xml:space="preserve">   </w:delInstrText>
        </w:r>
        <w:bookmarkEnd w:id="249"/>
        <w:bookmarkEnd w:id="250"/>
        <w:r w:rsidR="00AA41A1" w:rsidRPr="00FA0C18" w:rsidDel="00114DFB">
          <w:rPr>
            <w:rFonts w:cs="Arial"/>
            <w:u w:val="single"/>
          </w:rPr>
          <w:delInstrText>Defaulting Rules for TERRE Bids</w:delInstrText>
        </w:r>
        <w:bookmarkEnd w:id="251"/>
        <w:r w:rsidRPr="00B70681" w:rsidDel="00114DFB">
          <w:rPr>
            <w:rFonts w:cs="Arial"/>
          </w:rPr>
          <w:delInstrText xml:space="preserve"> "\l 2 </w:delInstrText>
        </w:r>
        <w:r w:rsidRPr="00B70681" w:rsidDel="00114DFB">
          <w:rPr>
            <w:rFonts w:cs="Arial"/>
          </w:rPr>
          <w:fldChar w:fldCharType="end"/>
        </w:r>
      </w:del>
    </w:p>
    <w:p w14:paraId="005229B0" w14:textId="2543FFA2" w:rsidR="00B87A8A" w:rsidDel="00114DFB" w:rsidRDefault="00B70681" w:rsidP="00B87A8A">
      <w:pPr>
        <w:keepLines/>
        <w:tabs>
          <w:tab w:val="left" w:pos="1418"/>
        </w:tabs>
        <w:spacing w:after="120"/>
        <w:ind w:left="1418" w:hanging="1418"/>
        <w:rPr>
          <w:del w:id="252" w:author="Author"/>
          <w:rFonts w:cs="Arial"/>
        </w:rPr>
      </w:pPr>
      <w:del w:id="253" w:author="Author">
        <w:r w:rsidRPr="00B70681" w:rsidDel="00114DFB">
          <w:rPr>
            <w:rFonts w:cs="Arial"/>
          </w:rPr>
          <w:tab/>
        </w:r>
        <w:r w:rsidRPr="00B70681" w:rsidDel="00114DFB">
          <w:rPr>
            <w:rFonts w:cs="Arial"/>
            <w:b/>
          </w:rPr>
          <w:delText>TERRE Bids</w:delText>
        </w:r>
        <w:r w:rsidRPr="00B70681" w:rsidDel="00114DFB">
          <w:rPr>
            <w:rFonts w:cs="Arial"/>
          </w:rPr>
          <w:delText xml:space="preserve"> will not be defaulted using previously submitted values. This is due to the ability to link </w:delText>
        </w:r>
        <w:r w:rsidRPr="00B70681" w:rsidDel="00114DFB">
          <w:rPr>
            <w:rFonts w:cs="Arial"/>
            <w:b/>
          </w:rPr>
          <w:delText>TERRE Bids</w:delText>
        </w:r>
        <w:r w:rsidRPr="00B70681" w:rsidDel="00114DFB">
          <w:rPr>
            <w:rFonts w:cs="Arial"/>
          </w:rPr>
          <w:delText xml:space="preserve"> and the re-use of sequence numbers. Hence a </w:delText>
        </w:r>
        <w:r w:rsidRPr="00B70681" w:rsidDel="00114DFB">
          <w:rPr>
            <w:rFonts w:cs="Arial"/>
            <w:b/>
          </w:rPr>
          <w:delText>BM Participant</w:delText>
        </w:r>
        <w:r w:rsidRPr="00B70681" w:rsidDel="00114DFB">
          <w:rPr>
            <w:rFonts w:cs="Arial"/>
          </w:rPr>
          <w:delText xml:space="preserve"> wishing to particpitate in a particular </w:delText>
        </w:r>
        <w:r w:rsidRPr="00B70681" w:rsidDel="00114DFB">
          <w:rPr>
            <w:rFonts w:cs="Arial"/>
            <w:b/>
          </w:rPr>
          <w:delText>TERRE</w:delText>
        </w:r>
        <w:r w:rsidRPr="00B70681" w:rsidDel="00114DFB">
          <w:rPr>
            <w:rFonts w:cs="Arial"/>
          </w:rPr>
          <w:delText xml:space="preserve"> auction must submit </w:delText>
        </w:r>
        <w:r w:rsidRPr="00B70681" w:rsidDel="00114DFB">
          <w:rPr>
            <w:rFonts w:cs="Arial"/>
            <w:b/>
          </w:rPr>
          <w:delText>RR Bids</w:delText>
        </w:r>
        <w:r w:rsidRPr="00B70681" w:rsidDel="00114DFB">
          <w:rPr>
            <w:rFonts w:cs="Arial"/>
          </w:rPr>
          <w:delText xml:space="preserve"> specifically covering the relevant </w:delText>
        </w:r>
        <w:r w:rsidRPr="00B70681" w:rsidDel="00114DFB">
          <w:rPr>
            <w:rFonts w:cs="Arial"/>
            <w:b/>
          </w:rPr>
          <w:delText>TERRE Activation Periods</w:delText>
        </w:r>
        <w:r w:rsidRPr="00B70681" w:rsidDel="00114DFB">
          <w:rPr>
            <w:rFonts w:cs="Arial"/>
          </w:rPr>
          <w:delText>.</w:delText>
        </w:r>
      </w:del>
    </w:p>
    <w:p w14:paraId="3FCAB54E" w14:textId="615315A5" w:rsidR="00B70681" w:rsidRPr="00B70681" w:rsidDel="00114DFB" w:rsidRDefault="00B70681" w:rsidP="00B87A8A">
      <w:pPr>
        <w:keepLines/>
        <w:spacing w:after="120"/>
        <w:ind w:left="1418" w:hanging="1418"/>
        <w:rPr>
          <w:del w:id="254" w:author="Author"/>
          <w:rFonts w:cs="Arial"/>
        </w:rPr>
      </w:pPr>
      <w:del w:id="255" w:author="Author">
        <w:r w:rsidRPr="00B70681" w:rsidDel="00114DFB">
          <w:rPr>
            <w:rFonts w:cs="Arial"/>
          </w:rPr>
          <w:delText>BC4.6</w:delText>
        </w:r>
        <w:r w:rsidRPr="00B70681" w:rsidDel="00114DFB">
          <w:rPr>
            <w:rFonts w:cs="Arial"/>
          </w:rPr>
          <w:tab/>
        </w:r>
        <w:r w:rsidRPr="00B70681" w:rsidDel="00114DFB">
          <w:rPr>
            <w:rFonts w:cs="Arial"/>
          </w:rPr>
          <w:tab/>
        </w:r>
        <w:r w:rsidRPr="00B70681" w:rsidDel="00114DFB">
          <w:rPr>
            <w:rFonts w:cs="Arial"/>
            <w:u w:val="single"/>
          </w:rPr>
          <w:delText>Processing of TERRE Bids before passing to the TERRE Central Platfom</w:delText>
        </w:r>
        <w:r w:rsidRPr="00B70681" w:rsidDel="00114DFB">
          <w:rPr>
            <w:rFonts w:cs="Arial"/>
          </w:rPr>
          <w:fldChar w:fldCharType="begin"/>
        </w:r>
        <w:r w:rsidRPr="00B70681" w:rsidDel="00114DFB">
          <w:rPr>
            <w:rFonts w:cs="Arial"/>
          </w:rPr>
          <w:delInstrText xml:space="preserve"> TC "</w:delInstrText>
        </w:r>
        <w:bookmarkStart w:id="256" w:name="_Toc506751162"/>
        <w:bookmarkStart w:id="257" w:name="_Toc72331646"/>
        <w:bookmarkStart w:id="258" w:name="_Toc159831462"/>
        <w:r w:rsidRPr="00B70681" w:rsidDel="00114DFB">
          <w:rPr>
            <w:rFonts w:cs="Arial"/>
          </w:rPr>
          <w:delInstrText>BC</w:delInstrText>
        </w:r>
        <w:r w:rsidR="00AA41A1" w:rsidDel="00114DFB">
          <w:rPr>
            <w:rFonts w:cs="Arial"/>
          </w:rPr>
          <w:delInstrText>4.6</w:delInstrText>
        </w:r>
        <w:r w:rsidRPr="00B70681" w:rsidDel="00114DFB">
          <w:rPr>
            <w:rFonts w:cs="Arial"/>
          </w:rPr>
          <w:delInstrText xml:space="preserve">   </w:delInstrText>
        </w:r>
        <w:bookmarkEnd w:id="256"/>
        <w:bookmarkEnd w:id="257"/>
        <w:r w:rsidR="00AA41A1" w:rsidRPr="00B70681" w:rsidDel="00114DFB">
          <w:rPr>
            <w:rFonts w:cs="Arial"/>
            <w:u w:val="single"/>
          </w:rPr>
          <w:delInstrText>Processing of TERRE Bids before passing to the TERRE Central Platfom</w:delInstrText>
        </w:r>
        <w:bookmarkEnd w:id="258"/>
        <w:r w:rsidRPr="00B70681" w:rsidDel="00114DFB">
          <w:rPr>
            <w:rFonts w:cs="Arial"/>
          </w:rPr>
          <w:delInstrText xml:space="preserve"> "\l 1 </w:delInstrText>
        </w:r>
        <w:r w:rsidRPr="00B70681" w:rsidDel="00114DFB">
          <w:rPr>
            <w:rFonts w:cs="Arial"/>
          </w:rPr>
          <w:fldChar w:fldCharType="end"/>
        </w:r>
      </w:del>
    </w:p>
    <w:p w14:paraId="5E9A4B06" w14:textId="181539F0" w:rsidR="00B70681" w:rsidRPr="00B70681" w:rsidDel="00114DFB" w:rsidRDefault="00B70681" w:rsidP="00B87A8A">
      <w:pPr>
        <w:keepLines/>
        <w:tabs>
          <w:tab w:val="left" w:pos="993"/>
        </w:tabs>
        <w:spacing w:after="120"/>
        <w:ind w:left="2138" w:hanging="2138"/>
        <w:rPr>
          <w:del w:id="259" w:author="Author"/>
          <w:rFonts w:cs="Arial"/>
        </w:rPr>
      </w:pPr>
      <w:del w:id="260" w:author="Author">
        <w:r w:rsidRPr="00B70681" w:rsidDel="00114DFB">
          <w:rPr>
            <w:rFonts w:cs="Arial"/>
          </w:rPr>
          <w:delText>BC4.6.1</w:delText>
        </w:r>
        <w:r w:rsidRPr="00B70681" w:rsidDel="00114DFB">
          <w:rPr>
            <w:rFonts w:cs="Arial"/>
          </w:rPr>
          <w:tab/>
        </w:r>
        <w:r w:rsidR="00CF3A79" w:rsidDel="00114DFB">
          <w:rPr>
            <w:rFonts w:cs="Arial"/>
          </w:rPr>
          <w:delText xml:space="preserve">       </w:delText>
        </w:r>
        <w:r w:rsidRPr="00B70681" w:rsidDel="00114DFB">
          <w:rPr>
            <w:rFonts w:cs="Arial"/>
            <w:u w:val="single"/>
          </w:rPr>
          <w:delText>Cases where a TERRE Bid will be Restricted</w:delText>
        </w:r>
        <w:r w:rsidRPr="00B70681" w:rsidDel="00114DFB">
          <w:rPr>
            <w:rFonts w:cs="Arial"/>
          </w:rPr>
          <w:fldChar w:fldCharType="begin"/>
        </w:r>
        <w:r w:rsidRPr="00B70681" w:rsidDel="00114DFB">
          <w:rPr>
            <w:rFonts w:cs="Arial"/>
          </w:rPr>
          <w:delInstrText xml:space="preserve"> TC "</w:delInstrText>
        </w:r>
        <w:bookmarkStart w:id="261" w:name="_Toc506751163"/>
        <w:bookmarkStart w:id="262" w:name="_Toc72331647"/>
        <w:bookmarkStart w:id="263" w:name="_Toc159831463"/>
        <w:r w:rsidRPr="00B70681" w:rsidDel="00114DFB">
          <w:rPr>
            <w:rFonts w:cs="Arial"/>
          </w:rPr>
          <w:delInstrText>BC</w:delInstrText>
        </w:r>
        <w:r w:rsidR="00AA41A1" w:rsidDel="00114DFB">
          <w:rPr>
            <w:rFonts w:cs="Arial"/>
          </w:rPr>
          <w:delInstrText>4.6.1</w:delInstrText>
        </w:r>
        <w:r w:rsidRPr="00B70681" w:rsidDel="00114DFB">
          <w:rPr>
            <w:rFonts w:cs="Arial"/>
          </w:rPr>
          <w:delInstrText xml:space="preserve">   </w:delInstrText>
        </w:r>
        <w:bookmarkEnd w:id="261"/>
        <w:bookmarkEnd w:id="262"/>
        <w:r w:rsidR="00AA41A1" w:rsidRPr="00B70681" w:rsidDel="00114DFB">
          <w:rPr>
            <w:rFonts w:cs="Arial"/>
            <w:u w:val="single"/>
          </w:rPr>
          <w:delInstrText>Cases where a TERRE Bid will be Restricted</w:delInstrText>
        </w:r>
        <w:bookmarkEnd w:id="263"/>
        <w:r w:rsidRPr="00B70681" w:rsidDel="00114DFB">
          <w:rPr>
            <w:rFonts w:cs="Arial"/>
          </w:rPr>
          <w:delInstrText xml:space="preserve"> "\l 2 </w:delInstrText>
        </w:r>
        <w:r w:rsidRPr="00B70681" w:rsidDel="00114DFB">
          <w:rPr>
            <w:rFonts w:cs="Arial"/>
          </w:rPr>
          <w:fldChar w:fldCharType="end"/>
        </w:r>
      </w:del>
    </w:p>
    <w:p w14:paraId="603D0F47" w14:textId="4F6F800E" w:rsidR="00B70681" w:rsidRPr="00B70681" w:rsidDel="00114DFB" w:rsidRDefault="00CF3A79" w:rsidP="00CF3A79">
      <w:pPr>
        <w:keepLines/>
        <w:tabs>
          <w:tab w:val="left" w:pos="1418"/>
        </w:tabs>
        <w:spacing w:after="120"/>
        <w:ind w:left="1276"/>
        <w:rPr>
          <w:del w:id="264" w:author="Author"/>
          <w:rFonts w:cs="Arial"/>
        </w:rPr>
      </w:pPr>
      <w:del w:id="265" w:author="Author">
        <w:r w:rsidDel="00114DFB">
          <w:rPr>
            <w:rFonts w:cs="Arial"/>
            <w:b/>
          </w:rPr>
          <w:tab/>
        </w:r>
        <w:r w:rsidR="00B70681" w:rsidRPr="00B70681" w:rsidDel="00114DFB">
          <w:rPr>
            <w:rFonts w:cs="Arial"/>
            <w:b/>
          </w:rPr>
          <w:delText>TERRE Bids</w:delText>
        </w:r>
        <w:r w:rsidR="00B70681" w:rsidRPr="00B70681" w:rsidDel="00114DFB">
          <w:rPr>
            <w:rFonts w:cs="Arial"/>
          </w:rPr>
          <w:delText xml:space="preserve"> will be passed to the </w:delText>
        </w:r>
        <w:r w:rsidR="00B70681" w:rsidRPr="00B70681" w:rsidDel="00114DFB">
          <w:rPr>
            <w:rFonts w:cs="Arial"/>
            <w:b/>
          </w:rPr>
          <w:delText>TERRE Central Platform</w:delText>
        </w:r>
        <w:r w:rsidR="00B70681" w:rsidRPr="00B70681" w:rsidDel="00114DFB">
          <w:rPr>
            <w:rFonts w:cs="Arial"/>
          </w:rPr>
          <w:delText xml:space="preserve"> but will be flagged as </w:delText>
        </w:r>
        <w:r w:rsidR="00B70681" w:rsidRPr="00B70681" w:rsidDel="00114DFB">
          <w:rPr>
            <w:rFonts w:cs="Arial"/>
            <w:b/>
          </w:rPr>
          <w:delText>Restricted</w:delText>
        </w:r>
        <w:r w:rsidR="00B70681" w:rsidRPr="00B70681" w:rsidDel="00114DFB">
          <w:rPr>
            <w:rFonts w:cs="Arial"/>
          </w:rPr>
          <w:delText xml:space="preserve"> </w:delText>
        </w:r>
        <w:r w:rsidDel="00114DFB">
          <w:rPr>
            <w:rFonts w:cs="Arial"/>
          </w:rPr>
          <w:delText xml:space="preserve">      </w:delText>
        </w:r>
        <w:r w:rsidR="00B70681" w:rsidRPr="00B70681" w:rsidDel="00114DFB">
          <w:rPr>
            <w:rFonts w:cs="Arial"/>
          </w:rPr>
          <w:delText>under the following cases</w:delText>
        </w:r>
        <w:r w:rsidR="00F2657E" w:rsidDel="00114DFB">
          <w:rPr>
            <w:rFonts w:cs="Arial"/>
          </w:rPr>
          <w:delText>:-</w:delText>
        </w:r>
      </w:del>
    </w:p>
    <w:p w14:paraId="217FF86D" w14:textId="0BE1C7BB" w:rsidR="00B70681" w:rsidRPr="00B70681" w:rsidDel="00114DFB" w:rsidRDefault="00B70681" w:rsidP="00395724">
      <w:pPr>
        <w:keepLines/>
        <w:numPr>
          <w:ilvl w:val="0"/>
          <w:numId w:val="5"/>
        </w:numPr>
        <w:tabs>
          <w:tab w:val="left" w:pos="1418"/>
        </w:tabs>
        <w:spacing w:after="120"/>
        <w:rPr>
          <w:del w:id="266" w:author="Author"/>
          <w:rFonts w:cs="Arial"/>
        </w:rPr>
      </w:pPr>
      <w:del w:id="267" w:author="Author">
        <w:r w:rsidRPr="00B70681" w:rsidDel="00114DFB">
          <w:rPr>
            <w:rFonts w:cs="Arial"/>
          </w:rPr>
          <w:delText xml:space="preserve">Data within the submission does not conform to formats required as detailed in the </w:delText>
        </w:r>
        <w:r w:rsidRPr="00B70681" w:rsidDel="00114DFB">
          <w:rPr>
            <w:rFonts w:cs="Arial"/>
            <w:b/>
          </w:rPr>
          <w:delText>TERRE Data Validation and Consistency Rules</w:delText>
        </w:r>
        <w:r w:rsidRPr="00B70681" w:rsidDel="00114DFB">
          <w:rPr>
            <w:rFonts w:cs="Arial"/>
          </w:rPr>
          <w:delText xml:space="preserve"> (e.g. missing or incorrect keyw</w:delText>
        </w:r>
        <w:r w:rsidR="009F1909" w:rsidDel="00114DFB">
          <w:rPr>
            <w:rFonts w:cs="Arial"/>
          </w:rPr>
          <w:delText>o</w:delText>
        </w:r>
        <w:r w:rsidRPr="00B70681" w:rsidDel="00114DFB">
          <w:rPr>
            <w:rFonts w:cs="Arial"/>
          </w:rPr>
          <w:delText>rds, data in the wrong order, corrupted files etc</w:delText>
        </w:r>
        <w:r w:rsidR="00F2657E" w:rsidDel="00114DFB">
          <w:rPr>
            <w:rFonts w:cs="Arial"/>
          </w:rPr>
          <w:delText>)</w:delText>
        </w:r>
        <w:r w:rsidRPr="00B70681" w:rsidDel="00114DFB">
          <w:rPr>
            <w:rFonts w:cs="Arial"/>
          </w:rPr>
          <w:delText>.</w:delText>
        </w:r>
      </w:del>
    </w:p>
    <w:p w14:paraId="456A3B13" w14:textId="4961910A" w:rsidR="00B70681" w:rsidRPr="00B70681" w:rsidDel="00114DFB" w:rsidRDefault="00B70681" w:rsidP="00395724">
      <w:pPr>
        <w:keepLines/>
        <w:numPr>
          <w:ilvl w:val="0"/>
          <w:numId w:val="5"/>
        </w:numPr>
        <w:tabs>
          <w:tab w:val="left" w:pos="1418"/>
        </w:tabs>
        <w:spacing w:after="120"/>
        <w:rPr>
          <w:del w:id="268" w:author="Author"/>
          <w:rFonts w:cs="Arial"/>
        </w:rPr>
      </w:pPr>
      <w:del w:id="269" w:author="Author">
        <w:r w:rsidRPr="00B70681" w:rsidDel="00114DFB">
          <w:rPr>
            <w:rFonts w:cs="Arial"/>
          </w:rPr>
          <w:delText xml:space="preserve">If a </w:delText>
        </w:r>
        <w:r w:rsidRPr="00B70681" w:rsidDel="00114DFB">
          <w:rPr>
            <w:rFonts w:cs="Arial"/>
            <w:b/>
          </w:rPr>
          <w:delText>TERRE Bid</w:delText>
        </w:r>
        <w:r w:rsidRPr="00B70681" w:rsidDel="00114DFB">
          <w:rPr>
            <w:rFonts w:cs="Arial"/>
          </w:rPr>
          <w:delText xml:space="preserve"> does not have a corresponding </w:delText>
        </w:r>
        <w:r w:rsidRPr="00B70681" w:rsidDel="00114DFB">
          <w:rPr>
            <w:rFonts w:cs="Arial"/>
            <w:b/>
          </w:rPr>
          <w:delText>Physical Notification</w:delText>
        </w:r>
        <w:r w:rsidR="00F2657E" w:rsidRPr="009B4777" w:rsidDel="00114DFB">
          <w:rPr>
            <w:rFonts w:cs="Arial"/>
            <w:bCs/>
          </w:rPr>
          <w:delText>,</w:delText>
        </w:r>
        <w:r w:rsidRPr="00B70681" w:rsidDel="00114DFB">
          <w:rPr>
            <w:rFonts w:cs="Arial"/>
          </w:rPr>
          <w:delText xml:space="preserve"> the </w:delText>
        </w:r>
        <w:r w:rsidRPr="00B70681" w:rsidDel="00114DFB">
          <w:rPr>
            <w:rFonts w:cs="Arial"/>
            <w:b/>
          </w:rPr>
          <w:delText>TERRE Bid</w:delText>
        </w:r>
        <w:r w:rsidRPr="00B70681" w:rsidDel="00114DFB">
          <w:rPr>
            <w:rFonts w:cs="Arial"/>
          </w:rPr>
          <w:delText xml:space="preserve"> will be fl</w:delText>
        </w:r>
        <w:r w:rsidR="00F2657E" w:rsidDel="00114DFB">
          <w:rPr>
            <w:rFonts w:cs="Arial"/>
          </w:rPr>
          <w:delText>a</w:delText>
        </w:r>
        <w:r w:rsidRPr="00B70681" w:rsidDel="00114DFB">
          <w:rPr>
            <w:rFonts w:cs="Arial"/>
          </w:rPr>
          <w:delText xml:space="preserve">gged as </w:delText>
        </w:r>
        <w:r w:rsidRPr="00B70681" w:rsidDel="00114DFB">
          <w:rPr>
            <w:rFonts w:cs="Arial"/>
            <w:b/>
          </w:rPr>
          <w:delText>Restricted</w:delText>
        </w:r>
        <w:r w:rsidR="00F2657E" w:rsidRPr="009B4777" w:rsidDel="00114DFB">
          <w:rPr>
            <w:rFonts w:cs="Arial"/>
            <w:bCs/>
          </w:rPr>
          <w:delText>.</w:delText>
        </w:r>
        <w:r w:rsidRPr="00B70681" w:rsidDel="00114DFB">
          <w:rPr>
            <w:rFonts w:cs="Arial"/>
            <w:b/>
          </w:rPr>
          <w:delText xml:space="preserve">  </w:delText>
        </w:r>
      </w:del>
    </w:p>
    <w:p w14:paraId="17691AB3" w14:textId="6CABFE1E" w:rsidR="00B70681" w:rsidRPr="00B70681" w:rsidDel="00114DFB" w:rsidRDefault="00613049" w:rsidP="00395724">
      <w:pPr>
        <w:keepLines/>
        <w:numPr>
          <w:ilvl w:val="0"/>
          <w:numId w:val="5"/>
        </w:numPr>
        <w:tabs>
          <w:tab w:val="left" w:pos="1418"/>
        </w:tabs>
        <w:spacing w:after="120"/>
        <w:rPr>
          <w:del w:id="270" w:author="Author"/>
          <w:rFonts w:cs="Arial"/>
        </w:rPr>
      </w:pPr>
      <w:del w:id="271" w:author="Author">
        <w:r w:rsidDel="00114DFB">
          <w:rPr>
            <w:rFonts w:cs="Arial"/>
          </w:rPr>
          <w:delText>If</w:delText>
        </w:r>
        <w:r w:rsidR="00B70681" w:rsidRPr="00B70681" w:rsidDel="00114DFB">
          <w:rPr>
            <w:rFonts w:cs="Arial"/>
          </w:rPr>
          <w:delText xml:space="preserve"> a </w:delText>
        </w:r>
        <w:r w:rsidR="00B70681" w:rsidRPr="00B70681" w:rsidDel="00114DFB">
          <w:rPr>
            <w:rFonts w:cs="Arial"/>
            <w:b/>
          </w:rPr>
          <w:delText>TERRE Bid</w:delText>
        </w:r>
        <w:r w:rsidR="00B70681" w:rsidRPr="00B70681" w:rsidDel="00114DFB">
          <w:rPr>
            <w:rFonts w:cs="Arial"/>
          </w:rPr>
          <w:delText xml:space="preserve"> will result in violating a </w:delText>
        </w:r>
        <w:r w:rsidR="00B70681" w:rsidRPr="00B70681" w:rsidDel="00114DFB">
          <w:rPr>
            <w:rFonts w:cs="Arial"/>
            <w:b/>
          </w:rPr>
          <w:delText>System Constraint</w:delText>
        </w:r>
        <w:r w:rsidR="00F2657E" w:rsidRPr="009B4777" w:rsidDel="00114DFB">
          <w:rPr>
            <w:rFonts w:cs="Arial"/>
            <w:bCs/>
          </w:rPr>
          <w:delText>,</w:delText>
        </w:r>
        <w:r w:rsidR="00B70681" w:rsidRPr="00B70681" w:rsidDel="00114DFB">
          <w:rPr>
            <w:rFonts w:cs="Arial"/>
          </w:rPr>
          <w:delText xml:space="preserve"> it will be flagged as</w:delText>
        </w:r>
        <w:r w:rsidR="00B70681" w:rsidRPr="00B70681" w:rsidDel="00114DFB">
          <w:rPr>
            <w:rFonts w:cs="Arial"/>
            <w:b/>
          </w:rPr>
          <w:delText xml:space="preserve"> Restricted</w:delText>
        </w:r>
        <w:r w:rsidR="00F2657E" w:rsidRPr="009B4777" w:rsidDel="00114DFB">
          <w:rPr>
            <w:rFonts w:cs="Arial"/>
            <w:bCs/>
          </w:rPr>
          <w:delText>.</w:delText>
        </w:r>
      </w:del>
    </w:p>
    <w:p w14:paraId="363213DA" w14:textId="215A968A" w:rsidR="00B70681" w:rsidRPr="00B70681" w:rsidDel="00114DFB" w:rsidRDefault="00B70681" w:rsidP="00395724">
      <w:pPr>
        <w:keepLines/>
        <w:numPr>
          <w:ilvl w:val="0"/>
          <w:numId w:val="5"/>
        </w:numPr>
        <w:tabs>
          <w:tab w:val="left" w:pos="1418"/>
        </w:tabs>
        <w:spacing w:after="120"/>
        <w:rPr>
          <w:del w:id="272" w:author="Author"/>
          <w:rFonts w:cs="Arial"/>
        </w:rPr>
      </w:pPr>
      <w:del w:id="273" w:author="Author">
        <w:r w:rsidRPr="00B70681" w:rsidDel="00114DFB">
          <w:rPr>
            <w:rFonts w:cs="Arial"/>
          </w:rPr>
          <w:delText xml:space="preserve">If a </w:delText>
        </w:r>
        <w:r w:rsidRPr="00B70681" w:rsidDel="00114DFB">
          <w:rPr>
            <w:rFonts w:cs="Arial"/>
            <w:b/>
          </w:rPr>
          <w:delText>BM Participant</w:delText>
        </w:r>
        <w:r w:rsidRPr="00B70681" w:rsidDel="00114DFB">
          <w:rPr>
            <w:rFonts w:cs="Arial"/>
          </w:rPr>
          <w:delText xml:space="preserve"> has already been instructed for an </w:delText>
        </w:r>
        <w:r w:rsidRPr="00B70681" w:rsidDel="00114DFB">
          <w:rPr>
            <w:rFonts w:cs="Arial"/>
            <w:b/>
          </w:rPr>
          <w:delText>Ancillary Service</w:delText>
        </w:r>
        <w:r w:rsidRPr="00B70681" w:rsidDel="00114DFB">
          <w:rPr>
            <w:rFonts w:cs="Arial"/>
          </w:rPr>
          <w:delText xml:space="preserve"> or for </w:delText>
        </w:r>
        <w:r w:rsidRPr="00B70681" w:rsidDel="00114DFB">
          <w:rPr>
            <w:rFonts w:cs="Arial"/>
            <w:b/>
          </w:rPr>
          <w:delText>Reserve</w:delText>
        </w:r>
        <w:r w:rsidR="00F2657E" w:rsidRPr="009B4777" w:rsidDel="00114DFB">
          <w:rPr>
            <w:rFonts w:cs="Arial"/>
            <w:bCs/>
          </w:rPr>
          <w:delText>,</w:delText>
        </w:r>
        <w:r w:rsidRPr="00B70681" w:rsidDel="00114DFB">
          <w:rPr>
            <w:rFonts w:cs="Arial"/>
          </w:rPr>
          <w:delText xml:space="preserve"> a </w:delText>
        </w:r>
        <w:r w:rsidRPr="00B70681" w:rsidDel="00114DFB">
          <w:rPr>
            <w:rFonts w:cs="Arial"/>
            <w:b/>
          </w:rPr>
          <w:delText>TERRE Bid</w:delText>
        </w:r>
        <w:r w:rsidRPr="00B70681" w:rsidDel="00114DFB">
          <w:rPr>
            <w:rFonts w:cs="Arial"/>
          </w:rPr>
          <w:delText xml:space="preserve"> may need to be flagged as </w:delText>
        </w:r>
        <w:r w:rsidRPr="00B70681" w:rsidDel="00114DFB">
          <w:rPr>
            <w:rFonts w:cs="Arial"/>
            <w:b/>
          </w:rPr>
          <w:delText>Restricted</w:delText>
        </w:r>
        <w:r w:rsidRPr="00B70681" w:rsidDel="00114DFB">
          <w:rPr>
            <w:rFonts w:cs="Arial"/>
          </w:rPr>
          <w:delText xml:space="preserve">. For the avoidance of doubt – participation in </w:delText>
        </w:r>
        <w:r w:rsidRPr="00B70681" w:rsidDel="00114DFB">
          <w:rPr>
            <w:rFonts w:cs="Arial"/>
            <w:b/>
          </w:rPr>
          <w:delText>TERRE</w:delText>
        </w:r>
        <w:r w:rsidRPr="00B70681" w:rsidDel="00114DFB">
          <w:rPr>
            <w:rFonts w:cs="Arial"/>
          </w:rPr>
          <w:delText xml:space="preserve"> does not exclude an </w:delText>
        </w:r>
        <w:r w:rsidRPr="00B70681" w:rsidDel="00114DFB">
          <w:rPr>
            <w:rFonts w:cs="Arial"/>
            <w:b/>
          </w:rPr>
          <w:delText>BM Participant</w:delText>
        </w:r>
        <w:r w:rsidRPr="00B70681" w:rsidDel="00114DFB">
          <w:rPr>
            <w:rFonts w:cs="Arial"/>
          </w:rPr>
          <w:delText xml:space="preserve"> from offering other services to </w:delText>
        </w:r>
        <w:r w:rsidR="0064168B" w:rsidDel="00114DFB">
          <w:rPr>
            <w:rFonts w:cs="Arial"/>
            <w:b/>
          </w:rPr>
          <w:delText>The Company</w:delText>
        </w:r>
        <w:r w:rsidRPr="00B70681" w:rsidDel="00114DFB">
          <w:rPr>
            <w:rFonts w:cs="Arial"/>
          </w:rPr>
          <w:delText xml:space="preserve"> but on occasions if there are conflicts between services</w:delText>
        </w:r>
        <w:r w:rsidR="00F2657E" w:rsidDel="00114DFB">
          <w:rPr>
            <w:rFonts w:cs="Arial"/>
          </w:rPr>
          <w:delText>,</w:delText>
        </w:r>
        <w:r w:rsidRPr="00B70681" w:rsidDel="00114DFB">
          <w:rPr>
            <w:rFonts w:cs="Arial"/>
          </w:rPr>
          <w:delText xml:space="preserve"> </w:delText>
        </w:r>
        <w:r w:rsidR="0064168B" w:rsidDel="00114DFB">
          <w:rPr>
            <w:rFonts w:cs="Arial"/>
            <w:b/>
          </w:rPr>
          <w:delText>The Company</w:delText>
        </w:r>
        <w:r w:rsidRPr="00B70681" w:rsidDel="00114DFB">
          <w:rPr>
            <w:rFonts w:cs="Arial"/>
          </w:rPr>
          <w:delText xml:space="preserve"> may have to flag these </w:delText>
        </w:r>
        <w:r w:rsidRPr="00B70681" w:rsidDel="00114DFB">
          <w:rPr>
            <w:rFonts w:cs="Arial"/>
            <w:b/>
          </w:rPr>
          <w:delText>TERRE Bids</w:delText>
        </w:r>
        <w:r w:rsidRPr="00B70681" w:rsidDel="00114DFB">
          <w:rPr>
            <w:rFonts w:cs="Arial"/>
          </w:rPr>
          <w:delText xml:space="preserve"> as </w:delText>
        </w:r>
        <w:r w:rsidRPr="00B70681" w:rsidDel="00114DFB">
          <w:rPr>
            <w:rFonts w:cs="Arial"/>
            <w:b/>
          </w:rPr>
          <w:delText>Restricted</w:delText>
        </w:r>
        <w:r w:rsidR="00F2657E" w:rsidRPr="009B4777" w:rsidDel="00114DFB">
          <w:rPr>
            <w:rFonts w:cs="Arial"/>
            <w:bCs/>
          </w:rPr>
          <w:delText>.</w:delText>
        </w:r>
      </w:del>
    </w:p>
    <w:p w14:paraId="3A306F55" w14:textId="630EEE63" w:rsidR="00B70681" w:rsidRPr="00B70681" w:rsidDel="00114DFB" w:rsidRDefault="00B70681" w:rsidP="00CF3A79">
      <w:pPr>
        <w:keepLines/>
        <w:tabs>
          <w:tab w:val="left" w:pos="1418"/>
        </w:tabs>
        <w:spacing w:after="120"/>
        <w:ind w:left="1418" w:hanging="1418"/>
        <w:rPr>
          <w:del w:id="274" w:author="Author"/>
          <w:rFonts w:cs="Arial"/>
        </w:rPr>
      </w:pPr>
      <w:del w:id="275" w:author="Author">
        <w:r w:rsidRPr="00B70681" w:rsidDel="00114DFB">
          <w:rPr>
            <w:rFonts w:cs="Arial"/>
          </w:rPr>
          <w:delText>BC4.7</w:delText>
        </w:r>
        <w:r w:rsidRPr="00B70681" w:rsidDel="00114DFB">
          <w:rPr>
            <w:rFonts w:cs="Arial"/>
          </w:rPr>
          <w:tab/>
        </w:r>
        <w:r w:rsidRPr="00B70681" w:rsidDel="00114DFB">
          <w:rPr>
            <w:rFonts w:cs="Arial"/>
          </w:rPr>
          <w:tab/>
        </w:r>
        <w:r w:rsidRPr="00B70681" w:rsidDel="00114DFB">
          <w:rPr>
            <w:rFonts w:cs="Arial"/>
            <w:u w:val="single"/>
          </w:rPr>
          <w:delText>Instructing BM Participants</w:delText>
        </w:r>
        <w:r w:rsidRPr="00B70681" w:rsidDel="00114DFB">
          <w:rPr>
            <w:rFonts w:cs="Arial"/>
          </w:rPr>
          <w:fldChar w:fldCharType="begin"/>
        </w:r>
        <w:r w:rsidRPr="00B70681" w:rsidDel="00114DFB">
          <w:rPr>
            <w:rFonts w:cs="Arial"/>
          </w:rPr>
          <w:delInstrText xml:space="preserve"> TC "</w:delInstrText>
        </w:r>
        <w:bookmarkStart w:id="276" w:name="_Toc506751164"/>
        <w:bookmarkStart w:id="277" w:name="_Toc72331648"/>
        <w:bookmarkStart w:id="278" w:name="_Toc159831464"/>
        <w:r w:rsidRPr="00B70681" w:rsidDel="00114DFB">
          <w:rPr>
            <w:rFonts w:cs="Arial"/>
          </w:rPr>
          <w:delInstrText>BC</w:delInstrText>
        </w:r>
        <w:r w:rsidR="00AA41A1" w:rsidDel="00114DFB">
          <w:rPr>
            <w:rFonts w:cs="Arial"/>
          </w:rPr>
          <w:delInstrText>4.7</w:delInstrText>
        </w:r>
        <w:r w:rsidRPr="00B70681" w:rsidDel="00114DFB">
          <w:rPr>
            <w:rFonts w:cs="Arial"/>
          </w:rPr>
          <w:delInstrText xml:space="preserve">   </w:delInstrText>
        </w:r>
        <w:bookmarkEnd w:id="276"/>
        <w:bookmarkEnd w:id="277"/>
        <w:r w:rsidR="00AA41A1" w:rsidRPr="008E7662" w:rsidDel="00114DFB">
          <w:rPr>
            <w:rFonts w:cs="Arial"/>
            <w:u w:val="single"/>
          </w:rPr>
          <w:delInstrText>Instructing BM Participants</w:delInstrText>
        </w:r>
        <w:bookmarkEnd w:id="278"/>
        <w:r w:rsidRPr="00B70681" w:rsidDel="00114DFB">
          <w:rPr>
            <w:rFonts w:cs="Arial"/>
          </w:rPr>
          <w:delInstrText xml:space="preserve"> "\l 1 </w:delInstrText>
        </w:r>
        <w:r w:rsidRPr="00B70681" w:rsidDel="00114DFB">
          <w:rPr>
            <w:rFonts w:cs="Arial"/>
          </w:rPr>
          <w:fldChar w:fldCharType="end"/>
        </w:r>
      </w:del>
    </w:p>
    <w:p w14:paraId="6F2BE140" w14:textId="027F7030" w:rsidR="00B70681" w:rsidRPr="00B70681" w:rsidDel="00114DFB" w:rsidRDefault="00B70681" w:rsidP="00CF3A79">
      <w:pPr>
        <w:keepLines/>
        <w:tabs>
          <w:tab w:val="left" w:pos="1843"/>
        </w:tabs>
        <w:spacing w:after="120"/>
        <w:ind w:left="1145" w:hanging="1145"/>
        <w:rPr>
          <w:del w:id="279" w:author="Author"/>
          <w:rFonts w:cs="Arial"/>
          <w:u w:val="single"/>
        </w:rPr>
      </w:pPr>
      <w:del w:id="280" w:author="Author">
        <w:r w:rsidRPr="00B70681" w:rsidDel="00114DFB">
          <w:rPr>
            <w:rFonts w:cs="Arial"/>
          </w:rPr>
          <w:delText>BC4.7.1</w:delText>
        </w:r>
        <w:r w:rsidRPr="00B70681" w:rsidDel="00114DFB">
          <w:rPr>
            <w:rFonts w:cs="Arial"/>
          </w:rPr>
          <w:tab/>
        </w:r>
        <w:r w:rsidR="00A53E54" w:rsidDel="00114DFB">
          <w:rPr>
            <w:rFonts w:cs="Arial"/>
          </w:rPr>
          <w:delText xml:space="preserve">     </w:delText>
        </w:r>
        <w:r w:rsidRPr="00B70681" w:rsidDel="00114DFB">
          <w:rPr>
            <w:rFonts w:cs="Arial"/>
            <w:u w:val="single"/>
          </w:rPr>
          <w:delText xml:space="preserve">Communication from </w:delText>
        </w:r>
        <w:r w:rsidR="0064168B" w:rsidDel="00114DFB">
          <w:rPr>
            <w:rFonts w:cs="Arial"/>
            <w:u w:val="single"/>
          </w:rPr>
          <w:delText>The Company</w:delText>
        </w:r>
        <w:r w:rsidRPr="00B70681" w:rsidDel="00114DFB">
          <w:rPr>
            <w:rFonts w:cs="Arial"/>
            <w:u w:val="single"/>
          </w:rPr>
          <w:delText xml:space="preserve"> to BM Participants</w:delText>
        </w:r>
        <w:r w:rsidR="00B21D70" w:rsidRPr="008E7662" w:rsidDel="00114DFB">
          <w:rPr>
            <w:rFonts w:cs="Arial"/>
            <w:u w:val="single"/>
          </w:rPr>
          <w:fldChar w:fldCharType="begin"/>
        </w:r>
        <w:r w:rsidR="00B21D70" w:rsidRPr="00022253" w:rsidDel="00114DFB">
          <w:rPr>
            <w:rFonts w:cs="Arial"/>
          </w:rPr>
          <w:delInstrText xml:space="preserve"> TC "</w:delInstrText>
        </w:r>
        <w:bookmarkStart w:id="281" w:name="_Toc159831465"/>
        <w:r w:rsidR="00B21D70" w:rsidRPr="00022253" w:rsidDel="00114DFB">
          <w:rPr>
            <w:rFonts w:cs="Arial"/>
          </w:rPr>
          <w:delInstrText xml:space="preserve">BC4.7.1   </w:delInstrText>
        </w:r>
        <w:r w:rsidR="00B21D70" w:rsidRPr="008E7662" w:rsidDel="00114DFB">
          <w:rPr>
            <w:rFonts w:cs="Arial"/>
            <w:u w:val="single"/>
          </w:rPr>
          <w:delInstrText>Communication from The Company to BM Participants</w:delInstrText>
        </w:r>
        <w:bookmarkEnd w:id="281"/>
        <w:r w:rsidR="00B21D70" w:rsidRPr="00022253" w:rsidDel="00114DFB">
          <w:rPr>
            <w:rFonts w:cs="Arial"/>
          </w:rPr>
          <w:delInstrText xml:space="preserve"> "\l </w:delInstrText>
        </w:r>
        <w:r w:rsidR="00A727AF" w:rsidRPr="00022253" w:rsidDel="00114DFB">
          <w:rPr>
            <w:rFonts w:cs="Arial"/>
          </w:rPr>
          <w:delInstrText>2</w:delInstrText>
        </w:r>
        <w:r w:rsidR="00B21D70" w:rsidRPr="00022253" w:rsidDel="00114DFB">
          <w:rPr>
            <w:rFonts w:cs="Arial"/>
          </w:rPr>
          <w:delInstrText xml:space="preserve"> </w:delInstrText>
        </w:r>
        <w:r w:rsidR="00B21D70" w:rsidRPr="008E7662" w:rsidDel="00114DFB">
          <w:rPr>
            <w:rFonts w:cs="Arial"/>
            <w:u w:val="single"/>
          </w:rPr>
          <w:fldChar w:fldCharType="end"/>
        </w:r>
      </w:del>
    </w:p>
    <w:p w14:paraId="016D3822" w14:textId="5D22293F" w:rsidR="00B70681" w:rsidRPr="00B70681" w:rsidDel="00114DFB" w:rsidRDefault="00A53E54" w:rsidP="00A53E54">
      <w:pPr>
        <w:keepLines/>
        <w:tabs>
          <w:tab w:val="left" w:pos="1843"/>
        </w:tabs>
        <w:spacing w:after="120"/>
        <w:ind w:left="1418" w:hanging="1418"/>
        <w:rPr>
          <w:del w:id="282" w:author="Author"/>
          <w:rFonts w:cs="Arial"/>
          <w:b/>
        </w:rPr>
      </w:pPr>
      <w:del w:id="283" w:author="Author">
        <w:r w:rsidDel="00114DFB">
          <w:rPr>
            <w:rFonts w:cs="Arial"/>
          </w:rPr>
          <w:delText xml:space="preserve">                         </w:delText>
        </w:r>
        <w:r w:rsidR="00B70681" w:rsidRPr="00B70681" w:rsidDel="00114DFB">
          <w:rPr>
            <w:rFonts w:cs="Arial"/>
          </w:rPr>
          <w:delText>For the purposes of communication</w:delText>
        </w:r>
        <w:r w:rsidR="00F2657E" w:rsidDel="00114DFB">
          <w:rPr>
            <w:rFonts w:cs="Arial"/>
          </w:rPr>
          <w:delText>,</w:delText>
        </w:r>
        <w:r w:rsidR="00B70681" w:rsidRPr="00B70681" w:rsidDel="00114DFB">
          <w:rPr>
            <w:rFonts w:cs="Arial"/>
          </w:rPr>
          <w:delText xml:space="preserve"> an </w:delText>
        </w:r>
        <w:r w:rsidR="00B70681" w:rsidRPr="00B70681" w:rsidDel="00114DFB">
          <w:rPr>
            <w:rFonts w:cs="Arial"/>
            <w:b/>
          </w:rPr>
          <w:delText>RR Instruction</w:delText>
        </w:r>
        <w:r w:rsidR="00B70681" w:rsidRPr="00B70681" w:rsidDel="00114DFB">
          <w:rPr>
            <w:rFonts w:cs="Arial"/>
          </w:rPr>
          <w:delText xml:space="preserve"> will follow the same format as a </w:delText>
        </w:r>
        <w:r w:rsidR="00B70681" w:rsidRPr="00B70681" w:rsidDel="00114DFB">
          <w:rPr>
            <w:rFonts w:cs="Arial"/>
            <w:b/>
          </w:rPr>
          <w:delText>Bid-</w:delText>
        </w:r>
        <w:r w:rsidDel="00114DFB">
          <w:rPr>
            <w:rFonts w:cs="Arial"/>
            <w:b/>
          </w:rPr>
          <w:delText xml:space="preserve">             </w:delText>
        </w:r>
        <w:r w:rsidR="00B70681" w:rsidRPr="00B70681" w:rsidDel="00114DFB">
          <w:rPr>
            <w:rFonts w:cs="Arial"/>
            <w:b/>
          </w:rPr>
          <w:delText>Offer Acceptance</w:delText>
        </w:r>
        <w:r w:rsidR="00B70681" w:rsidRPr="00B70681" w:rsidDel="00114DFB">
          <w:rPr>
            <w:rFonts w:cs="Arial"/>
          </w:rPr>
          <w:delText xml:space="preserve"> and so the rules of BC2.7 also apply for </w:delText>
        </w:r>
        <w:r w:rsidR="00B70681" w:rsidRPr="00B70681" w:rsidDel="00114DFB">
          <w:rPr>
            <w:rFonts w:cs="Arial"/>
            <w:b/>
          </w:rPr>
          <w:delText>RR Instructions</w:delText>
        </w:r>
        <w:r w:rsidR="00B70681" w:rsidRPr="00395724" w:rsidDel="00114DFB">
          <w:delText>.</w:delText>
        </w:r>
      </w:del>
    </w:p>
    <w:p w14:paraId="560F28C6" w14:textId="13033CD7" w:rsidR="00B70681" w:rsidRPr="00B70681" w:rsidDel="00114DFB" w:rsidRDefault="00B70681" w:rsidP="00A53E54">
      <w:pPr>
        <w:keepLines/>
        <w:tabs>
          <w:tab w:val="left" w:pos="1843"/>
        </w:tabs>
        <w:spacing w:after="120"/>
        <w:ind w:left="426" w:hanging="425"/>
        <w:rPr>
          <w:del w:id="284" w:author="Author"/>
          <w:rFonts w:cs="Arial"/>
          <w:u w:val="single"/>
        </w:rPr>
      </w:pPr>
      <w:del w:id="285" w:author="Author">
        <w:r w:rsidRPr="00B70681" w:rsidDel="00114DFB">
          <w:rPr>
            <w:rFonts w:cs="Arial"/>
          </w:rPr>
          <w:delText>BC4.7.2</w:delText>
        </w:r>
        <w:r w:rsidR="00A53E54" w:rsidDel="00114DFB">
          <w:rPr>
            <w:rFonts w:cs="Arial"/>
          </w:rPr>
          <w:delText xml:space="preserve">            </w:delText>
        </w:r>
        <w:r w:rsidRPr="00B70681" w:rsidDel="00114DFB">
          <w:rPr>
            <w:rFonts w:cs="Arial"/>
            <w:u w:val="single"/>
          </w:rPr>
          <w:delText>Creating RR Instructions from RR Acceptances</w:delText>
        </w:r>
        <w:r w:rsidR="00B21D70" w:rsidRPr="00B70681" w:rsidDel="00114DFB">
          <w:rPr>
            <w:rFonts w:cs="Arial"/>
          </w:rPr>
          <w:fldChar w:fldCharType="begin"/>
        </w:r>
        <w:r w:rsidR="00B21D70" w:rsidRPr="00B70681" w:rsidDel="00114DFB">
          <w:rPr>
            <w:rFonts w:cs="Arial"/>
          </w:rPr>
          <w:delInstrText xml:space="preserve"> TC "</w:delInstrText>
        </w:r>
        <w:bookmarkStart w:id="286" w:name="_Toc159831466"/>
        <w:r w:rsidR="00B21D70" w:rsidRPr="00B70681" w:rsidDel="00114DFB">
          <w:rPr>
            <w:rFonts w:cs="Arial"/>
          </w:rPr>
          <w:delInstrText>BC</w:delInstrText>
        </w:r>
        <w:r w:rsidR="00B21D70" w:rsidDel="00114DFB">
          <w:rPr>
            <w:rFonts w:cs="Arial"/>
          </w:rPr>
          <w:delInstrText>4.7.2</w:delInstrText>
        </w:r>
        <w:r w:rsidR="00B21D70" w:rsidRPr="00B70681" w:rsidDel="00114DFB">
          <w:rPr>
            <w:rFonts w:cs="Arial"/>
          </w:rPr>
          <w:delInstrText xml:space="preserve">   </w:delInstrText>
        </w:r>
        <w:r w:rsidR="00B21D70" w:rsidRPr="00B70681" w:rsidDel="00114DFB">
          <w:rPr>
            <w:rFonts w:cs="Arial"/>
            <w:u w:val="single"/>
          </w:rPr>
          <w:delInstrText>Creating RR Instructions from RR Acceptances</w:delInstrText>
        </w:r>
        <w:bookmarkEnd w:id="286"/>
        <w:r w:rsidR="00B21D70" w:rsidRPr="00B70681" w:rsidDel="00114DFB">
          <w:rPr>
            <w:rFonts w:cs="Arial"/>
          </w:rPr>
          <w:delInstrText xml:space="preserve"> "\l </w:delInstrText>
        </w:r>
        <w:r w:rsidR="00A727AF" w:rsidDel="00114DFB">
          <w:rPr>
            <w:rFonts w:cs="Arial"/>
          </w:rPr>
          <w:delInstrText>2</w:delInstrText>
        </w:r>
        <w:r w:rsidR="00B21D70" w:rsidRPr="00B70681" w:rsidDel="00114DFB">
          <w:rPr>
            <w:rFonts w:cs="Arial"/>
          </w:rPr>
          <w:delInstrText xml:space="preserve"> </w:delInstrText>
        </w:r>
        <w:r w:rsidR="00B21D70" w:rsidRPr="00B70681" w:rsidDel="00114DFB">
          <w:rPr>
            <w:rFonts w:cs="Arial"/>
          </w:rPr>
          <w:fldChar w:fldCharType="end"/>
        </w:r>
      </w:del>
    </w:p>
    <w:p w14:paraId="1E9C0528" w14:textId="3F56AC8D" w:rsidR="00B70681" w:rsidRPr="00B70681" w:rsidDel="00114DFB" w:rsidRDefault="00B70681" w:rsidP="00A53E54">
      <w:pPr>
        <w:keepLines/>
        <w:tabs>
          <w:tab w:val="left" w:pos="1843"/>
        </w:tabs>
        <w:spacing w:after="120"/>
        <w:ind w:left="1418"/>
        <w:rPr>
          <w:del w:id="287" w:author="Author"/>
          <w:rFonts w:cs="Arial"/>
        </w:rPr>
      </w:pPr>
      <w:del w:id="288" w:author="Author">
        <w:r w:rsidRPr="00B70681" w:rsidDel="00114DFB">
          <w:rPr>
            <w:rFonts w:cs="Arial"/>
          </w:rPr>
          <w:delText xml:space="preserve">Results from the </w:delText>
        </w:r>
        <w:r w:rsidRPr="00B70681" w:rsidDel="00114DFB">
          <w:rPr>
            <w:rFonts w:cs="Arial"/>
            <w:b/>
          </w:rPr>
          <w:delText>TERRE Central Platform</w:delText>
        </w:r>
        <w:r w:rsidRPr="00B70681" w:rsidDel="00114DFB">
          <w:rPr>
            <w:rFonts w:cs="Arial"/>
          </w:rPr>
          <w:delText xml:space="preserve"> are returned to </w:delText>
        </w:r>
        <w:r w:rsidR="0064168B" w:rsidDel="00114DFB">
          <w:rPr>
            <w:rFonts w:cs="Arial"/>
            <w:b/>
          </w:rPr>
          <w:delText>The Company</w:delText>
        </w:r>
        <w:r w:rsidRPr="00B70681" w:rsidDel="00114DFB">
          <w:rPr>
            <w:rFonts w:cs="Arial"/>
          </w:rPr>
          <w:delText xml:space="preserve"> in the form of </w:delText>
        </w:r>
        <w:r w:rsidRPr="00B70681" w:rsidDel="00114DFB">
          <w:rPr>
            <w:rFonts w:cs="Arial"/>
            <w:b/>
          </w:rPr>
          <w:delText>RR Acceptances</w:delText>
        </w:r>
        <w:r w:rsidRPr="00395724" w:rsidDel="00114DFB">
          <w:delText>.</w:delText>
        </w:r>
      </w:del>
    </w:p>
    <w:p w14:paraId="627E8A93" w14:textId="70AFCB29" w:rsidR="00B70681" w:rsidRPr="00B70681" w:rsidDel="00114DFB" w:rsidRDefault="00B70681" w:rsidP="00A53E54">
      <w:pPr>
        <w:keepLines/>
        <w:tabs>
          <w:tab w:val="left" w:pos="1843"/>
        </w:tabs>
        <w:spacing w:after="120"/>
        <w:ind w:left="1418"/>
        <w:rPr>
          <w:del w:id="289" w:author="Author"/>
          <w:rFonts w:cs="Arial"/>
          <w:b/>
        </w:rPr>
      </w:pPr>
      <w:del w:id="290" w:author="Author">
        <w:r w:rsidRPr="00B70681" w:rsidDel="00114DFB">
          <w:rPr>
            <w:rFonts w:cs="Arial"/>
            <w:b/>
          </w:rPr>
          <w:delText>RR Acceptances</w:delText>
        </w:r>
        <w:r w:rsidRPr="00B70681" w:rsidDel="00114DFB">
          <w:rPr>
            <w:rFonts w:cs="Arial"/>
          </w:rPr>
          <w:delText xml:space="preserve"> do not include physical ramps and so </w:delText>
        </w:r>
        <w:r w:rsidRPr="00B70681" w:rsidDel="00114DFB">
          <w:rPr>
            <w:rFonts w:cs="Arial"/>
            <w:b/>
          </w:rPr>
          <w:delText>Run Up Rates</w:delText>
        </w:r>
        <w:r w:rsidRPr="00B70681" w:rsidDel="00114DFB">
          <w:rPr>
            <w:rFonts w:cs="Arial"/>
          </w:rPr>
          <w:delText xml:space="preserve"> and </w:delText>
        </w:r>
        <w:r w:rsidRPr="00B70681" w:rsidDel="00114DFB">
          <w:rPr>
            <w:rFonts w:cs="Arial"/>
            <w:b/>
          </w:rPr>
          <w:delText>Run Down Rates</w:delText>
        </w:r>
        <w:r w:rsidRPr="00B70681" w:rsidDel="00114DFB">
          <w:rPr>
            <w:rFonts w:cs="Arial"/>
          </w:rPr>
          <w:delText xml:space="preserve"> will be used to create </w:delText>
        </w:r>
        <w:r w:rsidRPr="00B70681" w:rsidDel="00114DFB">
          <w:rPr>
            <w:rFonts w:cs="Arial"/>
            <w:b/>
          </w:rPr>
          <w:delText>RR Instructions</w:delText>
        </w:r>
        <w:r w:rsidR="00F2657E" w:rsidRPr="009B4777" w:rsidDel="00114DFB">
          <w:rPr>
            <w:rFonts w:cs="Arial"/>
            <w:bCs/>
          </w:rPr>
          <w:delText>.</w:delText>
        </w:r>
      </w:del>
    </w:p>
    <w:p w14:paraId="2B970857" w14:textId="3F07FC89" w:rsidR="00B70681" w:rsidRPr="00B70681" w:rsidDel="00114DFB" w:rsidRDefault="00B70681" w:rsidP="00A53E54">
      <w:pPr>
        <w:keepLines/>
        <w:tabs>
          <w:tab w:val="left" w:pos="1843"/>
        </w:tabs>
        <w:spacing w:after="120"/>
        <w:ind w:left="1418"/>
        <w:rPr>
          <w:del w:id="291" w:author="Author"/>
          <w:rFonts w:cs="Arial"/>
          <w:b/>
        </w:rPr>
      </w:pPr>
      <w:del w:id="292" w:author="Author">
        <w:r w:rsidRPr="00B70681" w:rsidDel="00114DFB">
          <w:rPr>
            <w:rFonts w:cs="Arial"/>
          </w:rPr>
          <w:delText>In order to comply with all of the</w:delText>
        </w:r>
        <w:r w:rsidRPr="00B70681" w:rsidDel="00114DFB">
          <w:rPr>
            <w:rFonts w:cs="Arial"/>
            <w:b/>
          </w:rPr>
          <w:delText xml:space="preserve"> RR Acceptances </w:delText>
        </w:r>
        <w:r w:rsidRPr="00B70681" w:rsidDel="00114DFB">
          <w:rPr>
            <w:rFonts w:cs="Arial"/>
          </w:rPr>
          <w:delText>for a</w:delText>
        </w:r>
        <w:r w:rsidRPr="00B70681" w:rsidDel="00114DFB">
          <w:rPr>
            <w:rFonts w:cs="Arial"/>
            <w:b/>
          </w:rPr>
          <w:delText xml:space="preserve"> BM Participant</w:delText>
        </w:r>
        <w:r w:rsidR="00F2657E" w:rsidRPr="009B4777" w:rsidDel="00114DFB">
          <w:rPr>
            <w:rFonts w:cs="Arial"/>
            <w:bCs/>
          </w:rPr>
          <w:delText>,</w:delText>
        </w:r>
        <w:r w:rsidRPr="00B70681" w:rsidDel="00114DFB">
          <w:rPr>
            <w:rFonts w:cs="Arial"/>
            <w:b/>
          </w:rPr>
          <w:delText xml:space="preserve"> </w:delText>
        </w:r>
        <w:r w:rsidRPr="00B70681" w:rsidDel="00114DFB">
          <w:rPr>
            <w:rFonts w:cs="Arial"/>
          </w:rPr>
          <w:delText>several</w:delText>
        </w:r>
        <w:r w:rsidRPr="00B70681" w:rsidDel="00114DFB">
          <w:rPr>
            <w:rFonts w:cs="Arial"/>
            <w:b/>
          </w:rPr>
          <w:delText xml:space="preserve"> RR Instructions </w:delText>
        </w:r>
        <w:r w:rsidRPr="00B70681" w:rsidDel="00114DFB">
          <w:rPr>
            <w:rFonts w:cs="Arial"/>
          </w:rPr>
          <w:delText>may be required</w:delText>
        </w:r>
        <w:r w:rsidRPr="00B70681" w:rsidDel="00114DFB">
          <w:rPr>
            <w:rFonts w:cs="Arial"/>
            <w:b/>
          </w:rPr>
          <w:delText>.</w:delText>
        </w:r>
      </w:del>
    </w:p>
    <w:p w14:paraId="5C27AA66" w14:textId="1EDB8F8E" w:rsidR="00B70681" w:rsidRPr="00B70681" w:rsidDel="00114DFB" w:rsidRDefault="00B70681" w:rsidP="00A53E54">
      <w:pPr>
        <w:keepLines/>
        <w:tabs>
          <w:tab w:val="left" w:pos="1843"/>
        </w:tabs>
        <w:spacing w:after="120"/>
        <w:ind w:left="1418"/>
        <w:rPr>
          <w:del w:id="293" w:author="Author"/>
          <w:rFonts w:cs="Arial"/>
          <w:b/>
        </w:rPr>
      </w:pPr>
      <w:del w:id="294" w:author="Author">
        <w:r w:rsidRPr="00B70681" w:rsidDel="00114DFB">
          <w:rPr>
            <w:rFonts w:cs="Arial"/>
            <w:b/>
          </w:rPr>
          <w:delText xml:space="preserve">RR instructions </w:delText>
        </w:r>
        <w:r w:rsidRPr="00B70681" w:rsidDel="00114DFB">
          <w:rPr>
            <w:rFonts w:cs="Arial"/>
          </w:rPr>
          <w:delText>will ramp</w:delText>
        </w:r>
        <w:r w:rsidRPr="00B70681" w:rsidDel="00114DFB">
          <w:rPr>
            <w:rFonts w:cs="Arial"/>
            <w:b/>
          </w:rPr>
          <w:delText xml:space="preserve"> BM Participants </w:delText>
        </w:r>
        <w:r w:rsidRPr="00B70681" w:rsidDel="00114DFB">
          <w:rPr>
            <w:rFonts w:cs="Arial"/>
          </w:rPr>
          <w:delText>from their</w:delText>
        </w:r>
        <w:r w:rsidRPr="00B70681" w:rsidDel="00114DFB">
          <w:rPr>
            <w:rFonts w:cs="Arial"/>
            <w:b/>
          </w:rPr>
          <w:delText xml:space="preserve"> Commtted Level, </w:delText>
        </w:r>
        <w:r w:rsidRPr="00B70681" w:rsidDel="00114DFB">
          <w:rPr>
            <w:rFonts w:cs="Arial"/>
          </w:rPr>
          <w:delText>hold them at the required output level, and then return the</w:delText>
        </w:r>
        <w:r w:rsidRPr="00B70681" w:rsidDel="00114DFB">
          <w:rPr>
            <w:rFonts w:cs="Arial"/>
            <w:b/>
          </w:rPr>
          <w:delText xml:space="preserve"> BM Participant </w:delText>
        </w:r>
        <w:r w:rsidRPr="00B70681" w:rsidDel="00114DFB">
          <w:rPr>
            <w:rFonts w:cs="Arial"/>
          </w:rPr>
          <w:delText>back to the</w:delText>
        </w:r>
        <w:r w:rsidRPr="00B70681" w:rsidDel="00114DFB">
          <w:rPr>
            <w:rFonts w:cs="Arial"/>
            <w:b/>
          </w:rPr>
          <w:delText xml:space="preserve"> Commited Level.</w:delText>
        </w:r>
      </w:del>
    </w:p>
    <w:p w14:paraId="78C0FF1E" w14:textId="1D680461" w:rsidR="00B70681" w:rsidRPr="00B70681" w:rsidDel="00114DFB" w:rsidRDefault="00B70681" w:rsidP="00B70681">
      <w:pPr>
        <w:keepLines/>
        <w:tabs>
          <w:tab w:val="left" w:pos="1843"/>
        </w:tabs>
        <w:spacing w:after="120"/>
        <w:ind w:left="1440"/>
        <w:rPr>
          <w:del w:id="295" w:author="Author"/>
          <w:rFonts w:cs="Arial"/>
        </w:rPr>
      </w:pPr>
      <w:del w:id="296" w:author="Author">
        <w:r w:rsidRPr="00B70681" w:rsidDel="00114DFB">
          <w:rPr>
            <w:rFonts w:cs="Arial"/>
          </w:rPr>
          <w:delText xml:space="preserve">The </w:delText>
        </w:r>
        <w:r w:rsidRPr="00B70681" w:rsidDel="00114DFB">
          <w:rPr>
            <w:rFonts w:cs="Arial"/>
            <w:b/>
          </w:rPr>
          <w:delText>TERRE</w:delText>
        </w:r>
        <w:r w:rsidRPr="00B70681" w:rsidDel="00114DFB">
          <w:rPr>
            <w:rFonts w:cs="Arial"/>
          </w:rPr>
          <w:delText xml:space="preserve"> market wishes to incentivise </w:delText>
        </w:r>
        <w:r w:rsidRPr="00B70681" w:rsidDel="00114DFB">
          <w:rPr>
            <w:rFonts w:cs="Arial"/>
            <w:b/>
          </w:rPr>
          <w:delText>RR Instructions</w:delText>
        </w:r>
        <w:r w:rsidRPr="00B70681" w:rsidDel="00114DFB">
          <w:rPr>
            <w:rFonts w:cs="Arial"/>
          </w:rPr>
          <w:delText xml:space="preserve"> which ramp within +/-5 minutes of the start and end of the </w:delText>
        </w:r>
        <w:r w:rsidRPr="00B70681" w:rsidDel="00114DFB">
          <w:rPr>
            <w:rFonts w:cs="Arial"/>
            <w:b/>
          </w:rPr>
          <w:delText>TERRE Activation Periods</w:delText>
        </w:r>
        <w:r w:rsidRPr="00B70681" w:rsidDel="00114DFB">
          <w:rPr>
            <w:rFonts w:cs="Arial"/>
          </w:rPr>
          <w:delText xml:space="preserve">. Hence, where possible,  </w:delText>
        </w:r>
        <w:r w:rsidRPr="00B70681" w:rsidDel="00114DFB">
          <w:rPr>
            <w:rFonts w:cs="Arial"/>
            <w:b/>
          </w:rPr>
          <w:delText>Run Up Rates</w:delText>
        </w:r>
        <w:r w:rsidRPr="00B70681" w:rsidDel="00114DFB">
          <w:rPr>
            <w:rFonts w:cs="Arial"/>
          </w:rPr>
          <w:delText xml:space="preserve"> and </w:delText>
        </w:r>
        <w:r w:rsidRPr="00B70681" w:rsidDel="00114DFB">
          <w:rPr>
            <w:rFonts w:cs="Arial"/>
            <w:b/>
          </w:rPr>
          <w:delText>Run Down Rates</w:delText>
        </w:r>
        <w:r w:rsidRPr="00B70681" w:rsidDel="00114DFB">
          <w:rPr>
            <w:rFonts w:cs="Arial"/>
          </w:rPr>
          <w:delText xml:space="preserve"> will be applied so that ramping is symmetric around the start and end of the </w:delText>
        </w:r>
        <w:r w:rsidRPr="00B70681" w:rsidDel="00114DFB">
          <w:rPr>
            <w:rFonts w:cs="Arial"/>
            <w:b/>
          </w:rPr>
          <w:delText>TERRE Activiation Periods</w:delText>
        </w:r>
        <w:r w:rsidRPr="00B70681" w:rsidDel="00114DFB">
          <w:rPr>
            <w:rFonts w:cs="Arial"/>
          </w:rPr>
          <w:delText>.</w:delText>
        </w:r>
      </w:del>
    </w:p>
    <w:p w14:paraId="1F08099A" w14:textId="7A4E6C60" w:rsidR="00B70681" w:rsidRPr="00B70681" w:rsidDel="00114DFB" w:rsidRDefault="00B70681" w:rsidP="00B70681">
      <w:pPr>
        <w:keepLines/>
        <w:tabs>
          <w:tab w:val="left" w:pos="1843"/>
        </w:tabs>
        <w:spacing w:after="120"/>
        <w:ind w:left="1440"/>
        <w:rPr>
          <w:del w:id="297" w:author="Author"/>
          <w:rFonts w:cs="Arial"/>
        </w:rPr>
      </w:pPr>
      <w:del w:id="298" w:author="Author">
        <w:r w:rsidRPr="00B70681" w:rsidDel="00114DFB">
          <w:rPr>
            <w:rFonts w:cs="Arial"/>
          </w:rPr>
          <w:delText xml:space="preserve">However the </w:delText>
        </w:r>
        <w:r w:rsidRPr="00B70681" w:rsidDel="00114DFB">
          <w:rPr>
            <w:rFonts w:cs="Arial"/>
            <w:b/>
          </w:rPr>
          <w:delText>TERRE Product</w:delText>
        </w:r>
        <w:r w:rsidRPr="00B70681" w:rsidDel="00114DFB">
          <w:rPr>
            <w:rFonts w:cs="Arial"/>
          </w:rPr>
          <w:delText xml:space="preserve"> allows for up to 30 minute ramping to and from full activation and so for the first and final ramps up to 30 minutes of ramping can be used for creating an </w:delText>
        </w:r>
        <w:r w:rsidRPr="00B70681" w:rsidDel="00114DFB">
          <w:rPr>
            <w:rFonts w:cs="Arial"/>
            <w:b/>
          </w:rPr>
          <w:delText>RR Instruction</w:delText>
        </w:r>
        <w:r w:rsidRPr="00B70681" w:rsidDel="00114DFB">
          <w:rPr>
            <w:rFonts w:cs="Arial"/>
          </w:rPr>
          <w:delText>.</w:delText>
        </w:r>
      </w:del>
    </w:p>
    <w:p w14:paraId="12651B69" w14:textId="21B9C8A2" w:rsidR="00B70681" w:rsidRPr="00B70681" w:rsidDel="00114DFB" w:rsidRDefault="00B70681" w:rsidP="00B70681">
      <w:pPr>
        <w:keepLines/>
        <w:tabs>
          <w:tab w:val="left" w:pos="1843"/>
        </w:tabs>
        <w:spacing w:after="120"/>
        <w:ind w:left="1440"/>
        <w:rPr>
          <w:del w:id="299" w:author="Author"/>
          <w:rFonts w:cs="Arial"/>
          <w:b/>
        </w:rPr>
      </w:pPr>
      <w:del w:id="300" w:author="Author">
        <w:r w:rsidRPr="00B70681" w:rsidDel="00114DFB">
          <w:rPr>
            <w:rFonts w:cs="Arial"/>
          </w:rPr>
          <w:lastRenderedPageBreak/>
          <w:delText xml:space="preserve">Details of how </w:delText>
        </w:r>
        <w:r w:rsidRPr="00B70681" w:rsidDel="00114DFB">
          <w:rPr>
            <w:rFonts w:cs="Arial"/>
            <w:b/>
          </w:rPr>
          <w:delText>RR Instructions</w:delText>
        </w:r>
        <w:r w:rsidRPr="00B70681" w:rsidDel="00114DFB">
          <w:rPr>
            <w:rFonts w:cs="Arial"/>
          </w:rPr>
          <w:delText xml:space="preserve"> will be created can be found in the </w:delText>
        </w:r>
        <w:r w:rsidRPr="00B70681" w:rsidDel="00114DFB">
          <w:rPr>
            <w:rFonts w:cs="Arial"/>
            <w:b/>
          </w:rPr>
          <w:delText>TERRE Instruction Guide.</w:delText>
        </w:r>
      </w:del>
    </w:p>
    <w:p w14:paraId="27043546" w14:textId="67064A29" w:rsidR="00B21D70" w:rsidRPr="00B70681" w:rsidDel="00114DFB" w:rsidRDefault="00B70681" w:rsidP="00B21D70">
      <w:pPr>
        <w:keepLines/>
        <w:tabs>
          <w:tab w:val="left" w:pos="1843"/>
        </w:tabs>
        <w:spacing w:after="120"/>
        <w:ind w:left="426" w:hanging="425"/>
        <w:rPr>
          <w:del w:id="301" w:author="Author"/>
          <w:rFonts w:cs="Arial"/>
          <w:u w:val="single"/>
        </w:rPr>
      </w:pPr>
      <w:del w:id="302" w:author="Author">
        <w:r w:rsidRPr="00B70681" w:rsidDel="00114DFB">
          <w:rPr>
            <w:rFonts w:cs="Arial"/>
          </w:rPr>
          <w:delText xml:space="preserve">BC4.7.3             </w:delText>
        </w:r>
        <w:r w:rsidRPr="00B70681" w:rsidDel="00114DFB">
          <w:rPr>
            <w:rFonts w:cs="Arial"/>
            <w:u w:val="single"/>
          </w:rPr>
          <w:delText>Cases where RR Instructions may not be issued</w:delText>
        </w:r>
        <w:r w:rsidR="00B21D70" w:rsidRPr="00B70681" w:rsidDel="00114DFB">
          <w:rPr>
            <w:rFonts w:cs="Arial"/>
          </w:rPr>
          <w:fldChar w:fldCharType="begin"/>
        </w:r>
        <w:r w:rsidR="00B21D70" w:rsidRPr="00B70681" w:rsidDel="00114DFB">
          <w:rPr>
            <w:rFonts w:cs="Arial"/>
          </w:rPr>
          <w:delInstrText xml:space="preserve"> TC "</w:delInstrText>
        </w:r>
        <w:bookmarkStart w:id="303" w:name="_Toc159831467"/>
        <w:r w:rsidR="00B21D70" w:rsidRPr="00B70681" w:rsidDel="00114DFB">
          <w:rPr>
            <w:rFonts w:cs="Arial"/>
          </w:rPr>
          <w:delInstrText>BC</w:delInstrText>
        </w:r>
        <w:r w:rsidR="00B21D70" w:rsidDel="00114DFB">
          <w:rPr>
            <w:rFonts w:cs="Arial"/>
          </w:rPr>
          <w:delInstrText>4.7.3</w:delInstrText>
        </w:r>
        <w:r w:rsidR="00B21D70" w:rsidRPr="00B70681" w:rsidDel="00114DFB">
          <w:rPr>
            <w:rFonts w:cs="Arial"/>
          </w:rPr>
          <w:delInstrText xml:space="preserve">   </w:delInstrText>
        </w:r>
        <w:r w:rsidR="00B21D70" w:rsidRPr="00022253" w:rsidDel="00114DFB">
          <w:rPr>
            <w:rFonts w:cs="Arial"/>
            <w:u w:val="single"/>
          </w:rPr>
          <w:delInstrText>Cases where RR Instructions may not be issued</w:delInstrText>
        </w:r>
        <w:bookmarkEnd w:id="303"/>
        <w:r w:rsidR="00B21D70" w:rsidRPr="00B70681" w:rsidDel="00114DFB">
          <w:rPr>
            <w:rFonts w:cs="Arial"/>
          </w:rPr>
          <w:delInstrText xml:space="preserve"> "\l </w:delInstrText>
        </w:r>
        <w:r w:rsidR="00A727AF" w:rsidDel="00114DFB">
          <w:rPr>
            <w:rFonts w:cs="Arial"/>
          </w:rPr>
          <w:delInstrText>2</w:delInstrText>
        </w:r>
        <w:r w:rsidR="00B21D70" w:rsidRPr="00B70681" w:rsidDel="00114DFB">
          <w:rPr>
            <w:rFonts w:cs="Arial"/>
          </w:rPr>
          <w:delInstrText xml:space="preserve"> </w:delInstrText>
        </w:r>
        <w:r w:rsidR="00B21D70" w:rsidRPr="00B70681" w:rsidDel="00114DFB">
          <w:rPr>
            <w:rFonts w:cs="Arial"/>
          </w:rPr>
          <w:fldChar w:fldCharType="end"/>
        </w:r>
      </w:del>
    </w:p>
    <w:p w14:paraId="68EDC3CD" w14:textId="7C9DC9D9" w:rsidR="00B70681" w:rsidRPr="00B70681" w:rsidDel="00114DFB" w:rsidRDefault="00B70681" w:rsidP="00B70681">
      <w:pPr>
        <w:keepLines/>
        <w:tabs>
          <w:tab w:val="left" w:pos="1843"/>
        </w:tabs>
        <w:spacing w:after="120"/>
        <w:ind w:left="1440"/>
        <w:rPr>
          <w:del w:id="304" w:author="Author"/>
          <w:rFonts w:cs="Arial"/>
          <w:b/>
        </w:rPr>
      </w:pPr>
      <w:del w:id="305" w:author="Author">
        <w:r w:rsidRPr="00B70681" w:rsidDel="00114DFB">
          <w:rPr>
            <w:rFonts w:cs="Arial"/>
          </w:rPr>
          <w:delText xml:space="preserve">In the time between receiving </w:delText>
        </w:r>
        <w:r w:rsidRPr="00B70681" w:rsidDel="00114DFB">
          <w:rPr>
            <w:rFonts w:cs="Arial"/>
            <w:b/>
          </w:rPr>
          <w:delText>TERRE Bids</w:delText>
        </w:r>
        <w:r w:rsidRPr="00B70681" w:rsidDel="00114DFB">
          <w:rPr>
            <w:rFonts w:cs="Arial"/>
          </w:rPr>
          <w:delText xml:space="preserve"> and the </w:delText>
        </w:r>
        <w:r w:rsidRPr="00B70681" w:rsidDel="00114DFB">
          <w:rPr>
            <w:rFonts w:cs="Arial"/>
            <w:b/>
          </w:rPr>
          <w:delText>RR Acceptances</w:delText>
        </w:r>
        <w:r w:rsidRPr="00B70681" w:rsidDel="00114DFB">
          <w:rPr>
            <w:rFonts w:cs="Arial"/>
          </w:rPr>
          <w:delText xml:space="preserve"> being returned to </w:delText>
        </w:r>
        <w:r w:rsidR="0064168B" w:rsidDel="00114DFB">
          <w:rPr>
            <w:rFonts w:cs="Arial"/>
            <w:b/>
          </w:rPr>
          <w:delText>The Company</w:delText>
        </w:r>
        <w:r w:rsidR="004369F6" w:rsidRPr="009B4777" w:rsidDel="00114DFB">
          <w:rPr>
            <w:rFonts w:cs="Arial"/>
            <w:bCs/>
          </w:rPr>
          <w:delText>,</w:delText>
        </w:r>
        <w:r w:rsidRPr="00B70681" w:rsidDel="00114DFB">
          <w:rPr>
            <w:rFonts w:cs="Arial"/>
          </w:rPr>
          <w:delText xml:space="preserve"> system conditions may require the issuing of a </w:delText>
        </w:r>
        <w:r w:rsidRPr="00B70681" w:rsidDel="00114DFB">
          <w:rPr>
            <w:rFonts w:cs="Arial"/>
            <w:b/>
          </w:rPr>
          <w:delText xml:space="preserve">Bid Offer Acceptance </w:delText>
        </w:r>
        <w:r w:rsidRPr="00B70681" w:rsidDel="00114DFB">
          <w:rPr>
            <w:rFonts w:cs="Arial"/>
          </w:rPr>
          <w:delText>to the</w:delText>
        </w:r>
        <w:r w:rsidRPr="00B70681" w:rsidDel="00114DFB">
          <w:rPr>
            <w:rFonts w:cs="Arial"/>
            <w:b/>
          </w:rPr>
          <w:delText xml:space="preserve"> BM Participant </w:delText>
        </w:r>
        <w:r w:rsidRPr="00B70681" w:rsidDel="00114DFB">
          <w:rPr>
            <w:rFonts w:cs="Arial"/>
          </w:rPr>
          <w:delText>for which the</w:delText>
        </w:r>
        <w:r w:rsidRPr="00B70681" w:rsidDel="00114DFB">
          <w:rPr>
            <w:rFonts w:cs="Arial"/>
            <w:b/>
          </w:rPr>
          <w:delText xml:space="preserve"> RR Acceptance </w:delText>
        </w:r>
        <w:r w:rsidRPr="00B70681" w:rsidDel="00114DFB">
          <w:rPr>
            <w:rFonts w:cs="Arial"/>
          </w:rPr>
          <w:delText>applies.</w:delText>
        </w:r>
        <w:r w:rsidRPr="00B70681" w:rsidDel="00114DFB">
          <w:rPr>
            <w:rFonts w:cs="Arial"/>
            <w:b/>
          </w:rPr>
          <w:delText xml:space="preserve"> </w:delText>
        </w:r>
      </w:del>
    </w:p>
    <w:p w14:paraId="047D8244" w14:textId="3F53FF12" w:rsidR="00B70681" w:rsidRPr="00B70681" w:rsidDel="00114DFB" w:rsidRDefault="00B70681" w:rsidP="00B70681">
      <w:pPr>
        <w:keepLines/>
        <w:tabs>
          <w:tab w:val="left" w:pos="1843"/>
        </w:tabs>
        <w:spacing w:after="120"/>
        <w:ind w:left="1440"/>
        <w:rPr>
          <w:del w:id="306" w:author="Author"/>
          <w:rFonts w:cs="Arial"/>
        </w:rPr>
      </w:pPr>
      <w:del w:id="307" w:author="Author">
        <w:r w:rsidRPr="00B70681" w:rsidDel="00114DFB">
          <w:rPr>
            <w:rFonts w:cs="Arial"/>
          </w:rPr>
          <w:delText>In these cases</w:delText>
        </w:r>
        <w:r w:rsidR="004369F6" w:rsidDel="00114DFB">
          <w:rPr>
            <w:rFonts w:cs="Arial"/>
          </w:rPr>
          <w:delText>,</w:delText>
        </w:r>
        <w:r w:rsidRPr="00B70681" w:rsidDel="00114DFB">
          <w:rPr>
            <w:rFonts w:cs="Arial"/>
          </w:rPr>
          <w:delText xml:space="preserve"> it may be necessary to not issue an </w:delText>
        </w:r>
        <w:r w:rsidRPr="00B70681" w:rsidDel="00114DFB">
          <w:rPr>
            <w:rFonts w:cs="Arial"/>
            <w:b/>
          </w:rPr>
          <w:delText>RR Instruction</w:delText>
        </w:r>
        <w:r w:rsidRPr="00B70681" w:rsidDel="00114DFB">
          <w:rPr>
            <w:rFonts w:cs="Arial"/>
          </w:rPr>
          <w:delText xml:space="preserve"> to the </w:delText>
        </w:r>
        <w:r w:rsidRPr="00B70681" w:rsidDel="00114DFB">
          <w:rPr>
            <w:rFonts w:cs="Arial"/>
            <w:b/>
          </w:rPr>
          <w:delText>BM Participant</w:delText>
        </w:r>
        <w:r w:rsidRPr="00B70681" w:rsidDel="00114DFB">
          <w:rPr>
            <w:rFonts w:cs="Arial"/>
          </w:rPr>
          <w:delText xml:space="preserve"> or to modify the </w:delText>
        </w:r>
        <w:r w:rsidRPr="00B70681" w:rsidDel="00114DFB">
          <w:rPr>
            <w:rFonts w:cs="Arial"/>
            <w:b/>
          </w:rPr>
          <w:delText>RR Instruction</w:delText>
        </w:r>
        <w:r w:rsidRPr="00B70681" w:rsidDel="00114DFB">
          <w:rPr>
            <w:rFonts w:cs="Arial"/>
          </w:rPr>
          <w:delText xml:space="preserve"> so that it is compatible with the </w:delText>
        </w:r>
        <w:r w:rsidRPr="00B70681" w:rsidDel="00114DFB">
          <w:rPr>
            <w:rFonts w:cs="Arial"/>
            <w:b/>
          </w:rPr>
          <w:delText xml:space="preserve">Bid Offer Acceptance </w:delText>
        </w:r>
        <w:r w:rsidRPr="00395724" w:rsidDel="00114DFB">
          <w:delText>t</w:delText>
        </w:r>
        <w:r w:rsidRPr="00B70681" w:rsidDel="00114DFB">
          <w:rPr>
            <w:rFonts w:cs="Arial"/>
          </w:rPr>
          <w:delText>hat has been previously been issued to the</w:delText>
        </w:r>
        <w:r w:rsidRPr="00B70681" w:rsidDel="00114DFB">
          <w:rPr>
            <w:rFonts w:cs="Arial"/>
            <w:b/>
          </w:rPr>
          <w:delText xml:space="preserve"> BM Participant</w:delText>
        </w:r>
        <w:r w:rsidRPr="00B70681" w:rsidDel="00114DFB">
          <w:rPr>
            <w:rFonts w:cs="Arial"/>
          </w:rPr>
          <w:delText>.</w:delText>
        </w:r>
      </w:del>
    </w:p>
    <w:p w14:paraId="5DFB28AB" w14:textId="282059B6" w:rsidR="00B70681" w:rsidRPr="00B70681" w:rsidDel="00114DFB" w:rsidRDefault="00B70681" w:rsidP="00B70681">
      <w:pPr>
        <w:keepLines/>
        <w:tabs>
          <w:tab w:val="left" w:pos="1843"/>
        </w:tabs>
        <w:spacing w:after="120"/>
        <w:ind w:left="1440"/>
        <w:rPr>
          <w:del w:id="308" w:author="Author"/>
          <w:rFonts w:cs="Arial"/>
          <w:b/>
        </w:rPr>
      </w:pPr>
      <w:del w:id="309" w:author="Author">
        <w:r w:rsidRPr="00B70681" w:rsidDel="00114DFB">
          <w:rPr>
            <w:rFonts w:cs="Arial"/>
          </w:rPr>
          <w:delText xml:space="preserve">This situation can only arise for a </w:delText>
        </w:r>
        <w:r w:rsidRPr="00B70681" w:rsidDel="00114DFB">
          <w:rPr>
            <w:rFonts w:cs="Arial"/>
            <w:b/>
          </w:rPr>
          <w:delText>BM Participant</w:delText>
        </w:r>
        <w:r w:rsidRPr="00B70681" w:rsidDel="00114DFB">
          <w:rPr>
            <w:rFonts w:cs="Arial"/>
          </w:rPr>
          <w:delText xml:space="preserve"> which is also active in the </w:delText>
        </w:r>
        <w:r w:rsidRPr="00B70681" w:rsidDel="00114DFB">
          <w:rPr>
            <w:rFonts w:cs="Arial"/>
            <w:b/>
          </w:rPr>
          <w:delText>Balancing Mechanism.</w:delText>
        </w:r>
      </w:del>
    </w:p>
    <w:p w14:paraId="07540A48" w14:textId="342C92B3" w:rsidR="00B70681" w:rsidRPr="00B70681" w:rsidDel="00114DFB" w:rsidRDefault="00B70681" w:rsidP="00B70681">
      <w:pPr>
        <w:keepLines/>
        <w:tabs>
          <w:tab w:val="left" w:pos="1843"/>
        </w:tabs>
        <w:spacing w:after="120"/>
        <w:ind w:left="1440"/>
        <w:rPr>
          <w:del w:id="310" w:author="Author"/>
          <w:rFonts w:cs="Arial"/>
        </w:rPr>
      </w:pPr>
      <w:del w:id="311" w:author="Author">
        <w:r w:rsidRPr="00B70681" w:rsidDel="00114DFB">
          <w:rPr>
            <w:rFonts w:cs="Arial"/>
          </w:rPr>
          <w:delText>The following may apply:</w:delText>
        </w:r>
      </w:del>
    </w:p>
    <w:p w14:paraId="3E1B1DAF" w14:textId="7C567DED" w:rsidR="00B70681" w:rsidRPr="00B70681" w:rsidDel="00114DFB" w:rsidRDefault="00B70681" w:rsidP="00395724">
      <w:pPr>
        <w:keepLines/>
        <w:numPr>
          <w:ilvl w:val="0"/>
          <w:numId w:val="6"/>
        </w:numPr>
        <w:tabs>
          <w:tab w:val="left" w:pos="1843"/>
        </w:tabs>
        <w:spacing w:after="120"/>
        <w:rPr>
          <w:del w:id="312" w:author="Author"/>
          <w:rFonts w:cs="Arial"/>
        </w:rPr>
      </w:pPr>
      <w:del w:id="313" w:author="Author">
        <w:r w:rsidRPr="00B70681" w:rsidDel="00114DFB">
          <w:rPr>
            <w:rFonts w:cs="Arial"/>
          </w:rPr>
          <w:delText xml:space="preserve">If the </w:delText>
        </w:r>
        <w:r w:rsidRPr="00B70681" w:rsidDel="00114DFB">
          <w:rPr>
            <w:rFonts w:cs="Arial"/>
            <w:b/>
          </w:rPr>
          <w:delText>Bid Offer Acceptance</w:delText>
        </w:r>
        <w:r w:rsidRPr="00B70681" w:rsidDel="00114DFB">
          <w:rPr>
            <w:rFonts w:cs="Arial"/>
          </w:rPr>
          <w:delText xml:space="preserve"> is in the same direction as the </w:delText>
        </w:r>
        <w:r w:rsidRPr="00B70681" w:rsidDel="00114DFB">
          <w:rPr>
            <w:rFonts w:cs="Arial"/>
            <w:b/>
          </w:rPr>
          <w:delText>RR Instruction</w:delText>
        </w:r>
        <w:r w:rsidRPr="00B70681" w:rsidDel="00114DFB">
          <w:rPr>
            <w:rFonts w:cs="Arial"/>
          </w:rPr>
          <w:delText xml:space="preserve"> but the MW levels of the </w:delText>
        </w:r>
        <w:r w:rsidRPr="00B70681" w:rsidDel="00114DFB">
          <w:rPr>
            <w:rFonts w:cs="Arial"/>
            <w:b/>
          </w:rPr>
          <w:delText>RR Instruction</w:delText>
        </w:r>
        <w:r w:rsidRPr="00B70681" w:rsidDel="00114DFB">
          <w:rPr>
            <w:rFonts w:cs="Arial"/>
          </w:rPr>
          <w:delText xml:space="preserve"> are less than the </w:delText>
        </w:r>
        <w:r w:rsidRPr="00B70681" w:rsidDel="00114DFB">
          <w:rPr>
            <w:rFonts w:cs="Arial"/>
            <w:b/>
          </w:rPr>
          <w:delText>Commited Level</w:delText>
        </w:r>
        <w:r w:rsidRPr="00B70681" w:rsidDel="00114DFB">
          <w:rPr>
            <w:rFonts w:cs="Arial"/>
          </w:rPr>
          <w:delText xml:space="preserve"> after the </w:delText>
        </w:r>
        <w:r w:rsidRPr="00B70681" w:rsidDel="00114DFB">
          <w:rPr>
            <w:rFonts w:cs="Arial"/>
            <w:b/>
          </w:rPr>
          <w:delText>Bid Offer Acceptance</w:delText>
        </w:r>
        <w:r w:rsidRPr="00B70681" w:rsidDel="00114DFB">
          <w:rPr>
            <w:rFonts w:cs="Arial"/>
          </w:rPr>
          <w:delText xml:space="preserve"> is applied</w:delText>
        </w:r>
        <w:r w:rsidR="004369F6" w:rsidDel="00114DFB">
          <w:rPr>
            <w:rFonts w:cs="Arial"/>
          </w:rPr>
          <w:delText>,</w:delText>
        </w:r>
        <w:r w:rsidRPr="00B70681" w:rsidDel="00114DFB">
          <w:rPr>
            <w:rFonts w:cs="Arial"/>
          </w:rPr>
          <w:delText xml:space="preserve"> the </w:delText>
        </w:r>
        <w:r w:rsidRPr="00B70681" w:rsidDel="00114DFB">
          <w:rPr>
            <w:rFonts w:cs="Arial"/>
            <w:b/>
          </w:rPr>
          <w:delText>RR Instruction</w:delText>
        </w:r>
        <w:r w:rsidRPr="00B70681" w:rsidDel="00114DFB">
          <w:rPr>
            <w:rFonts w:cs="Arial"/>
          </w:rPr>
          <w:delText xml:space="preserve"> will not be issued.</w:delText>
        </w:r>
      </w:del>
    </w:p>
    <w:p w14:paraId="314E9EE3" w14:textId="5A901999" w:rsidR="00B70681" w:rsidRPr="00B70681" w:rsidDel="00114DFB" w:rsidRDefault="00B70681" w:rsidP="00395724">
      <w:pPr>
        <w:keepLines/>
        <w:numPr>
          <w:ilvl w:val="0"/>
          <w:numId w:val="6"/>
        </w:numPr>
        <w:tabs>
          <w:tab w:val="left" w:pos="1843"/>
        </w:tabs>
        <w:spacing w:after="120"/>
        <w:rPr>
          <w:del w:id="314" w:author="Author"/>
          <w:rFonts w:cs="Arial"/>
        </w:rPr>
      </w:pPr>
      <w:del w:id="315" w:author="Author">
        <w:r w:rsidRPr="00B70681" w:rsidDel="00114DFB">
          <w:rPr>
            <w:rFonts w:cs="Arial"/>
          </w:rPr>
          <w:delText xml:space="preserve">If the </w:delText>
        </w:r>
        <w:r w:rsidRPr="00B70681" w:rsidDel="00114DFB">
          <w:rPr>
            <w:rFonts w:cs="Arial"/>
            <w:b/>
          </w:rPr>
          <w:delText>Bid Offer Acceptance</w:delText>
        </w:r>
        <w:r w:rsidRPr="00B70681" w:rsidDel="00114DFB">
          <w:rPr>
            <w:rFonts w:cs="Arial"/>
          </w:rPr>
          <w:delText xml:space="preserve"> is in the same direction as the </w:delText>
        </w:r>
        <w:r w:rsidRPr="00B70681" w:rsidDel="00114DFB">
          <w:rPr>
            <w:rFonts w:cs="Arial"/>
            <w:b/>
          </w:rPr>
          <w:delText>RR Instruction</w:delText>
        </w:r>
        <w:r w:rsidRPr="00B70681" w:rsidDel="00114DFB">
          <w:rPr>
            <w:rFonts w:cs="Arial"/>
          </w:rPr>
          <w:delText xml:space="preserve"> but the MW levels of the </w:delText>
        </w:r>
        <w:r w:rsidRPr="00395724" w:rsidDel="00114DFB">
          <w:rPr>
            <w:b/>
          </w:rPr>
          <w:delText>RR Instruction</w:delText>
        </w:r>
        <w:r w:rsidRPr="00B70681" w:rsidDel="00114DFB">
          <w:rPr>
            <w:rFonts w:cs="Arial"/>
          </w:rPr>
          <w:delText xml:space="preserve"> are greater than the </w:delText>
        </w:r>
        <w:r w:rsidRPr="00B70681" w:rsidDel="00114DFB">
          <w:rPr>
            <w:rFonts w:cs="Arial"/>
            <w:b/>
          </w:rPr>
          <w:delText>Commited Level</w:delText>
        </w:r>
        <w:r w:rsidRPr="00B70681" w:rsidDel="00114DFB">
          <w:rPr>
            <w:rFonts w:cs="Arial"/>
          </w:rPr>
          <w:delText xml:space="preserve"> after the </w:delText>
        </w:r>
        <w:r w:rsidRPr="00B70681" w:rsidDel="00114DFB">
          <w:rPr>
            <w:rFonts w:cs="Arial"/>
            <w:b/>
          </w:rPr>
          <w:delText>Bid Offer Acceptance</w:delText>
        </w:r>
        <w:r w:rsidRPr="00B70681" w:rsidDel="00114DFB">
          <w:rPr>
            <w:rFonts w:cs="Arial"/>
          </w:rPr>
          <w:delText xml:space="preserve"> is applied the </w:delText>
        </w:r>
        <w:r w:rsidRPr="00B70681" w:rsidDel="00114DFB">
          <w:rPr>
            <w:rFonts w:cs="Arial"/>
            <w:b/>
          </w:rPr>
          <w:delText>RR Instruction</w:delText>
        </w:r>
        <w:r w:rsidRPr="00B70681" w:rsidDel="00114DFB">
          <w:rPr>
            <w:rFonts w:cs="Arial"/>
          </w:rPr>
          <w:delText xml:space="preserve"> will be issued relative to the </w:delText>
        </w:r>
        <w:r w:rsidRPr="00B70681" w:rsidDel="00114DFB">
          <w:rPr>
            <w:rFonts w:cs="Arial"/>
            <w:b/>
          </w:rPr>
          <w:delText>Commited Level</w:delText>
        </w:r>
        <w:r w:rsidR="004369F6" w:rsidRPr="009B4777" w:rsidDel="00114DFB">
          <w:rPr>
            <w:rFonts w:cs="Arial"/>
            <w:bCs/>
          </w:rPr>
          <w:delText>.</w:delText>
        </w:r>
      </w:del>
    </w:p>
    <w:p w14:paraId="30323BEA" w14:textId="39815DEB" w:rsidR="00B70681" w:rsidRPr="00B70681" w:rsidDel="00114DFB" w:rsidRDefault="00B70681" w:rsidP="00395724">
      <w:pPr>
        <w:keepLines/>
        <w:numPr>
          <w:ilvl w:val="0"/>
          <w:numId w:val="6"/>
        </w:numPr>
        <w:tabs>
          <w:tab w:val="left" w:pos="1843"/>
        </w:tabs>
        <w:spacing w:after="120"/>
        <w:rPr>
          <w:del w:id="316" w:author="Author"/>
          <w:rFonts w:cs="Arial"/>
        </w:rPr>
      </w:pPr>
      <w:del w:id="317" w:author="Author">
        <w:r w:rsidRPr="00B70681" w:rsidDel="00114DFB">
          <w:rPr>
            <w:rFonts w:cs="Arial"/>
          </w:rPr>
          <w:delText xml:space="preserve">If the </w:delText>
        </w:r>
        <w:r w:rsidRPr="00B70681" w:rsidDel="00114DFB">
          <w:rPr>
            <w:rFonts w:cs="Arial"/>
            <w:b/>
          </w:rPr>
          <w:delText>Bid Offer Acceptance</w:delText>
        </w:r>
        <w:r w:rsidRPr="00B70681" w:rsidDel="00114DFB">
          <w:rPr>
            <w:rFonts w:cs="Arial"/>
          </w:rPr>
          <w:delText xml:space="preserve"> is in the opposite direction to the </w:delText>
        </w:r>
        <w:r w:rsidRPr="00B70681" w:rsidDel="00114DFB">
          <w:rPr>
            <w:rFonts w:cs="Arial"/>
            <w:b/>
          </w:rPr>
          <w:delText>RR Instruction</w:delText>
        </w:r>
        <w:r w:rsidRPr="00B70681" w:rsidDel="00114DFB">
          <w:rPr>
            <w:rFonts w:cs="Arial"/>
          </w:rPr>
          <w:delText xml:space="preserve"> the </w:delText>
        </w:r>
        <w:r w:rsidRPr="00B70681" w:rsidDel="00114DFB">
          <w:rPr>
            <w:rFonts w:cs="Arial"/>
            <w:b/>
          </w:rPr>
          <w:delText>RR instruction</w:delText>
        </w:r>
        <w:r w:rsidRPr="00B70681" w:rsidDel="00114DFB">
          <w:rPr>
            <w:rFonts w:cs="Arial"/>
          </w:rPr>
          <w:delText xml:space="preserve"> will not be issued</w:delText>
        </w:r>
        <w:r w:rsidR="004369F6" w:rsidDel="00114DFB">
          <w:rPr>
            <w:rFonts w:cs="Arial"/>
          </w:rPr>
          <w:delText>.</w:delText>
        </w:r>
      </w:del>
    </w:p>
    <w:p w14:paraId="1231447F" w14:textId="32FCE261" w:rsidR="00B70681" w:rsidRPr="00B70681" w:rsidDel="00114DFB" w:rsidRDefault="00B70681" w:rsidP="00B70681">
      <w:pPr>
        <w:keepLines/>
        <w:tabs>
          <w:tab w:val="left" w:pos="1843"/>
        </w:tabs>
        <w:spacing w:after="120"/>
        <w:ind w:left="1440"/>
        <w:rPr>
          <w:del w:id="318" w:author="Author"/>
          <w:rFonts w:cs="Arial"/>
          <w:b/>
        </w:rPr>
      </w:pPr>
    </w:p>
    <w:p w14:paraId="46D7F130" w14:textId="3330782C" w:rsidR="00B21D70" w:rsidRPr="00B70681" w:rsidDel="00114DFB" w:rsidRDefault="00B70681" w:rsidP="00B21D70">
      <w:pPr>
        <w:keepLines/>
        <w:tabs>
          <w:tab w:val="left" w:pos="1843"/>
        </w:tabs>
        <w:spacing w:after="120"/>
        <w:ind w:left="426" w:hanging="425"/>
        <w:rPr>
          <w:del w:id="319" w:author="Author"/>
          <w:rFonts w:cs="Arial"/>
          <w:u w:val="single"/>
        </w:rPr>
      </w:pPr>
      <w:del w:id="320" w:author="Author">
        <w:r w:rsidRPr="00B70681" w:rsidDel="00114DFB">
          <w:rPr>
            <w:rFonts w:cs="Arial"/>
          </w:rPr>
          <w:delText xml:space="preserve">BC4.7.4             </w:delText>
        </w:r>
        <w:r w:rsidRPr="00B70681" w:rsidDel="00114DFB">
          <w:rPr>
            <w:rFonts w:cs="Arial"/>
            <w:u w:val="single"/>
          </w:rPr>
          <w:delText>Infeasibility of RR Acceptances</w:delText>
        </w:r>
        <w:r w:rsidR="00B21D70" w:rsidRPr="00B70681" w:rsidDel="00114DFB">
          <w:rPr>
            <w:rFonts w:cs="Arial"/>
          </w:rPr>
          <w:fldChar w:fldCharType="begin"/>
        </w:r>
        <w:r w:rsidR="00B21D70" w:rsidRPr="00B70681" w:rsidDel="00114DFB">
          <w:rPr>
            <w:rFonts w:cs="Arial"/>
          </w:rPr>
          <w:delInstrText xml:space="preserve"> TC "</w:delInstrText>
        </w:r>
        <w:bookmarkStart w:id="321" w:name="_Toc159831468"/>
        <w:r w:rsidR="00B21D70" w:rsidRPr="00B70681" w:rsidDel="00114DFB">
          <w:rPr>
            <w:rFonts w:cs="Arial"/>
          </w:rPr>
          <w:delInstrText>BC</w:delInstrText>
        </w:r>
        <w:r w:rsidR="00B21D70" w:rsidDel="00114DFB">
          <w:rPr>
            <w:rFonts w:cs="Arial"/>
          </w:rPr>
          <w:delInstrText>4.7.4</w:delInstrText>
        </w:r>
        <w:r w:rsidR="00B21D70" w:rsidRPr="00B70681" w:rsidDel="00114DFB">
          <w:rPr>
            <w:rFonts w:cs="Arial"/>
          </w:rPr>
          <w:delInstrText xml:space="preserve">   </w:delInstrText>
        </w:r>
        <w:r w:rsidR="00B21D70" w:rsidRPr="00022253" w:rsidDel="00114DFB">
          <w:rPr>
            <w:rFonts w:cs="Arial"/>
            <w:u w:val="single"/>
          </w:rPr>
          <w:delInstrText>Infeasibility of RR Acceptances</w:delInstrText>
        </w:r>
        <w:bookmarkEnd w:id="321"/>
        <w:r w:rsidR="00B21D70" w:rsidRPr="00B70681" w:rsidDel="00114DFB">
          <w:rPr>
            <w:rFonts w:cs="Arial"/>
          </w:rPr>
          <w:delInstrText xml:space="preserve"> "\l </w:delInstrText>
        </w:r>
        <w:r w:rsidR="00A727AF" w:rsidDel="00114DFB">
          <w:rPr>
            <w:rFonts w:cs="Arial"/>
          </w:rPr>
          <w:delInstrText>2</w:delInstrText>
        </w:r>
        <w:r w:rsidR="00B21D70" w:rsidRPr="00B70681" w:rsidDel="00114DFB">
          <w:rPr>
            <w:rFonts w:cs="Arial"/>
          </w:rPr>
          <w:delInstrText xml:space="preserve"> </w:delInstrText>
        </w:r>
        <w:r w:rsidR="00B21D70" w:rsidRPr="00B70681" w:rsidDel="00114DFB">
          <w:rPr>
            <w:rFonts w:cs="Arial"/>
          </w:rPr>
          <w:fldChar w:fldCharType="end"/>
        </w:r>
      </w:del>
    </w:p>
    <w:p w14:paraId="0F6C6A6B" w14:textId="515B1750" w:rsidR="00B70681" w:rsidRPr="00B70681" w:rsidDel="00114DFB" w:rsidRDefault="00B70681" w:rsidP="00B70681">
      <w:pPr>
        <w:keepLines/>
        <w:tabs>
          <w:tab w:val="left" w:pos="1843"/>
        </w:tabs>
        <w:spacing w:after="120"/>
        <w:ind w:left="1440"/>
        <w:rPr>
          <w:del w:id="322" w:author="Author"/>
          <w:rFonts w:cs="Arial"/>
          <w:b/>
        </w:rPr>
      </w:pPr>
      <w:del w:id="323" w:author="Author">
        <w:r w:rsidRPr="00B70681" w:rsidDel="00114DFB">
          <w:rPr>
            <w:rFonts w:cs="Arial"/>
          </w:rPr>
          <w:delText xml:space="preserve">If the </w:delText>
        </w:r>
        <w:r w:rsidRPr="00B70681" w:rsidDel="00114DFB">
          <w:rPr>
            <w:rFonts w:cs="Arial"/>
            <w:b/>
          </w:rPr>
          <w:delText>RR Acceptances</w:delText>
        </w:r>
        <w:r w:rsidRPr="00B70681" w:rsidDel="00114DFB">
          <w:rPr>
            <w:rFonts w:cs="Arial"/>
          </w:rPr>
          <w:delText xml:space="preserve"> for an </w:delText>
        </w:r>
        <w:r w:rsidRPr="00B70681" w:rsidDel="00114DFB">
          <w:rPr>
            <w:rFonts w:cs="Arial"/>
            <w:b/>
          </w:rPr>
          <w:delText>BM Participant</w:delText>
        </w:r>
        <w:r w:rsidRPr="00B70681" w:rsidDel="00114DFB">
          <w:rPr>
            <w:rFonts w:cs="Arial"/>
          </w:rPr>
          <w:delText xml:space="preserve"> are not consistent with the </w:delText>
        </w:r>
        <w:r w:rsidRPr="00B70681" w:rsidDel="00114DFB">
          <w:rPr>
            <w:rFonts w:cs="Arial"/>
            <w:b/>
          </w:rPr>
          <w:delText>Physical Noifications</w:delText>
        </w:r>
        <w:r w:rsidRPr="00B70681" w:rsidDel="00114DFB">
          <w:rPr>
            <w:rFonts w:cs="Arial"/>
          </w:rPr>
          <w:delText xml:space="preserve"> and the </w:delText>
        </w:r>
        <w:r w:rsidRPr="00B70681" w:rsidDel="00114DFB">
          <w:rPr>
            <w:rFonts w:cs="Arial"/>
            <w:b/>
          </w:rPr>
          <w:delText>Run Up Rates</w:delText>
        </w:r>
        <w:r w:rsidRPr="00B70681" w:rsidDel="00114DFB">
          <w:rPr>
            <w:rFonts w:cs="Arial"/>
          </w:rPr>
          <w:delText xml:space="preserve"> and </w:delText>
        </w:r>
        <w:r w:rsidRPr="00B70681" w:rsidDel="00114DFB">
          <w:rPr>
            <w:rFonts w:cs="Arial"/>
            <w:b/>
          </w:rPr>
          <w:delText>Run Down Rates</w:delText>
        </w:r>
        <w:r w:rsidR="004369F6" w:rsidRPr="009B4777" w:rsidDel="00114DFB">
          <w:rPr>
            <w:rFonts w:cs="Arial"/>
            <w:bCs/>
          </w:rPr>
          <w:delText>,</w:delText>
        </w:r>
        <w:r w:rsidRPr="00B70681" w:rsidDel="00114DFB">
          <w:rPr>
            <w:rFonts w:cs="Arial"/>
          </w:rPr>
          <w:delText xml:space="preserve"> then </w:delText>
        </w:r>
        <w:r w:rsidR="0064168B" w:rsidDel="00114DFB">
          <w:rPr>
            <w:rFonts w:cs="Arial"/>
            <w:b/>
          </w:rPr>
          <w:delText>The Company</w:delText>
        </w:r>
        <w:r w:rsidRPr="00B70681" w:rsidDel="00114DFB">
          <w:rPr>
            <w:rFonts w:cs="Arial"/>
          </w:rPr>
          <w:delText xml:space="preserve"> will adjust the MW levels so that </w:delText>
        </w:r>
        <w:r w:rsidRPr="00B70681" w:rsidDel="00114DFB">
          <w:rPr>
            <w:rFonts w:cs="Arial"/>
            <w:b/>
          </w:rPr>
          <w:delText>RR Instructions</w:delText>
        </w:r>
        <w:r w:rsidRPr="00B70681" w:rsidDel="00114DFB">
          <w:rPr>
            <w:rFonts w:cs="Arial"/>
          </w:rPr>
          <w:delText xml:space="preserve"> can be created using the declared parameters.</w:delText>
        </w:r>
        <w:r w:rsidRPr="00B70681" w:rsidDel="00114DFB">
          <w:rPr>
            <w:rFonts w:cs="Arial"/>
            <w:b/>
          </w:rPr>
          <w:delText xml:space="preserve"> </w:delText>
        </w:r>
      </w:del>
    </w:p>
    <w:p w14:paraId="4D3B3B0D" w14:textId="24EDE0EE" w:rsidR="00B70681" w:rsidRPr="00B70681" w:rsidDel="00114DFB" w:rsidRDefault="00B70681" w:rsidP="00B70681">
      <w:pPr>
        <w:keepLines/>
        <w:tabs>
          <w:tab w:val="left" w:pos="1843"/>
        </w:tabs>
        <w:spacing w:after="120"/>
        <w:ind w:left="1440"/>
        <w:rPr>
          <w:del w:id="324" w:author="Author"/>
          <w:rFonts w:cs="Arial"/>
          <w:b/>
        </w:rPr>
      </w:pPr>
      <w:del w:id="325" w:author="Author">
        <w:r w:rsidRPr="00B70681" w:rsidDel="00114DFB">
          <w:rPr>
            <w:rFonts w:cs="Arial"/>
          </w:rPr>
          <w:delText>Details of how these infeasibility rules will be applied are contained in the</w:delText>
        </w:r>
        <w:r w:rsidRPr="00B70681" w:rsidDel="00114DFB">
          <w:rPr>
            <w:rFonts w:cs="Arial"/>
            <w:b/>
          </w:rPr>
          <w:delText xml:space="preserve"> TERRE Instruction Guide.</w:delText>
        </w:r>
      </w:del>
    </w:p>
    <w:p w14:paraId="745533B1" w14:textId="54DADE9B" w:rsidR="00B70681" w:rsidRPr="00B70681" w:rsidDel="00114DFB" w:rsidRDefault="00B70681" w:rsidP="00B70681">
      <w:pPr>
        <w:keepLines/>
        <w:tabs>
          <w:tab w:val="left" w:pos="1843"/>
        </w:tabs>
        <w:spacing w:after="120"/>
        <w:ind w:left="1440"/>
        <w:rPr>
          <w:del w:id="326" w:author="Author"/>
          <w:rFonts w:cs="Arial"/>
          <w:b/>
        </w:rPr>
      </w:pPr>
    </w:p>
    <w:p w14:paraId="1F48327E" w14:textId="3973AF3C" w:rsidR="00B70681" w:rsidRPr="00B70681" w:rsidDel="00114DFB" w:rsidRDefault="00B70681" w:rsidP="00B70681">
      <w:pPr>
        <w:keepLines/>
        <w:tabs>
          <w:tab w:val="left" w:pos="1843"/>
        </w:tabs>
        <w:spacing w:after="120"/>
        <w:rPr>
          <w:del w:id="327" w:author="Author"/>
          <w:rFonts w:cs="Arial"/>
          <w:u w:val="single"/>
        </w:rPr>
      </w:pPr>
      <w:del w:id="328" w:author="Author">
        <w:r w:rsidRPr="00B70681" w:rsidDel="00114DFB">
          <w:rPr>
            <w:rFonts w:cs="Arial"/>
          </w:rPr>
          <w:delText xml:space="preserve">BC4.8               </w:delText>
        </w:r>
        <w:r w:rsidRPr="00B70681" w:rsidDel="00114DFB">
          <w:rPr>
            <w:rFonts w:cs="Arial"/>
            <w:u w:val="single"/>
          </w:rPr>
          <w:delText>Publication of TERRE Data</w:delText>
        </w:r>
        <w:r w:rsidR="00A727AF" w:rsidRPr="00B70681" w:rsidDel="00114DFB">
          <w:rPr>
            <w:rFonts w:cs="Arial"/>
          </w:rPr>
          <w:fldChar w:fldCharType="begin"/>
        </w:r>
        <w:r w:rsidR="00A727AF" w:rsidRPr="00B70681" w:rsidDel="00114DFB">
          <w:rPr>
            <w:rFonts w:cs="Arial"/>
          </w:rPr>
          <w:delInstrText xml:space="preserve"> TC "</w:delInstrText>
        </w:r>
        <w:bookmarkStart w:id="329" w:name="_Toc159831469"/>
        <w:r w:rsidR="00A727AF" w:rsidRPr="00B70681" w:rsidDel="00114DFB">
          <w:rPr>
            <w:rFonts w:cs="Arial"/>
          </w:rPr>
          <w:delInstrText>BC</w:delInstrText>
        </w:r>
        <w:r w:rsidR="00A727AF" w:rsidDel="00114DFB">
          <w:rPr>
            <w:rFonts w:cs="Arial"/>
          </w:rPr>
          <w:delInstrText>4.8</w:delInstrText>
        </w:r>
        <w:r w:rsidR="00A727AF" w:rsidRPr="00B70681" w:rsidDel="00114DFB">
          <w:rPr>
            <w:rFonts w:cs="Arial"/>
          </w:rPr>
          <w:delInstrText xml:space="preserve">   </w:delInstrText>
        </w:r>
        <w:r w:rsidR="00A727AF" w:rsidRPr="00022253" w:rsidDel="00114DFB">
          <w:rPr>
            <w:rFonts w:cs="Arial"/>
            <w:u w:val="single"/>
          </w:rPr>
          <w:delInstrText>Publication of TERRE Data</w:delInstrText>
        </w:r>
        <w:bookmarkEnd w:id="329"/>
        <w:r w:rsidR="00A727AF" w:rsidRPr="00B70681" w:rsidDel="00114DFB">
          <w:rPr>
            <w:rFonts w:cs="Arial"/>
          </w:rPr>
          <w:delInstrText xml:space="preserve"> "\l </w:delInstrText>
        </w:r>
        <w:r w:rsidR="00A727AF" w:rsidDel="00114DFB">
          <w:rPr>
            <w:rFonts w:cs="Arial"/>
          </w:rPr>
          <w:delInstrText>1</w:delInstrText>
        </w:r>
        <w:r w:rsidR="00A727AF" w:rsidRPr="00B70681" w:rsidDel="00114DFB">
          <w:rPr>
            <w:rFonts w:cs="Arial"/>
          </w:rPr>
          <w:delInstrText xml:space="preserve"> </w:delInstrText>
        </w:r>
        <w:r w:rsidR="00A727AF" w:rsidRPr="00B70681" w:rsidDel="00114DFB">
          <w:rPr>
            <w:rFonts w:cs="Arial"/>
          </w:rPr>
          <w:fldChar w:fldCharType="end"/>
        </w:r>
      </w:del>
    </w:p>
    <w:p w14:paraId="2FC5DFFF" w14:textId="26165775" w:rsidR="00B70681" w:rsidRPr="00B70681" w:rsidDel="00114DFB" w:rsidRDefault="00B70681" w:rsidP="00B70681">
      <w:pPr>
        <w:keepLines/>
        <w:tabs>
          <w:tab w:val="left" w:pos="1843"/>
        </w:tabs>
        <w:spacing w:after="120"/>
        <w:rPr>
          <w:del w:id="330" w:author="Author"/>
          <w:rFonts w:cs="Arial"/>
        </w:rPr>
      </w:pPr>
    </w:p>
    <w:p w14:paraId="193A5301" w14:textId="77A51935" w:rsidR="00A727AF" w:rsidRPr="00B70681" w:rsidDel="00114DFB" w:rsidRDefault="00B70681" w:rsidP="00A727AF">
      <w:pPr>
        <w:keepLines/>
        <w:tabs>
          <w:tab w:val="left" w:pos="1843"/>
        </w:tabs>
        <w:spacing w:after="120"/>
        <w:rPr>
          <w:del w:id="331" w:author="Author"/>
          <w:rFonts w:cs="Arial"/>
          <w:u w:val="single"/>
        </w:rPr>
      </w:pPr>
      <w:del w:id="332" w:author="Author">
        <w:r w:rsidRPr="00B70681" w:rsidDel="00114DFB">
          <w:rPr>
            <w:rFonts w:cs="Arial"/>
          </w:rPr>
          <w:delText>BC4.8.</w:delText>
        </w:r>
        <w:r w:rsidR="00C672B5" w:rsidDel="00114DFB">
          <w:rPr>
            <w:rFonts w:cs="Arial"/>
          </w:rPr>
          <w:delText>1</w:delText>
        </w:r>
        <w:r w:rsidRPr="00B70681" w:rsidDel="00114DFB">
          <w:rPr>
            <w:rFonts w:cs="Arial"/>
          </w:rPr>
          <w:delText xml:space="preserve">            </w:delText>
        </w:r>
        <w:r w:rsidRPr="00B70681" w:rsidDel="00114DFB">
          <w:rPr>
            <w:rFonts w:cs="Arial"/>
            <w:u w:val="single"/>
          </w:rPr>
          <w:delText>Publication of Data at the National level</w:delText>
        </w:r>
        <w:r w:rsidR="00A727AF" w:rsidRPr="00B70681" w:rsidDel="00114DFB">
          <w:rPr>
            <w:rFonts w:cs="Arial"/>
          </w:rPr>
          <w:fldChar w:fldCharType="begin"/>
        </w:r>
        <w:r w:rsidR="00A727AF" w:rsidRPr="00B70681" w:rsidDel="00114DFB">
          <w:rPr>
            <w:rFonts w:cs="Arial"/>
          </w:rPr>
          <w:delInstrText xml:space="preserve"> TC "</w:delInstrText>
        </w:r>
        <w:bookmarkStart w:id="333" w:name="_Toc159831470"/>
        <w:r w:rsidR="00A727AF" w:rsidRPr="00B70681" w:rsidDel="00114DFB">
          <w:rPr>
            <w:rFonts w:cs="Arial"/>
          </w:rPr>
          <w:delInstrText>BC</w:delInstrText>
        </w:r>
        <w:r w:rsidR="00A727AF" w:rsidDel="00114DFB">
          <w:rPr>
            <w:rFonts w:cs="Arial"/>
          </w:rPr>
          <w:delInstrText>4.8.2</w:delInstrText>
        </w:r>
        <w:r w:rsidR="00A727AF" w:rsidRPr="00B70681" w:rsidDel="00114DFB">
          <w:rPr>
            <w:rFonts w:cs="Arial"/>
          </w:rPr>
          <w:delInstrText xml:space="preserve">   </w:delInstrText>
        </w:r>
        <w:r w:rsidR="00A727AF" w:rsidRPr="00022253" w:rsidDel="00114DFB">
          <w:rPr>
            <w:rFonts w:cs="Arial"/>
            <w:u w:val="single"/>
          </w:rPr>
          <w:delInstrText>Publication of Data at the National Level</w:delInstrText>
        </w:r>
        <w:bookmarkEnd w:id="333"/>
        <w:r w:rsidR="00A727AF" w:rsidRPr="00B70681" w:rsidDel="00114DFB">
          <w:rPr>
            <w:rFonts w:cs="Arial"/>
          </w:rPr>
          <w:delInstrText xml:space="preserve"> "\l </w:delInstrText>
        </w:r>
        <w:r w:rsidR="00A727AF" w:rsidDel="00114DFB">
          <w:rPr>
            <w:rFonts w:cs="Arial"/>
          </w:rPr>
          <w:delInstrText>2</w:delInstrText>
        </w:r>
        <w:r w:rsidR="00A727AF" w:rsidRPr="00B70681" w:rsidDel="00114DFB">
          <w:rPr>
            <w:rFonts w:cs="Arial"/>
          </w:rPr>
          <w:delInstrText xml:space="preserve"> </w:delInstrText>
        </w:r>
        <w:r w:rsidR="00A727AF" w:rsidRPr="00B70681" w:rsidDel="00114DFB">
          <w:rPr>
            <w:rFonts w:cs="Arial"/>
          </w:rPr>
          <w:fldChar w:fldCharType="end"/>
        </w:r>
      </w:del>
    </w:p>
    <w:p w14:paraId="552EF368" w14:textId="13C4F91F" w:rsidR="00B70681" w:rsidRPr="00B70681" w:rsidDel="00114DFB" w:rsidRDefault="00B70681" w:rsidP="00B70681">
      <w:pPr>
        <w:keepLines/>
        <w:tabs>
          <w:tab w:val="left" w:pos="1843"/>
        </w:tabs>
        <w:spacing w:after="120"/>
        <w:rPr>
          <w:del w:id="334" w:author="Author"/>
          <w:rFonts w:cs="Arial"/>
        </w:rPr>
      </w:pPr>
    </w:p>
    <w:p w14:paraId="053CB859" w14:textId="4CD1DACE" w:rsidR="00B70681" w:rsidRPr="00B70681" w:rsidDel="00114DFB" w:rsidRDefault="0064168B" w:rsidP="00B70681">
      <w:pPr>
        <w:keepLines/>
        <w:tabs>
          <w:tab w:val="left" w:pos="1843"/>
        </w:tabs>
        <w:spacing w:after="120"/>
        <w:ind w:left="1440"/>
        <w:rPr>
          <w:del w:id="335" w:author="Author"/>
          <w:rFonts w:cs="Arial"/>
        </w:rPr>
      </w:pPr>
      <w:del w:id="336" w:author="Author">
        <w:r w:rsidDel="00114DFB">
          <w:rPr>
            <w:rFonts w:cs="Arial"/>
            <w:b/>
          </w:rPr>
          <w:delText>The Company</w:delText>
        </w:r>
        <w:r w:rsidR="00B70681" w:rsidRPr="00B70681" w:rsidDel="00114DFB">
          <w:rPr>
            <w:rFonts w:cs="Arial"/>
          </w:rPr>
          <w:delText xml:space="preserve"> shall provide data </w:delText>
        </w:r>
        <w:r w:rsidR="00B70681" w:rsidRPr="00395724" w:rsidDel="00114DFB">
          <w:delText>in accordance with the requirements of the</w:delText>
        </w:r>
        <w:r w:rsidR="00B70681" w:rsidRPr="00B70681" w:rsidDel="00114DFB">
          <w:rPr>
            <w:rFonts w:cs="Arial"/>
            <w:b/>
          </w:rPr>
          <w:delText xml:space="preserve"> BSC</w:delText>
        </w:r>
        <w:r w:rsidR="00B70681" w:rsidRPr="00B70681" w:rsidDel="00114DFB">
          <w:rPr>
            <w:rFonts w:cs="Arial"/>
          </w:rPr>
          <w:delText>.</w:delText>
        </w:r>
        <w:r w:rsidR="00B70681" w:rsidRPr="00B70681" w:rsidDel="00114DFB">
          <w:rPr>
            <w:rFonts w:cs="Arial"/>
            <w:b/>
          </w:rPr>
          <w:delText xml:space="preserve"> </w:delText>
        </w:r>
        <w:r w:rsidR="00B70681" w:rsidRPr="00B70681" w:rsidDel="00114DFB">
          <w:rPr>
            <w:rFonts w:cs="Arial"/>
          </w:rPr>
          <w:delText>The following data items will be provided:</w:delText>
        </w:r>
      </w:del>
    </w:p>
    <w:p w14:paraId="0578E077" w14:textId="22ECB2B4" w:rsidR="00B70681" w:rsidRPr="00B70681" w:rsidDel="00114DFB" w:rsidRDefault="00B70681" w:rsidP="006B1FED">
      <w:pPr>
        <w:keepLines/>
        <w:numPr>
          <w:ilvl w:val="0"/>
          <w:numId w:val="7"/>
        </w:numPr>
        <w:tabs>
          <w:tab w:val="left" w:pos="1843"/>
        </w:tabs>
        <w:spacing w:after="120"/>
        <w:jc w:val="left"/>
        <w:rPr>
          <w:del w:id="337" w:author="Author"/>
          <w:rFonts w:cs="Arial"/>
        </w:rPr>
      </w:pPr>
      <w:del w:id="338" w:author="Author">
        <w:r w:rsidRPr="00B70681" w:rsidDel="00114DFB">
          <w:rPr>
            <w:rFonts w:cs="Arial"/>
            <w:b/>
          </w:rPr>
          <w:delText>TERRE Bids</w:delText>
        </w:r>
        <w:r w:rsidRPr="00B70681" w:rsidDel="00114DFB">
          <w:rPr>
            <w:rFonts w:cs="Arial"/>
          </w:rPr>
          <w:delText xml:space="preserve"> and details of those restricted</w:delText>
        </w:r>
      </w:del>
    </w:p>
    <w:p w14:paraId="0947D634" w14:textId="56024D14" w:rsidR="00B70681" w:rsidRPr="00B70681" w:rsidDel="00114DFB" w:rsidRDefault="00B70681" w:rsidP="006B1FED">
      <w:pPr>
        <w:keepLines/>
        <w:numPr>
          <w:ilvl w:val="0"/>
          <w:numId w:val="7"/>
        </w:numPr>
        <w:tabs>
          <w:tab w:val="left" w:pos="1843"/>
        </w:tabs>
        <w:spacing w:after="120"/>
        <w:jc w:val="left"/>
        <w:rPr>
          <w:del w:id="339" w:author="Author"/>
          <w:rFonts w:cs="Arial"/>
          <w:b/>
        </w:rPr>
      </w:pPr>
      <w:del w:id="340" w:author="Author">
        <w:r w:rsidRPr="00B70681" w:rsidDel="00114DFB">
          <w:rPr>
            <w:rFonts w:cs="Arial"/>
            <w:b/>
          </w:rPr>
          <w:delText>Final Physical Notifications</w:delText>
        </w:r>
      </w:del>
    </w:p>
    <w:p w14:paraId="23F1395F" w14:textId="11A2ABC6" w:rsidR="00B70681" w:rsidRPr="00B70681" w:rsidDel="00114DFB" w:rsidRDefault="00B70681" w:rsidP="006B1FED">
      <w:pPr>
        <w:keepLines/>
        <w:numPr>
          <w:ilvl w:val="0"/>
          <w:numId w:val="7"/>
        </w:numPr>
        <w:tabs>
          <w:tab w:val="left" w:pos="1843"/>
        </w:tabs>
        <w:spacing w:after="120"/>
        <w:jc w:val="left"/>
        <w:rPr>
          <w:del w:id="341" w:author="Author"/>
          <w:rFonts w:cs="Arial"/>
          <w:b/>
        </w:rPr>
      </w:pPr>
      <w:del w:id="342" w:author="Author">
        <w:r w:rsidRPr="00B70681" w:rsidDel="00114DFB">
          <w:rPr>
            <w:rFonts w:cs="Arial"/>
            <w:b/>
          </w:rPr>
          <w:delText xml:space="preserve">RR </w:delText>
        </w:r>
        <w:r w:rsidR="004369F6" w:rsidDel="00114DFB">
          <w:rPr>
            <w:rFonts w:cs="Arial"/>
            <w:bCs/>
          </w:rPr>
          <w:delText>a</w:delText>
        </w:r>
        <w:r w:rsidRPr="009B4777" w:rsidDel="00114DFB">
          <w:rPr>
            <w:rFonts w:cs="Arial"/>
            <w:bCs/>
          </w:rPr>
          <w:delText>ctivations</w:delText>
        </w:r>
      </w:del>
    </w:p>
    <w:p w14:paraId="7832B8FD" w14:textId="49169304" w:rsidR="00B70681" w:rsidRPr="00B70681" w:rsidDel="00114DFB" w:rsidRDefault="00B70681" w:rsidP="006B1FED">
      <w:pPr>
        <w:keepLines/>
        <w:numPr>
          <w:ilvl w:val="0"/>
          <w:numId w:val="7"/>
        </w:numPr>
        <w:tabs>
          <w:tab w:val="left" w:pos="1843"/>
        </w:tabs>
        <w:spacing w:after="120"/>
        <w:jc w:val="left"/>
        <w:rPr>
          <w:del w:id="343" w:author="Author"/>
          <w:rFonts w:cs="Arial"/>
          <w:b/>
        </w:rPr>
      </w:pPr>
      <w:del w:id="344" w:author="Author">
        <w:r w:rsidRPr="00B70681" w:rsidDel="00114DFB">
          <w:rPr>
            <w:rFonts w:cs="Arial"/>
            <w:b/>
          </w:rPr>
          <w:delText>RR Instructions</w:delText>
        </w:r>
      </w:del>
    </w:p>
    <w:p w14:paraId="4CEFCD0D" w14:textId="21772CBE" w:rsidR="00B70681" w:rsidRPr="00B70681" w:rsidDel="00114DFB" w:rsidRDefault="00B70681" w:rsidP="006B1FED">
      <w:pPr>
        <w:keepLines/>
        <w:numPr>
          <w:ilvl w:val="0"/>
          <w:numId w:val="7"/>
        </w:numPr>
        <w:tabs>
          <w:tab w:val="left" w:pos="1843"/>
        </w:tabs>
        <w:spacing w:after="120"/>
        <w:jc w:val="left"/>
        <w:rPr>
          <w:del w:id="345" w:author="Author"/>
          <w:rFonts w:cs="Arial"/>
        </w:rPr>
      </w:pPr>
      <w:del w:id="346" w:author="Author">
        <w:r w:rsidRPr="00B70681" w:rsidDel="00114DFB">
          <w:rPr>
            <w:rFonts w:cs="Arial"/>
          </w:rPr>
          <w:delText xml:space="preserve">Interconnector Volumes per 15 minute period of the </w:delText>
        </w:r>
        <w:r w:rsidRPr="00B70681" w:rsidDel="00114DFB">
          <w:rPr>
            <w:rFonts w:cs="Arial"/>
            <w:b/>
          </w:rPr>
          <w:delText>TERRE Activation Period</w:delText>
        </w:r>
      </w:del>
    </w:p>
    <w:p w14:paraId="269A5167" w14:textId="2F3A78A5" w:rsidR="00B70681" w:rsidRPr="00B70681" w:rsidDel="00114DFB" w:rsidRDefault="00B70681" w:rsidP="006B1FED">
      <w:pPr>
        <w:keepLines/>
        <w:numPr>
          <w:ilvl w:val="0"/>
          <w:numId w:val="7"/>
        </w:numPr>
        <w:tabs>
          <w:tab w:val="left" w:pos="1843"/>
        </w:tabs>
        <w:spacing w:after="120"/>
        <w:jc w:val="left"/>
        <w:rPr>
          <w:del w:id="347" w:author="Author"/>
          <w:rFonts w:cs="Arial"/>
        </w:rPr>
      </w:pPr>
      <w:del w:id="348" w:author="Author">
        <w:r w:rsidRPr="00B70681" w:rsidDel="00114DFB">
          <w:rPr>
            <w:rFonts w:cs="Arial"/>
          </w:rPr>
          <w:delText xml:space="preserve">The </w:delText>
        </w:r>
        <w:r w:rsidRPr="00B70681" w:rsidDel="00114DFB">
          <w:rPr>
            <w:rFonts w:cs="Arial"/>
            <w:b/>
          </w:rPr>
          <w:delText>TERRE</w:delText>
        </w:r>
        <w:r w:rsidRPr="00B70681" w:rsidDel="00114DFB">
          <w:rPr>
            <w:rFonts w:cs="Arial"/>
          </w:rPr>
          <w:delText xml:space="preserve"> clearing price</w:delText>
        </w:r>
      </w:del>
    </w:p>
    <w:p w14:paraId="3F6DA3F4" w14:textId="5A038467" w:rsidR="00D50F79" w:rsidRPr="00B70681" w:rsidDel="00114DFB" w:rsidRDefault="00B70681" w:rsidP="006B1FED">
      <w:pPr>
        <w:keepLines/>
        <w:numPr>
          <w:ilvl w:val="0"/>
          <w:numId w:val="7"/>
        </w:numPr>
        <w:tabs>
          <w:tab w:val="left" w:pos="1843"/>
        </w:tabs>
        <w:spacing w:after="120"/>
        <w:jc w:val="left"/>
        <w:rPr>
          <w:del w:id="349" w:author="Author"/>
          <w:rFonts w:cs="Arial"/>
        </w:rPr>
      </w:pPr>
      <w:del w:id="350" w:author="Author">
        <w:r w:rsidRPr="00B70681" w:rsidDel="00114DFB">
          <w:rPr>
            <w:rFonts w:cs="Arial"/>
          </w:rPr>
          <w:delText xml:space="preserve">Volume of </w:delText>
        </w:r>
        <w:r w:rsidRPr="00395724" w:rsidDel="00114DFB">
          <w:rPr>
            <w:b/>
          </w:rPr>
          <w:delText>GB</w:delText>
        </w:r>
        <w:r w:rsidRPr="00B70681" w:rsidDel="00114DFB">
          <w:rPr>
            <w:rFonts w:cs="Arial"/>
          </w:rPr>
          <w:delText xml:space="preserve"> need met</w:delText>
        </w:r>
      </w:del>
    </w:p>
    <w:p w14:paraId="60136607" w14:textId="1B57226D" w:rsidR="00A727AF" w:rsidRPr="00B70681" w:rsidDel="00114DFB" w:rsidRDefault="00B70681" w:rsidP="00A727AF">
      <w:pPr>
        <w:keepLines/>
        <w:tabs>
          <w:tab w:val="left" w:pos="1843"/>
        </w:tabs>
        <w:spacing w:after="120"/>
        <w:rPr>
          <w:del w:id="351" w:author="Author"/>
          <w:rFonts w:cs="Arial"/>
          <w:u w:val="single"/>
        </w:rPr>
      </w:pPr>
      <w:del w:id="352" w:author="Author">
        <w:r w:rsidRPr="00B70681" w:rsidDel="00114DFB">
          <w:rPr>
            <w:rFonts w:cs="Arial"/>
          </w:rPr>
          <w:delText xml:space="preserve">BC4.9               </w:delText>
        </w:r>
        <w:r w:rsidRPr="00B70681" w:rsidDel="00114DFB">
          <w:rPr>
            <w:rFonts w:cs="Arial"/>
            <w:u w:val="single"/>
          </w:rPr>
          <w:delText>Outages of computer systems leading to the suspension of the TERRE market</w:delText>
        </w:r>
        <w:r w:rsidR="00A727AF" w:rsidRPr="00B70681" w:rsidDel="00114DFB">
          <w:rPr>
            <w:rFonts w:cs="Arial"/>
          </w:rPr>
          <w:fldChar w:fldCharType="begin"/>
        </w:r>
        <w:r w:rsidR="00A727AF" w:rsidRPr="00B70681" w:rsidDel="00114DFB">
          <w:rPr>
            <w:rFonts w:cs="Arial"/>
          </w:rPr>
          <w:delInstrText xml:space="preserve"> TC "</w:delInstrText>
        </w:r>
        <w:bookmarkStart w:id="353" w:name="_Toc159831471"/>
        <w:r w:rsidR="00A727AF" w:rsidRPr="00B70681" w:rsidDel="00114DFB">
          <w:rPr>
            <w:rFonts w:cs="Arial"/>
          </w:rPr>
          <w:delInstrText>BC</w:delInstrText>
        </w:r>
        <w:r w:rsidR="00A727AF" w:rsidDel="00114DFB">
          <w:rPr>
            <w:rFonts w:cs="Arial"/>
          </w:rPr>
          <w:delInstrText>4.9</w:delInstrText>
        </w:r>
        <w:r w:rsidR="00A727AF" w:rsidRPr="00B70681" w:rsidDel="00114DFB">
          <w:rPr>
            <w:rFonts w:cs="Arial"/>
          </w:rPr>
          <w:delInstrText xml:space="preserve">   </w:delInstrText>
        </w:r>
        <w:r w:rsidR="00A727AF" w:rsidRPr="00B70681" w:rsidDel="00114DFB">
          <w:rPr>
            <w:rFonts w:cs="Arial"/>
            <w:u w:val="single"/>
          </w:rPr>
          <w:delInstrText>Outages of computer systems leading to the suspension of the TERRE market</w:delInstrText>
        </w:r>
        <w:bookmarkEnd w:id="353"/>
        <w:r w:rsidR="00A727AF" w:rsidRPr="00B70681" w:rsidDel="00114DFB">
          <w:rPr>
            <w:rFonts w:cs="Arial"/>
          </w:rPr>
          <w:delInstrText xml:space="preserve"> "\l </w:delInstrText>
        </w:r>
        <w:r w:rsidR="00A727AF" w:rsidDel="00114DFB">
          <w:rPr>
            <w:rFonts w:cs="Arial"/>
          </w:rPr>
          <w:delInstrText>1</w:delInstrText>
        </w:r>
        <w:r w:rsidR="00A727AF" w:rsidRPr="00B70681" w:rsidDel="00114DFB">
          <w:rPr>
            <w:rFonts w:cs="Arial"/>
          </w:rPr>
          <w:delInstrText xml:space="preserve"> </w:delInstrText>
        </w:r>
        <w:r w:rsidR="00A727AF" w:rsidRPr="00B70681" w:rsidDel="00114DFB">
          <w:rPr>
            <w:rFonts w:cs="Arial"/>
          </w:rPr>
          <w:fldChar w:fldCharType="end"/>
        </w:r>
      </w:del>
    </w:p>
    <w:p w14:paraId="3C529773" w14:textId="78D05DC0" w:rsidR="00B70681" w:rsidRPr="00B70681" w:rsidDel="00114DFB" w:rsidRDefault="00B70681" w:rsidP="00B70681">
      <w:pPr>
        <w:keepLines/>
        <w:tabs>
          <w:tab w:val="left" w:pos="1843"/>
        </w:tabs>
        <w:spacing w:after="120"/>
        <w:rPr>
          <w:del w:id="354" w:author="Author"/>
          <w:rFonts w:cs="Arial"/>
          <w:u w:val="single"/>
        </w:rPr>
      </w:pPr>
    </w:p>
    <w:p w14:paraId="4788F590" w14:textId="7D0362C9" w:rsidR="00B70681" w:rsidRPr="00B70681" w:rsidDel="00114DFB" w:rsidRDefault="00B70681" w:rsidP="00B70681">
      <w:pPr>
        <w:keepLines/>
        <w:tabs>
          <w:tab w:val="left" w:pos="1843"/>
        </w:tabs>
        <w:spacing w:after="120"/>
        <w:ind w:left="1440"/>
        <w:rPr>
          <w:del w:id="355" w:author="Author"/>
          <w:rFonts w:cs="Arial"/>
        </w:rPr>
      </w:pPr>
      <w:del w:id="356" w:author="Author">
        <w:r w:rsidRPr="00B70681" w:rsidDel="00114DFB">
          <w:rPr>
            <w:rFonts w:cs="Arial"/>
          </w:rPr>
          <w:delText xml:space="preserve">The </w:delText>
        </w:r>
        <w:r w:rsidRPr="00B70681" w:rsidDel="00114DFB">
          <w:rPr>
            <w:rFonts w:cs="Arial"/>
            <w:b/>
          </w:rPr>
          <w:delText>TERRE</w:delText>
        </w:r>
        <w:r w:rsidRPr="00B70681" w:rsidDel="00114DFB">
          <w:rPr>
            <w:rFonts w:cs="Arial"/>
          </w:rPr>
          <w:delText xml:space="preserve"> market operates in short processing times meaning that </w:delText>
        </w:r>
        <w:r w:rsidRPr="00B70681" w:rsidDel="00114DFB">
          <w:rPr>
            <w:rFonts w:cs="Arial"/>
            <w:b/>
          </w:rPr>
          <w:delText>Planned Maintenance Outages</w:delText>
        </w:r>
        <w:r w:rsidRPr="00B70681" w:rsidDel="00114DFB">
          <w:rPr>
            <w:rFonts w:cs="Arial"/>
          </w:rPr>
          <w:delText xml:space="preserve"> or unplanned computer system failures can result in the suspension of the </w:delText>
        </w:r>
        <w:r w:rsidRPr="00B70681" w:rsidDel="00114DFB">
          <w:rPr>
            <w:rFonts w:cs="Arial"/>
            <w:b/>
          </w:rPr>
          <w:delText xml:space="preserve">TERRE </w:delText>
        </w:r>
        <w:r w:rsidRPr="00B70681" w:rsidDel="00114DFB">
          <w:rPr>
            <w:rFonts w:cs="Arial"/>
          </w:rPr>
          <w:delText>market.</w:delText>
        </w:r>
      </w:del>
    </w:p>
    <w:p w14:paraId="6C416688" w14:textId="1C2BE252" w:rsidR="00B70681" w:rsidRPr="00B70681" w:rsidDel="00114DFB" w:rsidRDefault="00B70681" w:rsidP="00B70681">
      <w:pPr>
        <w:keepLines/>
        <w:tabs>
          <w:tab w:val="left" w:pos="1843"/>
        </w:tabs>
        <w:spacing w:after="120"/>
        <w:ind w:left="1440"/>
        <w:rPr>
          <w:del w:id="357" w:author="Author"/>
          <w:rFonts w:cs="Arial"/>
        </w:rPr>
      </w:pPr>
      <w:del w:id="358" w:author="Author">
        <w:r w:rsidRPr="00B70681" w:rsidDel="00114DFB">
          <w:rPr>
            <w:rFonts w:cs="Arial"/>
          </w:rPr>
          <w:lastRenderedPageBreak/>
          <w:delText xml:space="preserve">Suspension of the </w:delText>
        </w:r>
        <w:r w:rsidRPr="00B70681" w:rsidDel="00114DFB">
          <w:rPr>
            <w:rFonts w:cs="Arial"/>
            <w:b/>
          </w:rPr>
          <w:delText>TERRE</w:delText>
        </w:r>
        <w:r w:rsidRPr="00B70681" w:rsidDel="00114DFB">
          <w:rPr>
            <w:rFonts w:cs="Arial"/>
          </w:rPr>
          <w:delText xml:space="preserve"> market in </w:delText>
        </w:r>
        <w:r w:rsidRPr="00395724" w:rsidDel="00114DFB">
          <w:rPr>
            <w:b/>
          </w:rPr>
          <w:delText>GB</w:delText>
        </w:r>
        <w:r w:rsidRPr="00B70681" w:rsidDel="00114DFB">
          <w:rPr>
            <w:rFonts w:cs="Arial"/>
          </w:rPr>
          <w:delText xml:space="preserve"> will occur in the following circumstances:</w:delText>
        </w:r>
      </w:del>
    </w:p>
    <w:p w14:paraId="24076BB7" w14:textId="430401F7" w:rsidR="00B70681" w:rsidRPr="00395724" w:rsidDel="00114DFB" w:rsidRDefault="00B70681" w:rsidP="006B1FED">
      <w:pPr>
        <w:keepLines/>
        <w:numPr>
          <w:ilvl w:val="0"/>
          <w:numId w:val="8"/>
        </w:numPr>
        <w:tabs>
          <w:tab w:val="left" w:pos="1843"/>
        </w:tabs>
        <w:spacing w:after="120"/>
        <w:jc w:val="left"/>
        <w:rPr>
          <w:del w:id="359" w:author="Author"/>
        </w:rPr>
      </w:pPr>
      <w:del w:id="360" w:author="Author">
        <w:r w:rsidRPr="00873989" w:rsidDel="00114DFB">
          <w:rPr>
            <w:rFonts w:cs="Arial"/>
          </w:rPr>
          <w:delText>Loss of communication from</w:delText>
        </w:r>
        <w:r w:rsidRPr="00395724" w:rsidDel="00114DFB">
          <w:delText xml:space="preserve"> </w:delText>
        </w:r>
        <w:r w:rsidR="0064168B" w:rsidRPr="00873989" w:rsidDel="00114DFB">
          <w:rPr>
            <w:rFonts w:cs="Arial"/>
            <w:b/>
            <w:bCs/>
          </w:rPr>
          <w:delText>The Company</w:delText>
        </w:r>
        <w:r w:rsidRPr="00395724" w:rsidDel="00114DFB">
          <w:delText xml:space="preserve"> </w:delText>
        </w:r>
        <w:r w:rsidRPr="00873989" w:rsidDel="00114DFB">
          <w:rPr>
            <w:rFonts w:cs="Arial"/>
          </w:rPr>
          <w:delText>to the</w:delText>
        </w:r>
        <w:r w:rsidRPr="00395724" w:rsidDel="00114DFB">
          <w:delText xml:space="preserve"> </w:delText>
        </w:r>
        <w:r w:rsidRPr="00873989" w:rsidDel="00114DFB">
          <w:rPr>
            <w:rFonts w:cs="Arial"/>
            <w:b/>
            <w:bCs/>
          </w:rPr>
          <w:delText>TERRE Central Platform</w:delText>
        </w:r>
      </w:del>
    </w:p>
    <w:p w14:paraId="4BBC0C25" w14:textId="67FE2CE6" w:rsidR="00B70681" w:rsidRPr="00395724" w:rsidDel="00114DFB" w:rsidRDefault="00B70681" w:rsidP="006B1FED">
      <w:pPr>
        <w:keepLines/>
        <w:numPr>
          <w:ilvl w:val="0"/>
          <w:numId w:val="8"/>
        </w:numPr>
        <w:tabs>
          <w:tab w:val="left" w:pos="1843"/>
        </w:tabs>
        <w:spacing w:after="120"/>
        <w:jc w:val="left"/>
        <w:rPr>
          <w:del w:id="361" w:author="Author"/>
        </w:rPr>
      </w:pPr>
      <w:del w:id="362" w:author="Author">
        <w:r w:rsidRPr="00873989" w:rsidDel="00114DFB">
          <w:rPr>
            <w:rFonts w:cs="Arial"/>
          </w:rPr>
          <w:delText>Failure of the</w:delText>
        </w:r>
        <w:r w:rsidRPr="00395724" w:rsidDel="00114DFB">
          <w:delText xml:space="preserve"> </w:delText>
        </w:r>
        <w:r w:rsidRPr="00873989" w:rsidDel="00114DFB">
          <w:rPr>
            <w:rFonts w:cs="Arial"/>
            <w:b/>
            <w:bCs/>
          </w:rPr>
          <w:delText>TERRE Central Platform</w:delText>
        </w:r>
        <w:r w:rsidRPr="00395724" w:rsidDel="00114DFB">
          <w:delText xml:space="preserve"> </w:delText>
        </w:r>
        <w:r w:rsidRPr="00873989" w:rsidDel="00114DFB">
          <w:rPr>
            <w:rFonts w:cs="Arial"/>
          </w:rPr>
          <w:delText>to produce</w:delText>
        </w:r>
        <w:r w:rsidRPr="00395724" w:rsidDel="00114DFB">
          <w:delText xml:space="preserve"> </w:delText>
        </w:r>
        <w:r w:rsidRPr="00873989" w:rsidDel="00114DFB">
          <w:rPr>
            <w:rFonts w:cs="Arial"/>
            <w:b/>
            <w:bCs/>
          </w:rPr>
          <w:delText>RR Acceptances</w:delText>
        </w:r>
      </w:del>
    </w:p>
    <w:p w14:paraId="082AB7EB" w14:textId="3AF35E09" w:rsidR="00B70681" w:rsidRPr="00395724" w:rsidDel="00114DFB" w:rsidRDefault="00B70681" w:rsidP="006B1FED">
      <w:pPr>
        <w:keepLines/>
        <w:numPr>
          <w:ilvl w:val="0"/>
          <w:numId w:val="8"/>
        </w:numPr>
        <w:tabs>
          <w:tab w:val="left" w:pos="1843"/>
        </w:tabs>
        <w:spacing w:after="120"/>
        <w:jc w:val="left"/>
        <w:rPr>
          <w:del w:id="363" w:author="Author"/>
        </w:rPr>
      </w:pPr>
      <w:del w:id="364" w:author="Author">
        <w:r w:rsidRPr="00873989" w:rsidDel="00114DFB">
          <w:rPr>
            <w:rFonts w:cs="Arial"/>
          </w:rPr>
          <w:delText>Loss of communication from the</w:delText>
        </w:r>
        <w:r w:rsidRPr="00395724" w:rsidDel="00114DFB">
          <w:delText xml:space="preserve"> </w:delText>
        </w:r>
        <w:r w:rsidRPr="00873989" w:rsidDel="00114DFB">
          <w:rPr>
            <w:rFonts w:cs="Arial"/>
            <w:b/>
            <w:bCs/>
          </w:rPr>
          <w:delText>TERRE Central Platform</w:delText>
        </w:r>
        <w:r w:rsidRPr="00395724" w:rsidDel="00114DFB">
          <w:delText xml:space="preserve"> </w:delText>
        </w:r>
        <w:r w:rsidRPr="00873989" w:rsidDel="00114DFB">
          <w:rPr>
            <w:rFonts w:cs="Arial"/>
          </w:rPr>
          <w:delText>to</w:delText>
        </w:r>
        <w:r w:rsidRPr="00395724" w:rsidDel="00114DFB">
          <w:delText xml:space="preserve"> </w:delText>
        </w:r>
        <w:r w:rsidR="0064168B" w:rsidRPr="00873989" w:rsidDel="00114DFB">
          <w:rPr>
            <w:rFonts w:cs="Arial"/>
            <w:b/>
            <w:bCs/>
          </w:rPr>
          <w:delText>The Company</w:delText>
        </w:r>
      </w:del>
    </w:p>
    <w:p w14:paraId="6DF84D7A" w14:textId="285B7330" w:rsidR="00320F34" w:rsidRPr="00551BD8" w:rsidDel="00114DFB" w:rsidRDefault="00B70681" w:rsidP="006B1FED">
      <w:pPr>
        <w:keepLines/>
        <w:numPr>
          <w:ilvl w:val="0"/>
          <w:numId w:val="8"/>
        </w:numPr>
        <w:tabs>
          <w:tab w:val="left" w:pos="1843"/>
        </w:tabs>
        <w:spacing w:after="120"/>
        <w:jc w:val="left"/>
        <w:rPr>
          <w:del w:id="365" w:author="Author"/>
        </w:rPr>
      </w:pPr>
      <w:del w:id="366" w:author="Author">
        <w:r w:rsidRPr="00873989" w:rsidDel="00114DFB">
          <w:rPr>
            <w:rFonts w:cs="Arial"/>
          </w:rPr>
          <w:delText>Loss of</w:delText>
        </w:r>
        <w:r w:rsidRPr="00395724" w:rsidDel="00114DFB">
          <w:delText xml:space="preserve"> electronic logging devices </w:delText>
        </w:r>
        <w:r w:rsidRPr="00873989" w:rsidDel="00114DFB">
          <w:rPr>
            <w:rFonts w:cs="Arial"/>
          </w:rPr>
          <w:delText>to a large number of</w:delText>
        </w:r>
        <w:r w:rsidRPr="00395724" w:rsidDel="00114DFB">
          <w:delText xml:space="preserve"> </w:delText>
        </w:r>
        <w:r w:rsidRPr="00873989" w:rsidDel="00114DFB">
          <w:rPr>
            <w:rFonts w:cs="Arial"/>
            <w:b/>
            <w:bCs/>
          </w:rPr>
          <w:delText>BM Participants</w:delText>
        </w:r>
      </w:del>
    </w:p>
    <w:p w14:paraId="39E0BF2B" w14:textId="575ED247" w:rsidR="00551BD8" w:rsidRPr="00A50BCC" w:rsidDel="00114DFB" w:rsidRDefault="00551BD8" w:rsidP="00551BD8">
      <w:pPr>
        <w:keepLines/>
        <w:tabs>
          <w:tab w:val="left" w:pos="1843"/>
        </w:tabs>
        <w:spacing w:after="120"/>
        <w:ind w:left="1800"/>
        <w:jc w:val="left"/>
        <w:rPr>
          <w:del w:id="367" w:author="Author"/>
        </w:rPr>
      </w:pPr>
    </w:p>
    <w:p w14:paraId="44CF54A6" w14:textId="62468562" w:rsidR="008E7662" w:rsidRPr="00B70681" w:rsidDel="00114DFB" w:rsidRDefault="00A50BCC" w:rsidP="009506C1">
      <w:pPr>
        <w:keepLines/>
        <w:tabs>
          <w:tab w:val="left" w:pos="1418"/>
        </w:tabs>
        <w:spacing w:after="120"/>
        <w:rPr>
          <w:del w:id="368" w:author="Author"/>
          <w:rFonts w:cs="Arial"/>
          <w:u w:val="single"/>
        </w:rPr>
      </w:pPr>
      <w:del w:id="369" w:author="Author">
        <w:r w:rsidRPr="00551BD8" w:rsidDel="00114DFB">
          <w:rPr>
            <w:rStyle w:val="normaltextrun"/>
            <w:rFonts w:cs="Arial"/>
            <w:lang w:val="en-US"/>
          </w:rPr>
          <w:delText>BC4.10</w:delText>
        </w:r>
        <w:r w:rsidRPr="00551BD8" w:rsidDel="00114DFB">
          <w:rPr>
            <w:rStyle w:val="tabchar"/>
            <w:rFonts w:ascii="Calibri" w:hAnsi="Calibri" w:cs="Calibri"/>
          </w:rPr>
          <w:delText xml:space="preserve"> </w:delText>
        </w:r>
        <w:r w:rsidR="009506C1" w:rsidDel="00114DFB">
          <w:rPr>
            <w:rStyle w:val="tabchar"/>
            <w:rFonts w:ascii="Calibri" w:hAnsi="Calibri" w:cs="Calibri"/>
          </w:rPr>
          <w:tab/>
        </w:r>
        <w:r w:rsidRPr="00551BD8" w:rsidDel="00114DFB">
          <w:rPr>
            <w:rStyle w:val="normaltextrun"/>
            <w:rFonts w:cs="Arial"/>
            <w:u w:val="single"/>
            <w:lang w:val="en-US"/>
          </w:rPr>
          <w:delText>TERRE Market Suspension</w:delText>
        </w:r>
        <w:r w:rsidRPr="00551BD8" w:rsidDel="00114DFB">
          <w:rPr>
            <w:rStyle w:val="eop"/>
            <w:rFonts w:cs="Arial"/>
          </w:rPr>
          <w:delText> </w:delText>
        </w:r>
        <w:r w:rsidR="008E7662" w:rsidRPr="00B70681" w:rsidDel="00114DFB">
          <w:rPr>
            <w:rFonts w:cs="Arial"/>
          </w:rPr>
          <w:fldChar w:fldCharType="begin"/>
        </w:r>
        <w:r w:rsidR="008E7662" w:rsidRPr="00B70681" w:rsidDel="00114DFB">
          <w:rPr>
            <w:rFonts w:cs="Arial"/>
          </w:rPr>
          <w:delInstrText xml:space="preserve"> TC "</w:delInstrText>
        </w:r>
        <w:bookmarkStart w:id="370" w:name="_Toc159831472"/>
        <w:r w:rsidR="008E7662" w:rsidRPr="00B70681" w:rsidDel="00114DFB">
          <w:rPr>
            <w:rFonts w:cs="Arial"/>
          </w:rPr>
          <w:delInstrText>BC</w:delInstrText>
        </w:r>
        <w:r w:rsidR="008E7662" w:rsidDel="00114DFB">
          <w:rPr>
            <w:rFonts w:cs="Arial"/>
          </w:rPr>
          <w:delInstrText>4.10</w:delInstrText>
        </w:r>
        <w:r w:rsidR="008E7662" w:rsidRPr="00B70681" w:rsidDel="00114DFB">
          <w:rPr>
            <w:rFonts w:cs="Arial"/>
          </w:rPr>
          <w:delInstrText xml:space="preserve">  </w:delInstrText>
        </w:r>
        <w:r w:rsidR="008E7662" w:rsidRPr="00273F65" w:rsidDel="00114DFB">
          <w:rPr>
            <w:rFonts w:cs="Arial"/>
            <w:u w:val="single"/>
          </w:rPr>
          <w:delInstrText>TERRE Market Suspension</w:delInstrText>
        </w:r>
        <w:bookmarkEnd w:id="370"/>
        <w:r w:rsidR="008E7662" w:rsidRPr="00B70681" w:rsidDel="00114DFB">
          <w:rPr>
            <w:rFonts w:cs="Arial"/>
          </w:rPr>
          <w:delInstrText xml:space="preserve"> "\l </w:delInstrText>
        </w:r>
        <w:r w:rsidR="008E7662" w:rsidDel="00114DFB">
          <w:rPr>
            <w:rFonts w:cs="Arial"/>
          </w:rPr>
          <w:delInstrText>1</w:delInstrText>
        </w:r>
        <w:r w:rsidR="008E7662" w:rsidRPr="00B70681" w:rsidDel="00114DFB">
          <w:rPr>
            <w:rFonts w:cs="Arial"/>
          </w:rPr>
          <w:delInstrText xml:space="preserve"> </w:delInstrText>
        </w:r>
        <w:r w:rsidR="008E7662" w:rsidRPr="00B70681" w:rsidDel="00114DFB">
          <w:rPr>
            <w:rFonts w:cs="Arial"/>
          </w:rPr>
          <w:fldChar w:fldCharType="end"/>
        </w:r>
      </w:del>
    </w:p>
    <w:p w14:paraId="248479AC" w14:textId="60DA139F" w:rsidR="00A50BCC" w:rsidRPr="00551BD8" w:rsidDel="00114DFB" w:rsidRDefault="00A50BCC" w:rsidP="00EE1182">
      <w:pPr>
        <w:pStyle w:val="paragraph"/>
        <w:spacing w:before="0" w:beforeAutospacing="0" w:after="0" w:afterAutospacing="0"/>
        <w:ind w:left="1418"/>
        <w:textAlignment w:val="baseline"/>
        <w:rPr>
          <w:del w:id="371" w:author="Author"/>
          <w:rFonts w:ascii="Segoe UI" w:hAnsi="Segoe UI" w:cs="Segoe UI"/>
          <w:sz w:val="20"/>
          <w:szCs w:val="20"/>
        </w:rPr>
      </w:pPr>
      <w:del w:id="372" w:author="Author">
        <w:r w:rsidRPr="00551BD8" w:rsidDel="00114DFB">
          <w:rPr>
            <w:rStyle w:val="normaltextrun"/>
            <w:rFonts w:ascii="Arial" w:hAnsi="Arial" w:cs="Arial"/>
            <w:sz w:val="20"/>
            <w:szCs w:val="20"/>
            <w:lang w:val="en-US"/>
          </w:rPr>
          <w:delText>The  </w:delText>
        </w:r>
        <w:r w:rsidRPr="00551BD8" w:rsidDel="00114DFB">
          <w:rPr>
            <w:rStyle w:val="normaltextrun"/>
            <w:rFonts w:ascii="Arial" w:hAnsi="Arial" w:cs="Arial"/>
            <w:b/>
            <w:bCs/>
            <w:sz w:val="20"/>
            <w:szCs w:val="20"/>
            <w:lang w:val="en-US"/>
          </w:rPr>
          <w:delText>TERRE</w:delText>
        </w:r>
        <w:r w:rsidRPr="00551BD8" w:rsidDel="00114DFB">
          <w:rPr>
            <w:rStyle w:val="normaltextrun"/>
            <w:rFonts w:ascii="Arial" w:hAnsi="Arial" w:cs="Arial"/>
            <w:sz w:val="20"/>
            <w:szCs w:val="20"/>
            <w:lang w:val="en-US"/>
          </w:rPr>
          <w:delText> market shall be suspended in </w:delText>
        </w:r>
        <w:r w:rsidRPr="00551BD8" w:rsidDel="00114DFB">
          <w:rPr>
            <w:rStyle w:val="normaltextrun"/>
            <w:rFonts w:ascii="Arial" w:hAnsi="Arial" w:cs="Arial"/>
            <w:b/>
            <w:bCs/>
            <w:sz w:val="20"/>
            <w:szCs w:val="20"/>
            <w:lang w:val="en-US"/>
          </w:rPr>
          <w:delText>GB </w:delText>
        </w:r>
        <w:r w:rsidRPr="00551BD8" w:rsidDel="00114DFB">
          <w:rPr>
            <w:rStyle w:val="normaltextrun"/>
            <w:rFonts w:ascii="Arial" w:hAnsi="Arial" w:cs="Arial"/>
            <w:sz w:val="20"/>
            <w:szCs w:val="20"/>
            <w:lang w:val="en-US"/>
          </w:rPr>
          <w:delText>when one of the following circumstances arises:</w:delText>
        </w:r>
        <w:r w:rsidRPr="00551BD8" w:rsidDel="00114DFB">
          <w:rPr>
            <w:rStyle w:val="eop"/>
            <w:rFonts w:ascii="Arial" w:hAnsi="Arial" w:cs="Arial"/>
            <w:sz w:val="20"/>
            <w:szCs w:val="20"/>
          </w:rPr>
          <w:delText> </w:delText>
        </w:r>
      </w:del>
    </w:p>
    <w:p w14:paraId="093C75EF" w14:textId="23CEADD0" w:rsidR="00A50BCC" w:rsidRPr="00551BD8" w:rsidDel="00114DFB" w:rsidRDefault="00A50BCC" w:rsidP="00A50BCC">
      <w:pPr>
        <w:pStyle w:val="paragraph"/>
        <w:spacing w:before="0" w:beforeAutospacing="0" w:after="0" w:afterAutospacing="0"/>
        <w:textAlignment w:val="baseline"/>
        <w:rPr>
          <w:del w:id="373" w:author="Author"/>
          <w:rFonts w:ascii="Segoe UI" w:hAnsi="Segoe UI" w:cs="Segoe UI"/>
          <w:sz w:val="20"/>
          <w:szCs w:val="20"/>
        </w:rPr>
      </w:pPr>
      <w:del w:id="374" w:author="Author">
        <w:r w:rsidRPr="00551BD8" w:rsidDel="00114DFB">
          <w:rPr>
            <w:rStyle w:val="eop"/>
            <w:rFonts w:ascii="Arial" w:hAnsi="Arial" w:cs="Arial"/>
            <w:sz w:val="20"/>
            <w:szCs w:val="20"/>
          </w:rPr>
          <w:delText> </w:delText>
        </w:r>
      </w:del>
    </w:p>
    <w:p w14:paraId="5B112F4F" w14:textId="24A50C7F" w:rsidR="002630C1" w:rsidRPr="00551BD8" w:rsidDel="00114DFB" w:rsidRDefault="00A50BCC" w:rsidP="002630C1">
      <w:pPr>
        <w:pStyle w:val="paragraph"/>
        <w:numPr>
          <w:ilvl w:val="0"/>
          <w:numId w:val="14"/>
        </w:numPr>
        <w:spacing w:before="0" w:beforeAutospacing="0" w:after="0" w:afterAutospacing="0"/>
        <w:ind w:left="1843"/>
        <w:textAlignment w:val="baseline"/>
        <w:rPr>
          <w:del w:id="375" w:author="Author"/>
          <w:rFonts w:ascii="Arial" w:hAnsi="Arial" w:cs="Arial"/>
          <w:sz w:val="20"/>
          <w:szCs w:val="20"/>
        </w:rPr>
      </w:pPr>
      <w:del w:id="376" w:author="Author">
        <w:r w:rsidRPr="00551BD8" w:rsidDel="00114DFB">
          <w:rPr>
            <w:rStyle w:val="normaltextrun"/>
            <w:rFonts w:ascii="Arial" w:hAnsi="Arial" w:cs="Arial"/>
            <w:sz w:val="20"/>
            <w:szCs w:val="20"/>
            <w:lang w:val="en-US"/>
          </w:rPr>
          <w:delText>Suspension of the </w:delText>
        </w:r>
        <w:r w:rsidRPr="00551BD8" w:rsidDel="00114DFB">
          <w:rPr>
            <w:rStyle w:val="normaltextrun"/>
            <w:rFonts w:ascii="Arial" w:hAnsi="Arial" w:cs="Arial"/>
            <w:b/>
            <w:bCs/>
            <w:sz w:val="20"/>
            <w:szCs w:val="20"/>
            <w:lang w:val="en-US"/>
          </w:rPr>
          <w:delText>Balancing Mechanism</w:delText>
        </w:r>
        <w:r w:rsidRPr="00551BD8" w:rsidDel="00114DFB">
          <w:rPr>
            <w:rStyle w:val="normaltextrun"/>
            <w:rFonts w:ascii="Arial" w:hAnsi="Arial" w:cs="Arial"/>
            <w:sz w:val="20"/>
            <w:szCs w:val="20"/>
            <w:lang w:val="en-US"/>
          </w:rPr>
          <w:delText> in accordance with OC9.4.6; or</w:delText>
        </w:r>
        <w:r w:rsidRPr="00551BD8" w:rsidDel="00114DFB">
          <w:rPr>
            <w:rStyle w:val="eop"/>
            <w:rFonts w:ascii="Arial" w:hAnsi="Arial" w:cs="Arial"/>
            <w:sz w:val="20"/>
            <w:szCs w:val="20"/>
          </w:rPr>
          <w:delText> </w:delText>
        </w:r>
      </w:del>
    </w:p>
    <w:p w14:paraId="5FF9E4D4" w14:textId="6ADD1E81" w:rsidR="002630C1" w:rsidRPr="00551BD8" w:rsidDel="00114DFB" w:rsidRDefault="002630C1" w:rsidP="002630C1">
      <w:pPr>
        <w:pStyle w:val="paragraph"/>
        <w:spacing w:before="0" w:beforeAutospacing="0" w:after="0" w:afterAutospacing="0"/>
        <w:ind w:left="1843"/>
        <w:textAlignment w:val="baseline"/>
        <w:rPr>
          <w:del w:id="377" w:author="Author"/>
          <w:rFonts w:ascii="Arial" w:hAnsi="Arial" w:cs="Arial"/>
          <w:sz w:val="20"/>
          <w:szCs w:val="20"/>
        </w:rPr>
      </w:pPr>
    </w:p>
    <w:p w14:paraId="63632810" w14:textId="1E70C927" w:rsidR="002630C1" w:rsidRPr="00551BD8" w:rsidDel="00114DFB" w:rsidRDefault="00A50BCC" w:rsidP="002630C1">
      <w:pPr>
        <w:pStyle w:val="paragraph"/>
        <w:numPr>
          <w:ilvl w:val="0"/>
          <w:numId w:val="14"/>
        </w:numPr>
        <w:spacing w:before="0" w:beforeAutospacing="0" w:after="0" w:afterAutospacing="0"/>
        <w:ind w:left="1843"/>
        <w:textAlignment w:val="baseline"/>
        <w:rPr>
          <w:del w:id="378" w:author="Author"/>
          <w:rFonts w:ascii="Arial" w:hAnsi="Arial" w:cs="Arial"/>
          <w:sz w:val="20"/>
          <w:szCs w:val="20"/>
        </w:rPr>
      </w:pPr>
      <w:del w:id="379" w:author="Author">
        <w:r w:rsidRPr="00551BD8" w:rsidDel="00114DFB">
          <w:rPr>
            <w:rStyle w:val="normaltextrun"/>
            <w:rFonts w:ascii="Arial" w:hAnsi="Arial" w:cs="Arial"/>
            <w:sz w:val="20"/>
            <w:szCs w:val="20"/>
            <w:lang w:val="en-US"/>
          </w:rPr>
          <w:delText>Outages of computer systems leading to the suspension of the</w:delText>
        </w:r>
        <w:r w:rsidRPr="00551BD8" w:rsidDel="00114DFB">
          <w:rPr>
            <w:rStyle w:val="normaltextrun"/>
            <w:rFonts w:ascii="Arial" w:hAnsi="Arial" w:cs="Arial"/>
            <w:b/>
            <w:bCs/>
            <w:sz w:val="20"/>
            <w:szCs w:val="20"/>
            <w:lang w:val="en-US"/>
          </w:rPr>
          <w:delText> TERRE</w:delText>
        </w:r>
        <w:r w:rsidRPr="00551BD8" w:rsidDel="00114DFB">
          <w:rPr>
            <w:rStyle w:val="normaltextrun"/>
            <w:rFonts w:ascii="Arial" w:hAnsi="Arial" w:cs="Arial"/>
            <w:sz w:val="20"/>
            <w:szCs w:val="20"/>
            <w:lang w:val="en-US"/>
          </w:rPr>
          <w:delText> market as provided for in BC4.9; or</w:delText>
        </w:r>
        <w:r w:rsidRPr="00551BD8" w:rsidDel="00114DFB">
          <w:rPr>
            <w:rStyle w:val="eop"/>
            <w:rFonts w:ascii="Arial" w:hAnsi="Arial" w:cs="Arial"/>
            <w:sz w:val="20"/>
            <w:szCs w:val="20"/>
          </w:rPr>
          <w:delText> </w:delText>
        </w:r>
      </w:del>
    </w:p>
    <w:p w14:paraId="6E04D716" w14:textId="67E1A386" w:rsidR="002630C1" w:rsidRPr="00551BD8" w:rsidDel="00114DFB" w:rsidRDefault="002630C1" w:rsidP="002630C1">
      <w:pPr>
        <w:pStyle w:val="ListParagraph"/>
        <w:rPr>
          <w:del w:id="380" w:author="Author"/>
          <w:rStyle w:val="normaltextrun"/>
          <w:rFonts w:cs="Arial"/>
          <w:lang w:val="en-US"/>
        </w:rPr>
      </w:pPr>
    </w:p>
    <w:p w14:paraId="6A86B969" w14:textId="1158350C" w:rsidR="00A50BCC" w:rsidRPr="00551BD8" w:rsidDel="00114DFB" w:rsidRDefault="00A50BCC" w:rsidP="002630C1">
      <w:pPr>
        <w:pStyle w:val="paragraph"/>
        <w:numPr>
          <w:ilvl w:val="0"/>
          <w:numId w:val="14"/>
        </w:numPr>
        <w:spacing w:before="0" w:beforeAutospacing="0" w:after="0" w:afterAutospacing="0"/>
        <w:ind w:left="1843"/>
        <w:textAlignment w:val="baseline"/>
        <w:rPr>
          <w:del w:id="381" w:author="Author"/>
          <w:rFonts w:ascii="Arial" w:hAnsi="Arial" w:cs="Arial"/>
          <w:sz w:val="20"/>
          <w:szCs w:val="20"/>
        </w:rPr>
      </w:pPr>
      <w:del w:id="382" w:author="Author">
        <w:r w:rsidRPr="00551BD8" w:rsidDel="00114DFB">
          <w:rPr>
            <w:rStyle w:val="normaltextrun"/>
            <w:rFonts w:ascii="Arial" w:hAnsi="Arial" w:cs="Arial"/>
            <w:sz w:val="20"/>
            <w:szCs w:val="20"/>
            <w:lang w:val="en-US"/>
          </w:rPr>
          <w:delText>Operators of the </w:delText>
        </w:r>
        <w:r w:rsidRPr="00551BD8" w:rsidDel="00114DFB">
          <w:rPr>
            <w:rStyle w:val="normaltextrun"/>
            <w:rFonts w:ascii="Arial" w:hAnsi="Arial" w:cs="Arial"/>
            <w:b/>
            <w:bCs/>
            <w:sz w:val="20"/>
            <w:szCs w:val="20"/>
            <w:lang w:val="en-US"/>
          </w:rPr>
          <w:delText>TERRE Central Platform</w:delText>
        </w:r>
        <w:r w:rsidRPr="00551BD8" w:rsidDel="00114DFB">
          <w:rPr>
            <w:rStyle w:val="normaltextrun"/>
            <w:rFonts w:ascii="Arial" w:hAnsi="Arial" w:cs="Arial"/>
            <w:sz w:val="20"/>
            <w:szCs w:val="20"/>
            <w:lang w:val="en-US"/>
          </w:rPr>
          <w:delText> notify </w:delText>
        </w:r>
        <w:r w:rsidRPr="00551BD8" w:rsidDel="00114DFB">
          <w:rPr>
            <w:rStyle w:val="normaltextrun"/>
            <w:rFonts w:ascii="Arial" w:hAnsi="Arial" w:cs="Arial"/>
            <w:b/>
            <w:bCs/>
            <w:sz w:val="20"/>
            <w:szCs w:val="20"/>
            <w:lang w:val="en-US"/>
          </w:rPr>
          <w:delText>The Company</w:delText>
        </w:r>
        <w:r w:rsidRPr="00551BD8" w:rsidDel="00114DFB">
          <w:rPr>
            <w:rStyle w:val="normaltextrun"/>
            <w:rFonts w:ascii="Arial" w:hAnsi="Arial" w:cs="Arial"/>
            <w:sz w:val="20"/>
            <w:szCs w:val="20"/>
            <w:lang w:val="en-US"/>
          </w:rPr>
          <w:delText> that the </w:delText>
        </w:r>
        <w:r w:rsidRPr="00551BD8" w:rsidDel="00114DFB">
          <w:rPr>
            <w:rStyle w:val="normaltextrun"/>
            <w:rFonts w:ascii="Arial" w:hAnsi="Arial" w:cs="Arial"/>
            <w:b/>
            <w:bCs/>
            <w:sz w:val="20"/>
            <w:szCs w:val="20"/>
            <w:lang w:val="en-US"/>
          </w:rPr>
          <w:delText>TERRE</w:delText>
        </w:r>
        <w:r w:rsidRPr="00551BD8" w:rsidDel="00114DFB">
          <w:rPr>
            <w:rStyle w:val="normaltextrun"/>
            <w:rFonts w:ascii="Arial" w:hAnsi="Arial" w:cs="Arial"/>
            <w:sz w:val="20"/>
            <w:szCs w:val="20"/>
            <w:lang w:val="en-US"/>
          </w:rPr>
          <w:delText> market has been or is to be suspended.  </w:delText>
        </w:r>
        <w:r w:rsidRPr="00551BD8" w:rsidDel="00114DFB">
          <w:rPr>
            <w:rStyle w:val="eop"/>
            <w:rFonts w:ascii="Arial" w:hAnsi="Arial" w:cs="Arial"/>
            <w:sz w:val="20"/>
            <w:szCs w:val="20"/>
          </w:rPr>
          <w:delText> </w:delText>
        </w:r>
      </w:del>
    </w:p>
    <w:p w14:paraId="4D83DC97" w14:textId="629BB626" w:rsidR="00A50BCC" w:rsidRPr="00551BD8" w:rsidDel="00114DFB" w:rsidRDefault="00A50BCC" w:rsidP="00A50BCC">
      <w:pPr>
        <w:pStyle w:val="paragraph"/>
        <w:spacing w:before="0" w:beforeAutospacing="0" w:after="0" w:afterAutospacing="0"/>
        <w:jc w:val="both"/>
        <w:textAlignment w:val="baseline"/>
        <w:rPr>
          <w:del w:id="383" w:author="Author"/>
          <w:rFonts w:ascii="Segoe UI" w:hAnsi="Segoe UI" w:cs="Segoe UI"/>
          <w:sz w:val="20"/>
          <w:szCs w:val="20"/>
        </w:rPr>
      </w:pPr>
      <w:del w:id="384" w:author="Author">
        <w:r w:rsidRPr="00551BD8" w:rsidDel="00114DFB">
          <w:rPr>
            <w:rStyle w:val="eop"/>
            <w:rFonts w:ascii="Arial" w:hAnsi="Arial" w:cs="Arial"/>
            <w:sz w:val="20"/>
            <w:szCs w:val="20"/>
          </w:rPr>
          <w:delText> </w:delText>
        </w:r>
      </w:del>
    </w:p>
    <w:p w14:paraId="56B278D3" w14:textId="060006EA" w:rsidR="00A50BCC" w:rsidRPr="00551BD8" w:rsidDel="00114DFB" w:rsidRDefault="00A50BCC" w:rsidP="00A50BCC">
      <w:pPr>
        <w:pStyle w:val="paragraph"/>
        <w:spacing w:before="0" w:beforeAutospacing="0" w:after="0" w:afterAutospacing="0"/>
        <w:ind w:left="1410"/>
        <w:jc w:val="both"/>
        <w:textAlignment w:val="baseline"/>
        <w:rPr>
          <w:del w:id="385" w:author="Author"/>
          <w:rFonts w:ascii="Segoe UI" w:hAnsi="Segoe UI" w:cs="Segoe UI"/>
          <w:sz w:val="20"/>
          <w:szCs w:val="20"/>
        </w:rPr>
      </w:pPr>
      <w:del w:id="386" w:author="Author">
        <w:r w:rsidRPr="00551BD8" w:rsidDel="00114DFB">
          <w:rPr>
            <w:rStyle w:val="normaltextrun"/>
            <w:rFonts w:ascii="Arial" w:hAnsi="Arial" w:cs="Arial"/>
            <w:sz w:val="20"/>
            <w:szCs w:val="20"/>
            <w:lang w:val="en-US"/>
          </w:rPr>
          <w:delText>Where the </w:delText>
        </w:r>
        <w:r w:rsidRPr="00551BD8" w:rsidDel="00114DFB">
          <w:rPr>
            <w:rStyle w:val="normaltextrun"/>
            <w:rFonts w:ascii="Arial" w:hAnsi="Arial" w:cs="Arial"/>
            <w:b/>
            <w:bCs/>
            <w:sz w:val="20"/>
            <w:szCs w:val="20"/>
            <w:lang w:val="en-US"/>
          </w:rPr>
          <w:delText>TERRE</w:delText>
        </w:r>
        <w:r w:rsidRPr="00551BD8" w:rsidDel="00114DFB">
          <w:rPr>
            <w:rStyle w:val="normaltextrun"/>
            <w:rFonts w:ascii="Arial" w:hAnsi="Arial" w:cs="Arial"/>
            <w:sz w:val="20"/>
            <w:szCs w:val="20"/>
            <w:lang w:val="en-US"/>
          </w:rPr>
          <w:delText> market has been suspended as a result of item (a) above, or is to be or has been suspended as a result of items (b) or (c) above, </w:delText>
        </w:r>
        <w:r w:rsidRPr="00551BD8" w:rsidDel="00114DFB">
          <w:rPr>
            <w:rStyle w:val="normaltextrun"/>
            <w:rFonts w:ascii="Arial" w:hAnsi="Arial" w:cs="Arial"/>
            <w:b/>
            <w:bCs/>
            <w:sz w:val="20"/>
            <w:szCs w:val="20"/>
            <w:lang w:val="en-US"/>
          </w:rPr>
          <w:delText>The Company</w:delText>
        </w:r>
        <w:r w:rsidRPr="00551BD8" w:rsidDel="00114DFB">
          <w:rPr>
            <w:rStyle w:val="normaltextrun"/>
            <w:rFonts w:ascii="Arial" w:hAnsi="Arial" w:cs="Arial"/>
            <w:sz w:val="20"/>
            <w:szCs w:val="20"/>
            <w:lang w:val="en-US"/>
          </w:rPr>
          <w:delText> will as soon as reasonably practical, inform </w:delText>
        </w:r>
        <w:r w:rsidRPr="00551BD8" w:rsidDel="00114DFB">
          <w:rPr>
            <w:rStyle w:val="normaltextrun"/>
            <w:rFonts w:ascii="Arial" w:hAnsi="Arial" w:cs="Arial"/>
            <w:b/>
            <w:bCs/>
            <w:sz w:val="20"/>
            <w:szCs w:val="20"/>
            <w:lang w:val="en-US"/>
          </w:rPr>
          <w:delText>Users</w:delText>
        </w:r>
        <w:r w:rsidRPr="00551BD8" w:rsidDel="00114DFB">
          <w:rPr>
            <w:rStyle w:val="normaltextrun"/>
            <w:rFonts w:ascii="Arial" w:hAnsi="Arial" w:cs="Arial"/>
            <w:sz w:val="20"/>
            <w:szCs w:val="20"/>
            <w:lang w:val="en-US"/>
          </w:rPr>
          <w:delText> and the </w:delText>
        </w:r>
        <w:r w:rsidRPr="00551BD8" w:rsidDel="00114DFB">
          <w:rPr>
            <w:rStyle w:val="normaltextrun"/>
            <w:rFonts w:ascii="Arial" w:hAnsi="Arial" w:cs="Arial"/>
            <w:b/>
            <w:bCs/>
            <w:sz w:val="20"/>
            <w:szCs w:val="20"/>
            <w:lang w:val="en-US"/>
          </w:rPr>
          <w:delText>BSCCo</w:delText>
        </w:r>
        <w:r w:rsidRPr="00551BD8" w:rsidDel="00114DFB">
          <w:rPr>
            <w:rStyle w:val="normaltextrun"/>
            <w:rFonts w:ascii="Arial" w:hAnsi="Arial" w:cs="Arial"/>
            <w:sz w:val="20"/>
            <w:szCs w:val="20"/>
            <w:lang w:val="en-US"/>
          </w:rPr>
          <w:delText> that the </w:delText>
        </w:r>
        <w:r w:rsidRPr="00551BD8" w:rsidDel="00114DFB">
          <w:rPr>
            <w:rStyle w:val="normaltextrun"/>
            <w:rFonts w:ascii="Arial" w:hAnsi="Arial" w:cs="Arial"/>
            <w:b/>
            <w:bCs/>
            <w:sz w:val="20"/>
            <w:szCs w:val="20"/>
            <w:lang w:val="en-US"/>
          </w:rPr>
          <w:delText>TERRE</w:delText>
        </w:r>
        <w:r w:rsidRPr="00551BD8" w:rsidDel="00114DFB">
          <w:rPr>
            <w:rStyle w:val="normaltextrun"/>
            <w:rFonts w:ascii="Arial" w:hAnsi="Arial" w:cs="Arial"/>
            <w:sz w:val="20"/>
            <w:szCs w:val="20"/>
            <w:lang w:val="en-US"/>
          </w:rPr>
          <w:delText> market is to be or has been suspended.  </w:delText>
        </w:r>
        <w:r w:rsidRPr="00551BD8" w:rsidDel="00114DFB">
          <w:rPr>
            <w:rStyle w:val="normaltextrun"/>
            <w:rFonts w:ascii="Arial" w:hAnsi="Arial" w:cs="Arial"/>
            <w:b/>
            <w:bCs/>
            <w:sz w:val="20"/>
            <w:szCs w:val="20"/>
            <w:lang w:val="en-US"/>
          </w:rPr>
          <w:delText>The Company</w:delText>
        </w:r>
        <w:r w:rsidRPr="00551BD8" w:rsidDel="00114DFB">
          <w:rPr>
            <w:rStyle w:val="normaltextrun"/>
            <w:rFonts w:ascii="Arial" w:hAnsi="Arial" w:cs="Arial"/>
            <w:sz w:val="20"/>
            <w:szCs w:val="20"/>
            <w:lang w:val="en-US"/>
          </w:rPr>
          <w:delText> will notify </w:delText>
        </w:r>
        <w:r w:rsidRPr="00551BD8" w:rsidDel="00114DFB">
          <w:rPr>
            <w:rStyle w:val="normaltextrun"/>
            <w:rFonts w:ascii="Arial" w:hAnsi="Arial" w:cs="Arial"/>
            <w:b/>
            <w:bCs/>
            <w:sz w:val="20"/>
            <w:szCs w:val="20"/>
            <w:lang w:val="en-US"/>
          </w:rPr>
          <w:delText>Users</w:delText>
        </w:r>
        <w:r w:rsidRPr="00551BD8" w:rsidDel="00114DFB">
          <w:rPr>
            <w:rStyle w:val="normaltextrun"/>
            <w:rFonts w:ascii="Arial" w:hAnsi="Arial" w:cs="Arial"/>
            <w:sz w:val="20"/>
            <w:szCs w:val="20"/>
            <w:lang w:val="en-US"/>
          </w:rPr>
          <w:delText> and the </w:delText>
        </w:r>
        <w:r w:rsidRPr="00551BD8" w:rsidDel="00114DFB">
          <w:rPr>
            <w:rStyle w:val="normaltextrun"/>
            <w:rFonts w:ascii="Arial" w:hAnsi="Arial" w:cs="Arial"/>
            <w:b/>
            <w:bCs/>
            <w:sz w:val="20"/>
            <w:szCs w:val="20"/>
            <w:lang w:val="en-US"/>
          </w:rPr>
          <w:delText>BSSCo</w:delText>
        </w:r>
        <w:r w:rsidRPr="00551BD8" w:rsidDel="00114DFB">
          <w:rPr>
            <w:rStyle w:val="normaltextrun"/>
            <w:rFonts w:ascii="Arial" w:hAnsi="Arial" w:cs="Arial"/>
            <w:sz w:val="20"/>
            <w:szCs w:val="20"/>
            <w:lang w:val="en-US"/>
          </w:rPr>
          <w:delText> if the </w:delText>
        </w:r>
        <w:r w:rsidRPr="00551BD8" w:rsidDel="00114DFB">
          <w:rPr>
            <w:rStyle w:val="normaltextrun"/>
            <w:rFonts w:ascii="Arial" w:hAnsi="Arial" w:cs="Arial"/>
            <w:b/>
            <w:bCs/>
            <w:sz w:val="20"/>
            <w:szCs w:val="20"/>
            <w:lang w:val="en-US"/>
          </w:rPr>
          <w:delText>TERRE </w:delText>
        </w:r>
        <w:r w:rsidRPr="00551BD8" w:rsidDel="00114DFB">
          <w:rPr>
            <w:rStyle w:val="normaltextrun"/>
            <w:rFonts w:ascii="Arial" w:hAnsi="Arial" w:cs="Arial"/>
            <w:sz w:val="20"/>
            <w:szCs w:val="20"/>
            <w:lang w:val="en-US"/>
          </w:rPr>
          <w:delText>market suspension arose as a result of a </w:delText>
        </w:r>
        <w:r w:rsidR="008D697C" w:rsidRPr="00236B3C" w:rsidDel="00114DFB">
          <w:rPr>
            <w:rStyle w:val="normaltextrun"/>
            <w:rFonts w:ascii="Arial" w:hAnsi="Arial" w:cs="Arial"/>
            <w:b/>
            <w:bCs/>
            <w:sz w:val="20"/>
            <w:szCs w:val="20"/>
            <w:lang w:val="en-US"/>
          </w:rPr>
          <w:delText>Total Shutdown</w:delText>
        </w:r>
        <w:r w:rsidR="008D697C" w:rsidDel="00114DFB">
          <w:rPr>
            <w:rStyle w:val="normaltextrun"/>
            <w:rFonts w:ascii="Arial" w:hAnsi="Arial" w:cs="Arial"/>
            <w:sz w:val="20"/>
            <w:szCs w:val="20"/>
            <w:lang w:val="en-US"/>
          </w:rPr>
          <w:delText xml:space="preserve"> or </w:delText>
        </w:r>
        <w:r w:rsidR="008D697C" w:rsidRPr="00236B3C" w:rsidDel="00114DFB">
          <w:rPr>
            <w:rStyle w:val="normaltextrun"/>
            <w:rFonts w:ascii="Arial" w:hAnsi="Arial" w:cs="Arial"/>
            <w:b/>
            <w:bCs/>
            <w:sz w:val="20"/>
            <w:szCs w:val="20"/>
            <w:lang w:val="en-US"/>
          </w:rPr>
          <w:delText>Partial Shutdown</w:delText>
        </w:r>
        <w:r w:rsidR="00236B3C" w:rsidDel="00114DFB">
          <w:rPr>
            <w:rStyle w:val="normaltextrun"/>
            <w:rFonts w:ascii="Arial" w:hAnsi="Arial" w:cs="Arial"/>
            <w:sz w:val="20"/>
            <w:szCs w:val="20"/>
            <w:lang w:val="en-US"/>
          </w:rPr>
          <w:delText xml:space="preserve"> </w:delText>
        </w:r>
        <w:r w:rsidRPr="00551BD8" w:rsidDel="00114DFB">
          <w:rPr>
            <w:rStyle w:val="normaltextrun"/>
            <w:rFonts w:ascii="Arial" w:hAnsi="Arial" w:cs="Arial"/>
            <w:sz w:val="20"/>
            <w:szCs w:val="20"/>
            <w:lang w:val="en-US"/>
          </w:rPr>
          <w:delText xml:space="preserve"> event </w:delText>
        </w:r>
        <w:r w:rsidR="00236B3C" w:rsidDel="00114DFB">
          <w:rPr>
            <w:rStyle w:val="normaltextrun"/>
            <w:rFonts w:ascii="Arial" w:hAnsi="Arial" w:cs="Arial"/>
            <w:sz w:val="20"/>
            <w:szCs w:val="20"/>
            <w:lang w:val="en-US"/>
          </w:rPr>
          <w:delText>(which tri</w:delText>
        </w:r>
        <w:r w:rsidR="00AB4BA3" w:rsidDel="00114DFB">
          <w:rPr>
            <w:rStyle w:val="normaltextrun"/>
            <w:rFonts w:ascii="Arial" w:hAnsi="Arial" w:cs="Arial"/>
            <w:sz w:val="20"/>
            <w:szCs w:val="20"/>
            <w:lang w:val="en-US"/>
          </w:rPr>
          <w:delText xml:space="preserve">ggers </w:delText>
        </w:r>
        <w:r w:rsidR="00AB4BA3" w:rsidRPr="00F132FA" w:rsidDel="00114DFB">
          <w:rPr>
            <w:rStyle w:val="normaltextrun"/>
            <w:rFonts w:ascii="Arial" w:hAnsi="Arial" w:cs="Arial"/>
            <w:b/>
            <w:bCs/>
            <w:sz w:val="20"/>
            <w:szCs w:val="20"/>
            <w:lang w:val="en-US"/>
          </w:rPr>
          <w:delText>System Restoration</w:delText>
        </w:r>
        <w:r w:rsidR="00F132FA" w:rsidDel="00114DFB">
          <w:rPr>
            <w:rStyle w:val="normaltextrun"/>
            <w:rFonts w:ascii="Arial" w:hAnsi="Arial" w:cs="Arial"/>
            <w:sz w:val="20"/>
            <w:szCs w:val="20"/>
            <w:lang w:val="en-US"/>
          </w:rPr>
          <w:delText>)</w:delText>
        </w:r>
        <w:r w:rsidR="00AB4BA3" w:rsidDel="00114DFB">
          <w:rPr>
            <w:rStyle w:val="normaltextrun"/>
            <w:rFonts w:ascii="Arial" w:hAnsi="Arial" w:cs="Arial"/>
            <w:sz w:val="20"/>
            <w:szCs w:val="20"/>
            <w:lang w:val="en-US"/>
          </w:rPr>
          <w:delText xml:space="preserve"> </w:delText>
        </w:r>
        <w:r w:rsidRPr="00551BD8" w:rsidDel="00114DFB">
          <w:rPr>
            <w:rStyle w:val="normaltextrun"/>
            <w:rFonts w:ascii="Arial" w:hAnsi="Arial" w:cs="Arial"/>
            <w:sz w:val="20"/>
            <w:szCs w:val="20"/>
            <w:lang w:val="en-US"/>
          </w:rPr>
          <w:delText>or another condition in accordance with the requirements of the </w:delText>
        </w:r>
        <w:r w:rsidRPr="00551BD8" w:rsidDel="00114DFB">
          <w:rPr>
            <w:rStyle w:val="normaltextrun"/>
            <w:rFonts w:ascii="Arial" w:hAnsi="Arial" w:cs="Arial"/>
            <w:b/>
            <w:bCs/>
            <w:sz w:val="20"/>
            <w:szCs w:val="20"/>
            <w:lang w:val="en-US"/>
          </w:rPr>
          <w:delText>BSC</w:delText>
        </w:r>
        <w:r w:rsidRPr="00551BD8" w:rsidDel="00114DFB">
          <w:rPr>
            <w:rStyle w:val="normaltextrun"/>
            <w:rFonts w:ascii="Arial" w:hAnsi="Arial" w:cs="Arial"/>
            <w:sz w:val="20"/>
            <w:szCs w:val="20"/>
            <w:lang w:val="en-US"/>
          </w:rPr>
          <w:delText>.</w:delText>
        </w:r>
        <w:r w:rsidRPr="00551BD8" w:rsidDel="00114DFB">
          <w:rPr>
            <w:rStyle w:val="eop"/>
            <w:rFonts w:ascii="Arial" w:hAnsi="Arial" w:cs="Arial"/>
            <w:sz w:val="20"/>
            <w:szCs w:val="20"/>
          </w:rPr>
          <w:delText> </w:delText>
        </w:r>
      </w:del>
    </w:p>
    <w:p w14:paraId="17D22D0B" w14:textId="44EDA8C6" w:rsidR="00A50BCC" w:rsidRPr="00551BD8" w:rsidDel="00114DFB" w:rsidRDefault="00A50BCC" w:rsidP="00A50BCC">
      <w:pPr>
        <w:pStyle w:val="paragraph"/>
        <w:spacing w:before="0" w:beforeAutospacing="0" w:after="0" w:afterAutospacing="0"/>
        <w:ind w:left="1800"/>
        <w:textAlignment w:val="baseline"/>
        <w:rPr>
          <w:del w:id="387" w:author="Author"/>
          <w:rFonts w:ascii="Segoe UI" w:hAnsi="Segoe UI" w:cs="Segoe UI"/>
          <w:sz w:val="20"/>
          <w:szCs w:val="20"/>
        </w:rPr>
      </w:pPr>
      <w:del w:id="388" w:author="Author">
        <w:r w:rsidRPr="00551BD8" w:rsidDel="00114DFB">
          <w:rPr>
            <w:rStyle w:val="eop"/>
            <w:rFonts w:ascii="Arial" w:hAnsi="Arial" w:cs="Arial"/>
            <w:sz w:val="20"/>
            <w:szCs w:val="20"/>
          </w:rPr>
          <w:delText> </w:delText>
        </w:r>
      </w:del>
    </w:p>
    <w:p w14:paraId="7516B22B" w14:textId="527317FF" w:rsidR="00A50BCC" w:rsidRPr="00551BD8" w:rsidDel="00114DFB" w:rsidRDefault="00A50BCC" w:rsidP="00A50BCC">
      <w:pPr>
        <w:pStyle w:val="paragraph"/>
        <w:spacing w:before="0" w:beforeAutospacing="0" w:after="0" w:afterAutospacing="0"/>
        <w:ind w:left="1410"/>
        <w:jc w:val="both"/>
        <w:textAlignment w:val="baseline"/>
        <w:rPr>
          <w:del w:id="389" w:author="Author"/>
          <w:rFonts w:ascii="Segoe UI" w:hAnsi="Segoe UI" w:cs="Segoe UI"/>
          <w:sz w:val="20"/>
          <w:szCs w:val="20"/>
        </w:rPr>
      </w:pPr>
      <w:del w:id="390" w:author="Author">
        <w:r w:rsidRPr="00551BD8" w:rsidDel="00114DFB">
          <w:rPr>
            <w:rStyle w:val="normaltextrun"/>
            <w:rFonts w:ascii="Arial" w:hAnsi="Arial" w:cs="Arial"/>
            <w:sz w:val="20"/>
            <w:szCs w:val="20"/>
            <w:lang w:val="en-US"/>
          </w:rPr>
          <w:delText>In the case of </w:delText>
        </w:r>
        <w:r w:rsidRPr="00551BD8" w:rsidDel="00114DFB">
          <w:rPr>
            <w:rStyle w:val="normaltextrun"/>
            <w:rFonts w:ascii="Arial" w:hAnsi="Arial" w:cs="Arial"/>
            <w:b/>
            <w:bCs/>
            <w:sz w:val="20"/>
            <w:szCs w:val="20"/>
            <w:lang w:val="en-US"/>
          </w:rPr>
          <w:delText>TERRE</w:delText>
        </w:r>
        <w:r w:rsidRPr="00551BD8" w:rsidDel="00114DFB">
          <w:rPr>
            <w:rStyle w:val="normaltextrun"/>
            <w:rFonts w:ascii="Arial" w:hAnsi="Arial" w:cs="Arial"/>
            <w:sz w:val="20"/>
            <w:szCs w:val="20"/>
            <w:lang w:val="en-US"/>
          </w:rPr>
          <w:delText> market suspension under BC4.10 (b) or (c),</w:delText>
        </w:r>
        <w:r w:rsidRPr="00551BD8" w:rsidDel="00114DFB">
          <w:rPr>
            <w:rStyle w:val="normaltextrun"/>
            <w:rFonts w:ascii="Arial" w:hAnsi="Arial" w:cs="Arial"/>
            <w:b/>
            <w:bCs/>
            <w:sz w:val="20"/>
            <w:szCs w:val="20"/>
            <w:lang w:val="en-US"/>
          </w:rPr>
          <w:delText> The Company</w:delText>
        </w:r>
        <w:r w:rsidRPr="00551BD8" w:rsidDel="00114DFB">
          <w:rPr>
            <w:rStyle w:val="normaltextrun"/>
            <w:rFonts w:ascii="Arial" w:hAnsi="Arial" w:cs="Arial"/>
            <w:sz w:val="20"/>
            <w:szCs w:val="20"/>
            <w:lang w:val="en-US"/>
          </w:rPr>
          <w:delText> shall (as soon as is practicable) determine, in its reasonable opinion, the time and date from when the </w:delText>
        </w:r>
        <w:r w:rsidRPr="00551BD8" w:rsidDel="00114DFB">
          <w:rPr>
            <w:rStyle w:val="normaltextrun"/>
            <w:rFonts w:ascii="Arial" w:hAnsi="Arial" w:cs="Arial"/>
            <w:b/>
            <w:bCs/>
            <w:sz w:val="20"/>
            <w:szCs w:val="20"/>
            <w:lang w:val="en-US"/>
          </w:rPr>
          <w:delText>TERRE</w:delText>
        </w:r>
        <w:r w:rsidRPr="00551BD8" w:rsidDel="00114DFB">
          <w:rPr>
            <w:rStyle w:val="normaltextrun"/>
            <w:rFonts w:ascii="Arial" w:hAnsi="Arial" w:cs="Arial"/>
            <w:sz w:val="20"/>
            <w:szCs w:val="20"/>
            <w:lang w:val="en-US"/>
          </w:rPr>
          <w:delText> market is to be suspended.  </w:delText>
        </w:r>
        <w:r w:rsidRPr="00551BD8" w:rsidDel="00114DFB">
          <w:rPr>
            <w:rStyle w:val="normaltextrun"/>
            <w:rFonts w:ascii="Arial" w:hAnsi="Arial" w:cs="Arial"/>
            <w:b/>
            <w:bCs/>
            <w:sz w:val="20"/>
            <w:szCs w:val="20"/>
            <w:lang w:val="en-US"/>
          </w:rPr>
          <w:delText>The Company</w:delText>
        </w:r>
        <w:r w:rsidRPr="00551BD8" w:rsidDel="00114DFB">
          <w:rPr>
            <w:rStyle w:val="normaltextrun"/>
            <w:rFonts w:ascii="Arial" w:hAnsi="Arial" w:cs="Arial"/>
            <w:sz w:val="20"/>
            <w:szCs w:val="20"/>
            <w:lang w:val="en-US"/>
          </w:rPr>
          <w:delText> shall also notify </w:delText>
        </w:r>
        <w:r w:rsidRPr="00551BD8" w:rsidDel="00114DFB">
          <w:rPr>
            <w:rStyle w:val="normaltextrun"/>
            <w:rFonts w:ascii="Arial" w:hAnsi="Arial" w:cs="Arial"/>
            <w:b/>
            <w:bCs/>
            <w:sz w:val="20"/>
            <w:szCs w:val="20"/>
            <w:lang w:val="en-US"/>
          </w:rPr>
          <w:delText>Users</w:delText>
        </w:r>
        <w:r w:rsidRPr="00551BD8" w:rsidDel="00114DFB">
          <w:rPr>
            <w:rStyle w:val="normaltextrun"/>
            <w:rFonts w:ascii="Arial" w:hAnsi="Arial" w:cs="Arial"/>
            <w:sz w:val="20"/>
            <w:szCs w:val="20"/>
            <w:lang w:val="en-US"/>
          </w:rPr>
          <w:delText> and the </w:delText>
        </w:r>
        <w:r w:rsidRPr="00551BD8" w:rsidDel="00114DFB">
          <w:rPr>
            <w:rStyle w:val="normaltextrun"/>
            <w:rFonts w:ascii="Arial" w:hAnsi="Arial" w:cs="Arial"/>
            <w:b/>
            <w:bCs/>
            <w:sz w:val="20"/>
            <w:szCs w:val="20"/>
            <w:lang w:val="en-US"/>
          </w:rPr>
          <w:delText>BSCCo </w:delText>
        </w:r>
        <w:r w:rsidRPr="00551BD8" w:rsidDel="00114DFB">
          <w:rPr>
            <w:rStyle w:val="normaltextrun"/>
            <w:rFonts w:ascii="Arial" w:hAnsi="Arial" w:cs="Arial"/>
            <w:sz w:val="20"/>
            <w:szCs w:val="20"/>
            <w:lang w:val="en-US"/>
          </w:rPr>
          <w:delText>of the time of </w:delText>
        </w:r>
        <w:r w:rsidRPr="00551BD8" w:rsidDel="00114DFB">
          <w:rPr>
            <w:rStyle w:val="normaltextrun"/>
            <w:rFonts w:ascii="Arial" w:hAnsi="Arial" w:cs="Arial"/>
            <w:b/>
            <w:bCs/>
            <w:sz w:val="20"/>
            <w:szCs w:val="20"/>
            <w:lang w:val="en-US"/>
          </w:rPr>
          <w:delText>TERRE</w:delText>
        </w:r>
        <w:r w:rsidRPr="00551BD8" w:rsidDel="00114DFB">
          <w:rPr>
            <w:rStyle w:val="normaltextrun"/>
            <w:rFonts w:ascii="Arial" w:hAnsi="Arial" w:cs="Arial"/>
            <w:sz w:val="20"/>
            <w:szCs w:val="20"/>
            <w:lang w:val="en-US"/>
          </w:rPr>
          <w:delText> market suspension and the reason for the suspension.       </w:delText>
        </w:r>
        <w:r w:rsidRPr="00551BD8" w:rsidDel="00114DFB">
          <w:rPr>
            <w:rStyle w:val="eop"/>
            <w:rFonts w:ascii="Arial" w:hAnsi="Arial" w:cs="Arial"/>
            <w:sz w:val="20"/>
            <w:szCs w:val="20"/>
          </w:rPr>
          <w:delText> </w:delText>
        </w:r>
      </w:del>
    </w:p>
    <w:p w14:paraId="02BE1E26" w14:textId="6F5E0DBD" w:rsidR="00A50BCC" w:rsidRPr="00551BD8" w:rsidDel="00114DFB" w:rsidRDefault="00A50BCC" w:rsidP="00A50BCC">
      <w:pPr>
        <w:pStyle w:val="paragraph"/>
        <w:spacing w:before="0" w:beforeAutospacing="0" w:after="0" w:afterAutospacing="0"/>
        <w:ind w:left="1800"/>
        <w:textAlignment w:val="baseline"/>
        <w:rPr>
          <w:del w:id="391" w:author="Author"/>
          <w:rFonts w:ascii="Segoe UI" w:hAnsi="Segoe UI" w:cs="Segoe UI"/>
          <w:sz w:val="20"/>
          <w:szCs w:val="20"/>
        </w:rPr>
      </w:pPr>
      <w:del w:id="392" w:author="Author">
        <w:r w:rsidRPr="00551BD8" w:rsidDel="00114DFB">
          <w:rPr>
            <w:rStyle w:val="eop"/>
            <w:rFonts w:ascii="Arial" w:hAnsi="Arial" w:cs="Arial"/>
            <w:sz w:val="20"/>
            <w:szCs w:val="20"/>
          </w:rPr>
          <w:delText> </w:delText>
        </w:r>
      </w:del>
    </w:p>
    <w:p w14:paraId="52975B77" w14:textId="6A4FBC9B" w:rsidR="00A50BCC" w:rsidRPr="00551BD8" w:rsidDel="00114DFB" w:rsidRDefault="00A50BCC" w:rsidP="00A50BCC">
      <w:pPr>
        <w:pStyle w:val="paragraph"/>
        <w:spacing w:before="0" w:beforeAutospacing="0" w:after="0" w:afterAutospacing="0"/>
        <w:ind w:left="1440"/>
        <w:jc w:val="both"/>
        <w:textAlignment w:val="baseline"/>
        <w:rPr>
          <w:del w:id="393" w:author="Author"/>
          <w:rFonts w:ascii="Segoe UI" w:hAnsi="Segoe UI" w:cs="Segoe UI"/>
          <w:sz w:val="20"/>
          <w:szCs w:val="20"/>
        </w:rPr>
      </w:pPr>
      <w:del w:id="394" w:author="Author">
        <w:r w:rsidRPr="00551BD8" w:rsidDel="00114DFB">
          <w:rPr>
            <w:rStyle w:val="normaltextrun"/>
            <w:rFonts w:ascii="Arial" w:hAnsi="Arial" w:cs="Arial"/>
            <w:sz w:val="20"/>
            <w:szCs w:val="20"/>
            <w:lang w:val="en-US"/>
          </w:rPr>
          <w:delText>Where the </w:delText>
        </w:r>
        <w:r w:rsidRPr="00551BD8" w:rsidDel="00114DFB">
          <w:rPr>
            <w:rStyle w:val="normaltextrun"/>
            <w:rFonts w:ascii="Arial" w:hAnsi="Arial" w:cs="Arial"/>
            <w:b/>
            <w:bCs/>
            <w:sz w:val="20"/>
            <w:szCs w:val="20"/>
            <w:lang w:val="en-US"/>
          </w:rPr>
          <w:delText>TERRE</w:delText>
        </w:r>
        <w:r w:rsidRPr="00551BD8" w:rsidDel="00114DFB">
          <w:rPr>
            <w:rStyle w:val="normaltextrun"/>
            <w:rFonts w:ascii="Arial" w:hAnsi="Arial" w:cs="Arial"/>
            <w:sz w:val="20"/>
            <w:szCs w:val="20"/>
            <w:lang w:val="en-US"/>
          </w:rPr>
          <w:delText> market has been suspended, it will not be resumed until the start of a defined </w:delText>
        </w:r>
        <w:r w:rsidRPr="00551BD8" w:rsidDel="00114DFB">
          <w:rPr>
            <w:rStyle w:val="normaltextrun"/>
            <w:rFonts w:ascii="Arial" w:hAnsi="Arial" w:cs="Arial"/>
            <w:b/>
            <w:bCs/>
            <w:sz w:val="20"/>
            <w:szCs w:val="20"/>
            <w:lang w:val="en-US"/>
          </w:rPr>
          <w:delText>Settlement Period</w:delText>
        </w:r>
        <w:r w:rsidRPr="00551BD8" w:rsidDel="00114DFB">
          <w:rPr>
            <w:rStyle w:val="normaltextrun"/>
            <w:rFonts w:ascii="Arial" w:hAnsi="Arial" w:cs="Arial"/>
            <w:sz w:val="20"/>
            <w:szCs w:val="20"/>
            <w:lang w:val="en-US"/>
          </w:rPr>
          <w:delText> which shall be determined:- </w:delText>
        </w:r>
        <w:r w:rsidRPr="00551BD8" w:rsidDel="00114DFB">
          <w:rPr>
            <w:rStyle w:val="eop"/>
            <w:rFonts w:ascii="Arial" w:hAnsi="Arial" w:cs="Arial"/>
            <w:sz w:val="20"/>
            <w:szCs w:val="20"/>
          </w:rPr>
          <w:delText> </w:delText>
        </w:r>
      </w:del>
    </w:p>
    <w:p w14:paraId="139CBEE6" w14:textId="6E892C95" w:rsidR="00A50BCC" w:rsidRPr="00551BD8" w:rsidDel="00114DFB" w:rsidRDefault="00A50BCC" w:rsidP="00A50BCC">
      <w:pPr>
        <w:pStyle w:val="paragraph"/>
        <w:spacing w:before="0" w:beforeAutospacing="0" w:after="0" w:afterAutospacing="0"/>
        <w:ind w:left="1440"/>
        <w:jc w:val="both"/>
        <w:textAlignment w:val="baseline"/>
        <w:rPr>
          <w:del w:id="395" w:author="Author"/>
          <w:rFonts w:ascii="Segoe UI" w:hAnsi="Segoe UI" w:cs="Segoe UI"/>
          <w:sz w:val="20"/>
          <w:szCs w:val="20"/>
        </w:rPr>
      </w:pPr>
      <w:del w:id="396" w:author="Author">
        <w:r w:rsidRPr="00551BD8" w:rsidDel="00114DFB">
          <w:rPr>
            <w:rStyle w:val="eop"/>
            <w:rFonts w:ascii="Arial" w:hAnsi="Arial" w:cs="Arial"/>
            <w:sz w:val="20"/>
            <w:szCs w:val="20"/>
          </w:rPr>
          <w:delText> </w:delText>
        </w:r>
      </w:del>
    </w:p>
    <w:p w14:paraId="7C81AC7A" w14:textId="17321692" w:rsidR="00551BD8" w:rsidRPr="00551BD8" w:rsidDel="00114DFB" w:rsidRDefault="00A50BCC" w:rsidP="005E1422">
      <w:pPr>
        <w:pStyle w:val="paragraph"/>
        <w:numPr>
          <w:ilvl w:val="0"/>
          <w:numId w:val="17"/>
        </w:numPr>
        <w:spacing w:before="0" w:beforeAutospacing="0" w:after="0" w:afterAutospacing="0"/>
        <w:jc w:val="both"/>
        <w:textAlignment w:val="baseline"/>
        <w:rPr>
          <w:del w:id="397" w:author="Author"/>
          <w:rFonts w:ascii="Arial" w:hAnsi="Arial" w:cs="Arial"/>
          <w:sz w:val="20"/>
          <w:szCs w:val="20"/>
        </w:rPr>
      </w:pPr>
      <w:del w:id="398" w:author="Author">
        <w:r w:rsidRPr="00551BD8" w:rsidDel="00114DFB">
          <w:rPr>
            <w:rStyle w:val="normaltextrun"/>
            <w:rFonts w:ascii="Arial" w:hAnsi="Arial" w:cs="Arial"/>
            <w:sz w:val="20"/>
            <w:szCs w:val="20"/>
            <w:lang w:val="en-US"/>
          </w:rPr>
          <w:delText>by the </w:delText>
        </w:r>
        <w:r w:rsidRPr="00551BD8" w:rsidDel="00114DFB">
          <w:rPr>
            <w:rStyle w:val="normaltextrun"/>
            <w:rFonts w:ascii="Arial" w:hAnsi="Arial" w:cs="Arial"/>
            <w:b/>
            <w:bCs/>
            <w:sz w:val="20"/>
            <w:szCs w:val="20"/>
            <w:lang w:val="en-US"/>
          </w:rPr>
          <w:delText>BSC Panel</w:delText>
        </w:r>
        <w:r w:rsidRPr="00551BD8" w:rsidDel="00114DFB">
          <w:rPr>
            <w:rStyle w:val="normaltextrun"/>
            <w:rFonts w:ascii="Arial" w:hAnsi="Arial" w:cs="Arial"/>
            <w:sz w:val="20"/>
            <w:szCs w:val="20"/>
            <w:lang w:val="en-US"/>
          </w:rPr>
          <w:delText> in accordance with section G3.1.8 of the </w:delText>
        </w:r>
        <w:r w:rsidRPr="00551BD8" w:rsidDel="00114DFB">
          <w:rPr>
            <w:rStyle w:val="normaltextrun"/>
            <w:rFonts w:ascii="Arial" w:hAnsi="Arial" w:cs="Arial"/>
            <w:b/>
            <w:bCs/>
            <w:sz w:val="20"/>
            <w:szCs w:val="20"/>
            <w:lang w:val="en-US"/>
          </w:rPr>
          <w:delText>BSC</w:delText>
        </w:r>
        <w:r w:rsidRPr="00551BD8" w:rsidDel="00114DFB">
          <w:rPr>
            <w:rStyle w:val="normaltextrun"/>
            <w:rFonts w:ascii="Arial" w:hAnsi="Arial" w:cs="Arial"/>
            <w:sz w:val="20"/>
            <w:szCs w:val="20"/>
            <w:lang w:val="en-US"/>
          </w:rPr>
          <w:delText> (in the case of a </w:delText>
        </w:r>
        <w:r w:rsidR="0070791C" w:rsidRPr="00236B3C" w:rsidDel="00114DFB">
          <w:rPr>
            <w:rStyle w:val="normaltextrun"/>
            <w:rFonts w:ascii="Arial" w:hAnsi="Arial" w:cs="Arial"/>
            <w:b/>
            <w:bCs/>
            <w:sz w:val="20"/>
            <w:szCs w:val="20"/>
            <w:lang w:val="en-US"/>
          </w:rPr>
          <w:delText>Total Shutdown</w:delText>
        </w:r>
        <w:r w:rsidR="0070791C" w:rsidDel="00114DFB">
          <w:rPr>
            <w:rStyle w:val="normaltextrun"/>
            <w:rFonts w:ascii="Arial" w:hAnsi="Arial" w:cs="Arial"/>
            <w:sz w:val="20"/>
            <w:szCs w:val="20"/>
            <w:lang w:val="en-US"/>
          </w:rPr>
          <w:delText xml:space="preserve"> or </w:delText>
        </w:r>
        <w:r w:rsidR="0070791C" w:rsidRPr="00236B3C" w:rsidDel="00114DFB">
          <w:rPr>
            <w:rStyle w:val="normaltextrun"/>
            <w:rFonts w:ascii="Arial" w:hAnsi="Arial" w:cs="Arial"/>
            <w:b/>
            <w:bCs/>
            <w:sz w:val="20"/>
            <w:szCs w:val="20"/>
            <w:lang w:val="en-US"/>
          </w:rPr>
          <w:delText>Partial Shutdown</w:delText>
        </w:r>
        <w:r w:rsidR="0070791C" w:rsidDel="00114DFB">
          <w:rPr>
            <w:rStyle w:val="normaltextrun"/>
            <w:rFonts w:ascii="Arial" w:hAnsi="Arial" w:cs="Arial"/>
            <w:b/>
            <w:bCs/>
            <w:sz w:val="20"/>
            <w:szCs w:val="20"/>
            <w:lang w:val="en-US"/>
          </w:rPr>
          <w:delText xml:space="preserve"> </w:delText>
        </w:r>
        <w:r w:rsidRPr="00551BD8" w:rsidDel="00114DFB">
          <w:rPr>
            <w:rStyle w:val="normaltextrun"/>
            <w:rFonts w:ascii="Arial" w:hAnsi="Arial" w:cs="Arial"/>
            <w:sz w:val="20"/>
            <w:szCs w:val="20"/>
            <w:lang w:val="en-US"/>
          </w:rPr>
          <w:delText> event</w:delText>
        </w:r>
        <w:r w:rsidR="0086586B" w:rsidDel="00114DFB">
          <w:rPr>
            <w:rStyle w:val="normaltextrun"/>
            <w:rFonts w:ascii="Arial" w:hAnsi="Arial" w:cs="Arial"/>
            <w:sz w:val="20"/>
            <w:szCs w:val="20"/>
            <w:lang w:val="en-US"/>
          </w:rPr>
          <w:delText xml:space="preserve"> (which triggers a </w:delText>
        </w:r>
        <w:r w:rsidR="0086586B" w:rsidRPr="00F132FA" w:rsidDel="00114DFB">
          <w:rPr>
            <w:rStyle w:val="normaltextrun"/>
            <w:rFonts w:ascii="Arial" w:hAnsi="Arial" w:cs="Arial"/>
            <w:b/>
            <w:bCs/>
            <w:sz w:val="20"/>
            <w:szCs w:val="20"/>
            <w:lang w:val="en-US"/>
          </w:rPr>
          <w:delText>System Restoration</w:delText>
        </w:r>
        <w:r w:rsidRPr="00551BD8" w:rsidDel="00114DFB">
          <w:rPr>
            <w:rStyle w:val="normaltextrun"/>
            <w:rFonts w:ascii="Arial" w:hAnsi="Arial" w:cs="Arial"/>
            <w:sz w:val="20"/>
            <w:szCs w:val="20"/>
            <w:lang w:val="en-US"/>
          </w:rPr>
          <w:delText>); or </w:delText>
        </w:r>
        <w:r w:rsidRPr="00551BD8" w:rsidDel="00114DFB">
          <w:rPr>
            <w:rStyle w:val="eop"/>
            <w:rFonts w:ascii="Arial" w:hAnsi="Arial" w:cs="Arial"/>
            <w:sz w:val="20"/>
            <w:szCs w:val="20"/>
          </w:rPr>
          <w:delText> </w:delText>
        </w:r>
      </w:del>
    </w:p>
    <w:p w14:paraId="5E201819" w14:textId="6DFE132E" w:rsidR="00A50BCC" w:rsidRPr="00551BD8" w:rsidDel="00114DFB" w:rsidRDefault="00A50BCC" w:rsidP="00551BD8">
      <w:pPr>
        <w:pStyle w:val="paragraph"/>
        <w:numPr>
          <w:ilvl w:val="0"/>
          <w:numId w:val="17"/>
        </w:numPr>
        <w:spacing w:before="0" w:beforeAutospacing="0" w:after="0" w:afterAutospacing="0"/>
        <w:jc w:val="both"/>
        <w:textAlignment w:val="baseline"/>
        <w:rPr>
          <w:del w:id="399" w:author="Author"/>
          <w:rFonts w:ascii="Arial" w:hAnsi="Arial" w:cs="Arial"/>
          <w:sz w:val="20"/>
          <w:szCs w:val="20"/>
        </w:rPr>
      </w:pPr>
      <w:del w:id="400" w:author="Author">
        <w:r w:rsidRPr="00551BD8" w:rsidDel="00114DFB">
          <w:rPr>
            <w:rStyle w:val="normaltextrun"/>
            <w:rFonts w:ascii="Arial" w:hAnsi="Arial" w:cs="Arial"/>
            <w:sz w:val="20"/>
            <w:szCs w:val="20"/>
            <w:lang w:val="en-US"/>
          </w:rPr>
          <w:delText>by section Q.5.A of the </w:delText>
        </w:r>
        <w:r w:rsidRPr="00551BD8" w:rsidDel="00114DFB">
          <w:rPr>
            <w:rStyle w:val="normaltextrun"/>
            <w:rFonts w:ascii="Arial" w:hAnsi="Arial" w:cs="Arial"/>
            <w:b/>
            <w:bCs/>
            <w:sz w:val="20"/>
            <w:szCs w:val="20"/>
            <w:lang w:val="en-US"/>
          </w:rPr>
          <w:delText>BSC</w:delText>
        </w:r>
        <w:r w:rsidRPr="00551BD8" w:rsidDel="00114DFB">
          <w:rPr>
            <w:rStyle w:val="normaltextrun"/>
            <w:rFonts w:ascii="Arial" w:hAnsi="Arial" w:cs="Arial"/>
            <w:sz w:val="20"/>
            <w:szCs w:val="20"/>
            <w:lang w:val="en-US"/>
          </w:rPr>
          <w:delText> (in the case of </w:delText>
        </w:r>
        <w:r w:rsidRPr="00551BD8" w:rsidDel="00114DFB">
          <w:rPr>
            <w:rStyle w:val="normaltextrun"/>
            <w:rFonts w:ascii="Arial" w:hAnsi="Arial" w:cs="Arial"/>
            <w:b/>
            <w:bCs/>
            <w:sz w:val="20"/>
            <w:szCs w:val="20"/>
            <w:lang w:val="en-US"/>
          </w:rPr>
          <w:delText>TERRE </w:delText>
        </w:r>
        <w:r w:rsidRPr="00551BD8" w:rsidDel="00114DFB">
          <w:rPr>
            <w:rStyle w:val="normaltextrun"/>
            <w:rFonts w:ascii="Arial" w:hAnsi="Arial" w:cs="Arial"/>
            <w:sz w:val="20"/>
            <w:szCs w:val="20"/>
            <w:lang w:val="en-US"/>
          </w:rPr>
          <w:delText>market suspension for any other reason other than </w:delText>
        </w:r>
        <w:r w:rsidR="000D53A4" w:rsidDel="00114DFB">
          <w:rPr>
            <w:rStyle w:val="normaltextrun"/>
            <w:rFonts w:ascii="Arial" w:hAnsi="Arial" w:cs="Arial"/>
            <w:b/>
            <w:bCs/>
            <w:sz w:val="20"/>
            <w:szCs w:val="20"/>
            <w:lang w:val="en-US"/>
          </w:rPr>
          <w:delText>System Restoration</w:delText>
        </w:r>
        <w:r w:rsidRPr="00551BD8" w:rsidDel="00114DFB">
          <w:rPr>
            <w:rStyle w:val="normaltextrun"/>
            <w:rFonts w:ascii="Arial" w:hAnsi="Arial" w:cs="Arial"/>
            <w:sz w:val="20"/>
            <w:szCs w:val="20"/>
            <w:lang w:val="en-US"/>
          </w:rPr>
          <w:delText>).  </w:delText>
        </w:r>
        <w:r w:rsidRPr="00551BD8" w:rsidDel="00114DFB">
          <w:rPr>
            <w:rStyle w:val="eop"/>
            <w:rFonts w:ascii="Arial" w:hAnsi="Arial" w:cs="Arial"/>
            <w:sz w:val="20"/>
            <w:szCs w:val="20"/>
          </w:rPr>
          <w:delText> </w:delText>
        </w:r>
      </w:del>
    </w:p>
    <w:p w14:paraId="104970B2" w14:textId="0124D496" w:rsidR="00A50BCC" w:rsidRPr="00551BD8" w:rsidDel="00114DFB" w:rsidRDefault="00A50BCC" w:rsidP="00A50BCC">
      <w:pPr>
        <w:pStyle w:val="paragraph"/>
        <w:spacing w:before="0" w:beforeAutospacing="0" w:after="0" w:afterAutospacing="0"/>
        <w:ind w:left="1440"/>
        <w:jc w:val="both"/>
        <w:textAlignment w:val="baseline"/>
        <w:rPr>
          <w:del w:id="401" w:author="Author"/>
          <w:rFonts w:ascii="Segoe UI" w:hAnsi="Segoe UI" w:cs="Segoe UI"/>
          <w:sz w:val="20"/>
          <w:szCs w:val="20"/>
        </w:rPr>
      </w:pPr>
      <w:del w:id="402" w:author="Author">
        <w:r w:rsidRPr="00551BD8" w:rsidDel="00114DFB">
          <w:rPr>
            <w:rStyle w:val="eop"/>
            <w:rFonts w:ascii="Arial" w:hAnsi="Arial" w:cs="Arial"/>
            <w:sz w:val="20"/>
            <w:szCs w:val="20"/>
          </w:rPr>
          <w:delText> </w:delText>
        </w:r>
      </w:del>
    </w:p>
    <w:p w14:paraId="6C750892" w14:textId="74E1EA0D" w:rsidR="00A50BCC" w:rsidRPr="00551BD8" w:rsidDel="00114DFB" w:rsidRDefault="00A50BCC" w:rsidP="00A50BCC">
      <w:pPr>
        <w:pStyle w:val="paragraph"/>
        <w:spacing w:before="0" w:beforeAutospacing="0" w:after="0" w:afterAutospacing="0"/>
        <w:ind w:left="1440"/>
        <w:jc w:val="both"/>
        <w:textAlignment w:val="baseline"/>
        <w:rPr>
          <w:del w:id="403" w:author="Author"/>
          <w:rFonts w:ascii="Segoe UI" w:hAnsi="Segoe UI" w:cs="Segoe UI"/>
          <w:sz w:val="20"/>
          <w:szCs w:val="20"/>
        </w:rPr>
      </w:pPr>
      <w:del w:id="404" w:author="Author">
        <w:r w:rsidRPr="00551BD8" w:rsidDel="00114DFB">
          <w:rPr>
            <w:rStyle w:val="normaltextrun"/>
            <w:rFonts w:ascii="Arial" w:hAnsi="Arial" w:cs="Arial"/>
            <w:sz w:val="20"/>
            <w:szCs w:val="20"/>
            <w:lang w:val="en-US"/>
          </w:rPr>
          <w:delText>In the case of </w:delText>
        </w:r>
        <w:r w:rsidRPr="00551BD8" w:rsidDel="00114DFB">
          <w:rPr>
            <w:rStyle w:val="normaltextrun"/>
            <w:rFonts w:ascii="Arial" w:hAnsi="Arial" w:cs="Arial"/>
            <w:b/>
            <w:bCs/>
            <w:sz w:val="20"/>
            <w:szCs w:val="20"/>
            <w:lang w:val="en-US"/>
          </w:rPr>
          <w:delText>TERRE </w:delText>
        </w:r>
        <w:r w:rsidRPr="00551BD8" w:rsidDel="00114DFB">
          <w:rPr>
            <w:rStyle w:val="normaltextrun"/>
            <w:rFonts w:ascii="Arial" w:hAnsi="Arial" w:cs="Arial"/>
            <w:sz w:val="20"/>
            <w:szCs w:val="20"/>
            <w:lang w:val="en-US"/>
          </w:rPr>
          <w:delText>market</w:delText>
        </w:r>
        <w:r w:rsidRPr="00551BD8" w:rsidDel="00114DFB">
          <w:rPr>
            <w:rStyle w:val="normaltextrun"/>
            <w:rFonts w:ascii="Arial" w:hAnsi="Arial" w:cs="Arial"/>
            <w:b/>
            <w:bCs/>
            <w:sz w:val="20"/>
            <w:szCs w:val="20"/>
            <w:lang w:val="en-US"/>
          </w:rPr>
          <w:delText> </w:delText>
        </w:r>
        <w:r w:rsidRPr="00551BD8" w:rsidDel="00114DFB">
          <w:rPr>
            <w:rStyle w:val="normaltextrun"/>
            <w:rFonts w:ascii="Arial" w:hAnsi="Arial" w:cs="Arial"/>
            <w:sz w:val="20"/>
            <w:szCs w:val="20"/>
            <w:lang w:val="en-US"/>
          </w:rPr>
          <w:delText>suspension as a result of a </w:delText>
        </w:r>
        <w:r w:rsidR="0086586B" w:rsidRPr="00236B3C" w:rsidDel="00114DFB">
          <w:rPr>
            <w:rStyle w:val="normaltextrun"/>
            <w:rFonts w:ascii="Arial" w:hAnsi="Arial" w:cs="Arial"/>
            <w:b/>
            <w:bCs/>
            <w:sz w:val="20"/>
            <w:szCs w:val="20"/>
            <w:lang w:val="en-US"/>
          </w:rPr>
          <w:delText>Total Shutdown</w:delText>
        </w:r>
        <w:r w:rsidR="0086586B" w:rsidDel="00114DFB">
          <w:rPr>
            <w:rStyle w:val="normaltextrun"/>
            <w:rFonts w:ascii="Arial" w:hAnsi="Arial" w:cs="Arial"/>
            <w:sz w:val="20"/>
            <w:szCs w:val="20"/>
            <w:lang w:val="en-US"/>
          </w:rPr>
          <w:delText xml:space="preserve"> or </w:delText>
        </w:r>
        <w:r w:rsidR="0086586B" w:rsidRPr="00236B3C" w:rsidDel="00114DFB">
          <w:rPr>
            <w:rStyle w:val="normaltextrun"/>
            <w:rFonts w:ascii="Arial" w:hAnsi="Arial" w:cs="Arial"/>
            <w:b/>
            <w:bCs/>
            <w:sz w:val="20"/>
            <w:szCs w:val="20"/>
            <w:lang w:val="en-US"/>
          </w:rPr>
          <w:delText>Partial Shutdown</w:delText>
        </w:r>
        <w:r w:rsidR="0086586B" w:rsidDel="00114DFB">
          <w:rPr>
            <w:rStyle w:val="normaltextrun"/>
            <w:rFonts w:ascii="Arial" w:hAnsi="Arial" w:cs="Arial"/>
            <w:b/>
            <w:bCs/>
            <w:sz w:val="20"/>
            <w:szCs w:val="20"/>
            <w:lang w:val="en-US"/>
          </w:rPr>
          <w:delText xml:space="preserve"> </w:delText>
        </w:r>
        <w:r w:rsidRPr="00551BD8" w:rsidDel="00114DFB">
          <w:rPr>
            <w:rStyle w:val="normaltextrun"/>
            <w:rFonts w:ascii="Arial" w:hAnsi="Arial" w:cs="Arial"/>
            <w:b/>
            <w:bCs/>
            <w:sz w:val="20"/>
            <w:szCs w:val="20"/>
            <w:lang w:val="en-US"/>
          </w:rPr>
          <w:delText> </w:delText>
        </w:r>
        <w:r w:rsidRPr="00551BD8" w:rsidDel="00114DFB">
          <w:rPr>
            <w:rStyle w:val="normaltextrun"/>
            <w:rFonts w:ascii="Arial" w:hAnsi="Arial" w:cs="Arial"/>
            <w:sz w:val="20"/>
            <w:szCs w:val="20"/>
            <w:lang w:val="en-US"/>
          </w:rPr>
          <w:delText>even</w:delText>
        </w:r>
        <w:r w:rsidR="00E3132D" w:rsidDel="00114DFB">
          <w:rPr>
            <w:rStyle w:val="normaltextrun"/>
            <w:rFonts w:ascii="Arial" w:hAnsi="Arial" w:cs="Arial"/>
            <w:sz w:val="20"/>
            <w:szCs w:val="20"/>
            <w:lang w:val="en-US"/>
          </w:rPr>
          <w:delText>t</w:delText>
        </w:r>
        <w:r w:rsidR="001879BC" w:rsidDel="00114DFB">
          <w:rPr>
            <w:rStyle w:val="normaltextrun"/>
            <w:rFonts w:ascii="Arial" w:hAnsi="Arial" w:cs="Arial"/>
            <w:sz w:val="20"/>
            <w:szCs w:val="20"/>
            <w:lang w:val="en-US"/>
          </w:rPr>
          <w:delText xml:space="preserve"> (</w:delText>
        </w:r>
        <w:r w:rsidR="00E3132D" w:rsidDel="00114DFB">
          <w:rPr>
            <w:rStyle w:val="normaltextrun"/>
            <w:rFonts w:ascii="Arial" w:hAnsi="Arial" w:cs="Arial"/>
            <w:sz w:val="20"/>
            <w:szCs w:val="20"/>
            <w:lang w:val="en-US"/>
          </w:rPr>
          <w:delText xml:space="preserve">which triggers a </w:delText>
        </w:r>
        <w:r w:rsidR="00E3132D" w:rsidRPr="00D651AE" w:rsidDel="00114DFB">
          <w:rPr>
            <w:rStyle w:val="normaltextrun"/>
            <w:rFonts w:ascii="Arial" w:hAnsi="Arial" w:cs="Arial"/>
            <w:b/>
            <w:bCs/>
            <w:sz w:val="20"/>
            <w:szCs w:val="20"/>
            <w:lang w:val="en-US"/>
          </w:rPr>
          <w:delText>System Restoration</w:delText>
        </w:r>
        <w:r w:rsidR="00E3132D" w:rsidDel="00114DFB">
          <w:rPr>
            <w:rStyle w:val="normaltextrun"/>
            <w:rFonts w:ascii="Arial" w:hAnsi="Arial" w:cs="Arial"/>
            <w:sz w:val="20"/>
            <w:szCs w:val="20"/>
            <w:lang w:val="en-US"/>
          </w:rPr>
          <w:delText>)</w:delText>
        </w:r>
        <w:r w:rsidRPr="00551BD8" w:rsidDel="00114DFB">
          <w:rPr>
            <w:rStyle w:val="normaltextrun"/>
            <w:rFonts w:ascii="Arial" w:hAnsi="Arial" w:cs="Arial"/>
            <w:sz w:val="20"/>
            <w:szCs w:val="20"/>
            <w:lang w:val="en-US"/>
          </w:rPr>
          <w:delText>, as provided for under BC4.10(a),</w:delText>
        </w:r>
        <w:r w:rsidRPr="00551BD8" w:rsidDel="00114DFB">
          <w:rPr>
            <w:rStyle w:val="normaltextrun"/>
            <w:rFonts w:ascii="Arial" w:hAnsi="Arial" w:cs="Arial"/>
            <w:b/>
            <w:bCs/>
            <w:sz w:val="20"/>
            <w:szCs w:val="20"/>
            <w:lang w:val="en-US"/>
          </w:rPr>
          <w:delText> Users</w:delText>
        </w:r>
        <w:r w:rsidRPr="00551BD8" w:rsidDel="00114DFB">
          <w:rPr>
            <w:rStyle w:val="normaltextrun"/>
            <w:rFonts w:ascii="Arial" w:hAnsi="Arial" w:cs="Arial"/>
            <w:sz w:val="20"/>
            <w:szCs w:val="20"/>
            <w:lang w:val="en-US"/>
          </w:rPr>
          <w:delText> shall use reasonable endeavours to submit </w:delText>
        </w:r>
        <w:r w:rsidRPr="00551BD8" w:rsidDel="00114DFB">
          <w:rPr>
            <w:rStyle w:val="normaltextrun"/>
            <w:rFonts w:ascii="Arial" w:hAnsi="Arial" w:cs="Arial"/>
            <w:b/>
            <w:bCs/>
            <w:sz w:val="20"/>
            <w:szCs w:val="20"/>
            <w:lang w:val="en-US"/>
          </w:rPr>
          <w:delText>TERRE Bids</w:delText>
        </w:r>
        <w:r w:rsidRPr="00551BD8" w:rsidDel="00114DFB">
          <w:rPr>
            <w:rStyle w:val="normaltextrun"/>
            <w:rFonts w:ascii="Arial" w:hAnsi="Arial" w:cs="Arial"/>
            <w:sz w:val="20"/>
            <w:szCs w:val="20"/>
            <w:lang w:val="en-US"/>
          </w:rPr>
          <w:delText> ten hours prior to the start of the </w:delText>
        </w:r>
        <w:r w:rsidRPr="00551BD8" w:rsidDel="00114DFB">
          <w:rPr>
            <w:rStyle w:val="normaltextrun"/>
            <w:rFonts w:ascii="Arial" w:hAnsi="Arial" w:cs="Arial"/>
            <w:b/>
            <w:bCs/>
            <w:sz w:val="20"/>
            <w:szCs w:val="20"/>
            <w:lang w:val="en-US"/>
          </w:rPr>
          <w:delText>Settlement Period</w:delText>
        </w:r>
        <w:r w:rsidRPr="00551BD8" w:rsidDel="00114DFB">
          <w:rPr>
            <w:rStyle w:val="normaltextrun"/>
            <w:rFonts w:ascii="Arial" w:hAnsi="Arial" w:cs="Arial"/>
            <w:sz w:val="20"/>
            <w:szCs w:val="20"/>
            <w:lang w:val="en-US"/>
          </w:rPr>
          <w:delText> determined by the </w:delText>
        </w:r>
        <w:r w:rsidRPr="00551BD8" w:rsidDel="00114DFB">
          <w:rPr>
            <w:rStyle w:val="normaltextrun"/>
            <w:rFonts w:ascii="Arial" w:hAnsi="Arial" w:cs="Arial"/>
            <w:b/>
            <w:bCs/>
            <w:sz w:val="20"/>
            <w:szCs w:val="20"/>
            <w:lang w:val="en-US"/>
          </w:rPr>
          <w:delText>BSC Panel</w:delText>
        </w:r>
        <w:r w:rsidRPr="00551BD8" w:rsidDel="00114DFB">
          <w:rPr>
            <w:rStyle w:val="normaltextrun"/>
            <w:rFonts w:ascii="Arial" w:hAnsi="Arial" w:cs="Arial"/>
            <w:sz w:val="20"/>
            <w:szCs w:val="20"/>
            <w:lang w:val="en-US"/>
          </w:rPr>
          <w:delText> in accordance with paragraph G3.1.8 of the </w:delText>
        </w:r>
        <w:r w:rsidRPr="00551BD8" w:rsidDel="00114DFB">
          <w:rPr>
            <w:rStyle w:val="normaltextrun"/>
            <w:rFonts w:ascii="Arial" w:hAnsi="Arial" w:cs="Arial"/>
            <w:b/>
            <w:bCs/>
            <w:sz w:val="20"/>
            <w:szCs w:val="20"/>
            <w:lang w:val="en-US"/>
          </w:rPr>
          <w:delText>BSC </w:delText>
        </w:r>
        <w:r w:rsidRPr="00551BD8" w:rsidDel="00114DFB">
          <w:rPr>
            <w:rStyle w:val="normaltextrun"/>
            <w:rFonts w:ascii="Arial" w:hAnsi="Arial" w:cs="Arial"/>
            <w:sz w:val="20"/>
            <w:szCs w:val="20"/>
            <w:lang w:val="en-US"/>
          </w:rPr>
          <w:delText>and as notified by </w:delText>
        </w:r>
        <w:r w:rsidRPr="00551BD8" w:rsidDel="00114DFB">
          <w:rPr>
            <w:rStyle w:val="normaltextrun"/>
            <w:rFonts w:ascii="Arial" w:hAnsi="Arial" w:cs="Arial"/>
            <w:b/>
            <w:bCs/>
            <w:sz w:val="20"/>
            <w:szCs w:val="20"/>
            <w:lang w:val="en-US"/>
          </w:rPr>
          <w:delText>The Company</w:delText>
        </w:r>
        <w:r w:rsidRPr="00551BD8" w:rsidDel="00114DFB">
          <w:rPr>
            <w:rStyle w:val="normaltextrun"/>
            <w:rFonts w:ascii="Arial" w:hAnsi="Arial" w:cs="Arial"/>
            <w:sz w:val="20"/>
            <w:szCs w:val="20"/>
            <w:lang w:val="en-US"/>
          </w:rPr>
          <w:delText> to </w:delText>
        </w:r>
        <w:r w:rsidRPr="00551BD8" w:rsidDel="00114DFB">
          <w:rPr>
            <w:rStyle w:val="normaltextrun"/>
            <w:rFonts w:ascii="Arial" w:hAnsi="Arial" w:cs="Arial"/>
            <w:b/>
            <w:bCs/>
            <w:sz w:val="20"/>
            <w:szCs w:val="20"/>
            <w:lang w:val="en-US"/>
          </w:rPr>
          <w:delText>Users</w:delText>
        </w:r>
        <w:r w:rsidRPr="00551BD8" w:rsidDel="00114DFB">
          <w:rPr>
            <w:rStyle w:val="normaltextrun"/>
            <w:rFonts w:ascii="Arial" w:hAnsi="Arial" w:cs="Arial"/>
            <w:sz w:val="20"/>
            <w:szCs w:val="20"/>
            <w:lang w:val="en-US"/>
          </w:rPr>
          <w:delText> in preparation for the resumption of the </w:delText>
        </w:r>
        <w:r w:rsidRPr="00551BD8" w:rsidDel="00114DFB">
          <w:rPr>
            <w:rStyle w:val="normaltextrun"/>
            <w:rFonts w:ascii="Arial" w:hAnsi="Arial" w:cs="Arial"/>
            <w:b/>
            <w:bCs/>
            <w:sz w:val="20"/>
            <w:szCs w:val="20"/>
            <w:lang w:val="en-US"/>
          </w:rPr>
          <w:delText>TERRE </w:delText>
        </w:r>
        <w:r w:rsidRPr="00551BD8" w:rsidDel="00114DFB">
          <w:rPr>
            <w:rStyle w:val="normaltextrun"/>
            <w:rFonts w:ascii="Arial" w:hAnsi="Arial" w:cs="Arial"/>
            <w:sz w:val="20"/>
            <w:szCs w:val="20"/>
            <w:lang w:val="en-US"/>
          </w:rPr>
          <w:delText>market.</w:delText>
        </w:r>
        <w:r w:rsidRPr="00551BD8" w:rsidDel="00114DFB">
          <w:rPr>
            <w:rStyle w:val="eop"/>
            <w:rFonts w:ascii="Arial" w:hAnsi="Arial" w:cs="Arial"/>
            <w:sz w:val="20"/>
            <w:szCs w:val="20"/>
          </w:rPr>
          <w:delText> </w:delText>
        </w:r>
      </w:del>
    </w:p>
    <w:p w14:paraId="60D6B3CF" w14:textId="4D1D14E0" w:rsidR="00A50BCC" w:rsidRPr="00551BD8" w:rsidDel="00114DFB" w:rsidRDefault="00A50BCC" w:rsidP="00A50BCC">
      <w:pPr>
        <w:pStyle w:val="paragraph"/>
        <w:spacing w:before="0" w:beforeAutospacing="0" w:after="0" w:afterAutospacing="0"/>
        <w:ind w:left="1440"/>
        <w:jc w:val="both"/>
        <w:textAlignment w:val="baseline"/>
        <w:rPr>
          <w:del w:id="405" w:author="Author"/>
          <w:rFonts w:ascii="Segoe UI" w:hAnsi="Segoe UI" w:cs="Segoe UI"/>
          <w:sz w:val="20"/>
          <w:szCs w:val="20"/>
        </w:rPr>
      </w:pPr>
      <w:del w:id="406" w:author="Author">
        <w:r w:rsidRPr="00551BD8" w:rsidDel="00114DFB">
          <w:rPr>
            <w:rStyle w:val="eop"/>
            <w:rFonts w:ascii="Arial" w:hAnsi="Arial" w:cs="Arial"/>
            <w:sz w:val="20"/>
            <w:szCs w:val="20"/>
          </w:rPr>
          <w:delText> </w:delText>
        </w:r>
      </w:del>
    </w:p>
    <w:p w14:paraId="27BD0642" w14:textId="068D6387" w:rsidR="00A50BCC" w:rsidRPr="00551BD8" w:rsidDel="00114DFB" w:rsidRDefault="00A50BCC" w:rsidP="00A50BCC">
      <w:pPr>
        <w:pStyle w:val="paragraph"/>
        <w:spacing w:before="0" w:beforeAutospacing="0" w:after="0" w:afterAutospacing="0"/>
        <w:ind w:left="1440"/>
        <w:jc w:val="both"/>
        <w:textAlignment w:val="baseline"/>
        <w:rPr>
          <w:del w:id="407" w:author="Author"/>
          <w:rFonts w:ascii="Segoe UI" w:hAnsi="Segoe UI" w:cs="Segoe UI"/>
          <w:sz w:val="20"/>
          <w:szCs w:val="20"/>
        </w:rPr>
      </w:pPr>
      <w:del w:id="408" w:author="Author">
        <w:r w:rsidRPr="00551BD8" w:rsidDel="00114DFB">
          <w:rPr>
            <w:rStyle w:val="normaltextrun"/>
            <w:rFonts w:ascii="Arial" w:hAnsi="Arial" w:cs="Arial"/>
            <w:sz w:val="20"/>
            <w:szCs w:val="20"/>
            <w:lang w:val="en-US"/>
          </w:rPr>
          <w:delText>In the case of </w:delText>
        </w:r>
        <w:r w:rsidRPr="00551BD8" w:rsidDel="00114DFB">
          <w:rPr>
            <w:rStyle w:val="normaltextrun"/>
            <w:rFonts w:ascii="Arial" w:hAnsi="Arial" w:cs="Arial"/>
            <w:b/>
            <w:bCs/>
            <w:sz w:val="20"/>
            <w:szCs w:val="20"/>
            <w:lang w:val="en-US"/>
          </w:rPr>
          <w:delText>TERRE </w:delText>
        </w:r>
        <w:r w:rsidRPr="00551BD8" w:rsidDel="00114DFB">
          <w:rPr>
            <w:rStyle w:val="normaltextrun"/>
            <w:rFonts w:ascii="Arial" w:hAnsi="Arial" w:cs="Arial"/>
            <w:sz w:val="20"/>
            <w:szCs w:val="20"/>
            <w:lang w:val="en-US"/>
          </w:rPr>
          <w:delText>market suspension as a result of another event as provided for under BC4.10(b) or BC4.10(c),</w:delText>
        </w:r>
        <w:r w:rsidRPr="00551BD8" w:rsidDel="00114DFB">
          <w:rPr>
            <w:rStyle w:val="normaltextrun"/>
            <w:rFonts w:ascii="Arial" w:hAnsi="Arial" w:cs="Arial"/>
            <w:b/>
            <w:bCs/>
            <w:sz w:val="20"/>
            <w:szCs w:val="20"/>
            <w:lang w:val="en-US"/>
          </w:rPr>
          <w:delText> Users</w:delText>
        </w:r>
        <w:r w:rsidRPr="00551BD8" w:rsidDel="00114DFB">
          <w:rPr>
            <w:rStyle w:val="normaltextrun"/>
            <w:rFonts w:ascii="Arial" w:hAnsi="Arial" w:cs="Arial"/>
            <w:sz w:val="20"/>
            <w:szCs w:val="20"/>
            <w:lang w:val="en-US"/>
          </w:rPr>
          <w:delText> shall use reasonable endeavours to submit </w:delText>
        </w:r>
        <w:r w:rsidRPr="00551BD8" w:rsidDel="00114DFB">
          <w:rPr>
            <w:rStyle w:val="normaltextrun"/>
            <w:rFonts w:ascii="Arial" w:hAnsi="Arial" w:cs="Arial"/>
            <w:b/>
            <w:bCs/>
            <w:sz w:val="20"/>
            <w:szCs w:val="20"/>
            <w:lang w:val="en-US"/>
          </w:rPr>
          <w:delText>TERRE Bids</w:delText>
        </w:r>
        <w:r w:rsidRPr="00551BD8" w:rsidDel="00114DFB">
          <w:rPr>
            <w:rStyle w:val="normaltextrun"/>
            <w:rFonts w:ascii="Arial" w:hAnsi="Arial" w:cs="Arial"/>
            <w:sz w:val="20"/>
            <w:szCs w:val="20"/>
            <w:lang w:val="en-US"/>
          </w:rPr>
          <w:delText> as soon as possible after notification from </w:delText>
        </w:r>
        <w:r w:rsidRPr="00551BD8" w:rsidDel="00114DFB">
          <w:rPr>
            <w:rStyle w:val="normaltextrun"/>
            <w:rFonts w:ascii="Arial" w:hAnsi="Arial" w:cs="Arial"/>
            <w:b/>
            <w:bCs/>
            <w:sz w:val="20"/>
            <w:szCs w:val="20"/>
            <w:lang w:val="en-US"/>
          </w:rPr>
          <w:delText>The Company</w:delText>
        </w:r>
        <w:r w:rsidRPr="00551BD8" w:rsidDel="00114DFB">
          <w:rPr>
            <w:rStyle w:val="normaltextrun"/>
            <w:rFonts w:ascii="Arial" w:hAnsi="Arial" w:cs="Arial"/>
            <w:sz w:val="20"/>
            <w:szCs w:val="20"/>
            <w:lang w:val="en-US"/>
          </w:rPr>
          <w:delText> of the </w:delText>
        </w:r>
        <w:r w:rsidRPr="00551BD8" w:rsidDel="00114DFB">
          <w:rPr>
            <w:rStyle w:val="normaltextrun"/>
            <w:rFonts w:ascii="Arial" w:hAnsi="Arial" w:cs="Arial"/>
            <w:b/>
            <w:bCs/>
            <w:sz w:val="20"/>
            <w:szCs w:val="20"/>
            <w:lang w:val="en-US"/>
          </w:rPr>
          <w:delText>Settlement Period</w:delText>
        </w:r>
        <w:r w:rsidRPr="00551BD8" w:rsidDel="00114DFB">
          <w:rPr>
            <w:rStyle w:val="normaltextrun"/>
            <w:rFonts w:ascii="Arial" w:hAnsi="Arial" w:cs="Arial"/>
            <w:sz w:val="20"/>
            <w:szCs w:val="20"/>
            <w:lang w:val="en-US"/>
          </w:rPr>
          <w:delText> from when the </w:delText>
        </w:r>
        <w:r w:rsidRPr="00551BD8" w:rsidDel="00114DFB">
          <w:rPr>
            <w:rStyle w:val="normaltextrun"/>
            <w:rFonts w:ascii="Arial" w:hAnsi="Arial" w:cs="Arial"/>
            <w:b/>
            <w:bCs/>
            <w:sz w:val="20"/>
            <w:szCs w:val="20"/>
            <w:lang w:val="en-US"/>
          </w:rPr>
          <w:delText>TERRE</w:delText>
        </w:r>
        <w:r w:rsidRPr="00551BD8" w:rsidDel="00114DFB">
          <w:rPr>
            <w:rStyle w:val="normaltextrun"/>
            <w:rFonts w:ascii="Arial" w:hAnsi="Arial" w:cs="Arial"/>
            <w:sz w:val="20"/>
            <w:szCs w:val="20"/>
            <w:lang w:val="en-US"/>
          </w:rPr>
          <w:delText> market is to be resumed. </w:delText>
        </w:r>
        <w:r w:rsidRPr="00551BD8" w:rsidDel="00114DFB">
          <w:rPr>
            <w:rStyle w:val="eop"/>
            <w:rFonts w:ascii="Arial" w:hAnsi="Arial" w:cs="Arial"/>
            <w:sz w:val="20"/>
            <w:szCs w:val="20"/>
          </w:rPr>
          <w:delText> </w:delText>
        </w:r>
      </w:del>
    </w:p>
    <w:p w14:paraId="06CC1B82" w14:textId="792FE55E" w:rsidR="00A50BCC" w:rsidRPr="00395724" w:rsidDel="00114DFB" w:rsidRDefault="00A50BCC" w:rsidP="00A50BCC">
      <w:pPr>
        <w:keepLines/>
        <w:tabs>
          <w:tab w:val="left" w:pos="1843"/>
        </w:tabs>
        <w:spacing w:after="120"/>
        <w:jc w:val="left"/>
        <w:rPr>
          <w:del w:id="409" w:author="Author"/>
        </w:rPr>
      </w:pPr>
    </w:p>
    <w:p w14:paraId="67675638" w14:textId="3D7F313F" w:rsidR="008811BB" w:rsidDel="00114DFB" w:rsidRDefault="008811BB" w:rsidP="008811BB">
      <w:pPr>
        <w:widowControl/>
        <w:jc w:val="center"/>
        <w:rPr>
          <w:del w:id="410" w:author="Author"/>
          <w:b/>
        </w:rPr>
      </w:pPr>
    </w:p>
    <w:p w14:paraId="2047BEC5" w14:textId="33A5848B" w:rsidR="00395724" w:rsidRPr="00395724" w:rsidRDefault="008811BB" w:rsidP="00395724">
      <w:pPr>
        <w:widowControl/>
        <w:jc w:val="center"/>
      </w:pPr>
      <w:r w:rsidRPr="009B4777">
        <w:rPr>
          <w:bCs/>
        </w:rPr>
        <w:t xml:space="preserve">&lt; </w:t>
      </w:r>
      <w:r w:rsidRPr="002B1534">
        <w:rPr>
          <w:b/>
        </w:rPr>
        <w:t>End of BC4</w:t>
      </w:r>
      <w:r w:rsidRPr="009B4777">
        <w:rPr>
          <w:bCs/>
        </w:rPr>
        <w:t xml:space="preserve"> &gt;</w:t>
      </w:r>
    </w:p>
    <w:sectPr w:rsidR="00395724" w:rsidRPr="00395724" w:rsidSect="002102A7">
      <w:footerReference w:type="default" r:id="rId15"/>
      <w:pgSz w:w="11906" w:h="16838" w:code="9"/>
      <w:pgMar w:top="851" w:right="851" w:bottom="851" w:left="1418" w:header="851" w:footer="567" w:gutter="0"/>
      <w:cols w:space="72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d="0" w:author="Author" w:initials="A">
    <w:p w14:paraId="269AA9A3" w14:textId="77777777" w:rsidR="005017F0" w:rsidRDefault="005017F0" w:rsidP="005017F0">
      <w:pPr>
        <w:pStyle w:val="CommentText"/>
        <w:jc w:val="left"/>
      </w:pPr>
      <w:r>
        <w:rPr>
          <w:rStyle w:val="CommentReference"/>
        </w:rPr>
        <w:annotationRef/>
      </w:r>
      <w:r>
        <w:t>If the proposal is to delete BC4 completely, then the GCode Contentts page needs to be updated accordingly.</w:t>
      </w:r>
    </w:p>
    <w:p w14:paraId="166A9188" w14:textId="77777777" w:rsidR="005017F0" w:rsidRDefault="005017F0" w:rsidP="005017F0">
      <w:pPr>
        <w:pStyle w:val="CommentText"/>
        <w:jc w:val="left"/>
      </w:pPr>
    </w:p>
    <w:p w14:paraId="115DD48B" w14:textId="77777777" w:rsidR="005017F0" w:rsidRDefault="005017F0" w:rsidP="005017F0">
      <w:pPr>
        <w:pStyle w:val="CommentText"/>
        <w:jc w:val="left"/>
      </w:pPr>
      <w:r>
        <w:t>BC5 would then need to be renumbered.</w:t>
      </w:r>
    </w:p>
    <w:p w14:paraId="57AF8C92" w14:textId="77777777" w:rsidR="005017F0" w:rsidRDefault="005017F0" w:rsidP="005017F0">
      <w:pPr>
        <w:pStyle w:val="CommentText"/>
        <w:jc w:val="left"/>
      </w:pPr>
    </w:p>
    <w:p w14:paraId="231BECF1" w14:textId="77777777" w:rsidR="005017F0" w:rsidRDefault="005017F0" w:rsidP="005017F0">
      <w:pPr>
        <w:pStyle w:val="CommentText"/>
        <w:jc w:val="left"/>
      </w:pPr>
      <w:r>
        <w:t>Its probably easirer to retain the heading for BC4 then state something liike ‘Not used’</w:t>
      </w:r>
    </w:p>
  </w:comment>
  <w:comment w:id="63" w:author="Author" w:initials="A">
    <w:p w14:paraId="3FBA00A8" w14:textId="77777777" w:rsidR="002D0F68" w:rsidRDefault="002D0F68" w:rsidP="002D0F68">
      <w:pPr>
        <w:pStyle w:val="CommentText"/>
        <w:jc w:val="left"/>
      </w:pPr>
      <w:r>
        <w:rPr>
          <w:rStyle w:val="CommentReference"/>
        </w:rPr>
        <w:annotationRef/>
      </w:r>
      <w:r>
        <w:t>Says p1 of 7 at the bottom.</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231BECF1" w15:done="1"/>
  <w15:commentEx w15:paraId="3FBA00A8"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231BECF1" w16cid:durableId="5258842B"/>
  <w16cid:commentId w16cid:paraId="3FBA00A8" w16cid:durableId="7B4042E7"/>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963E931" w14:textId="77777777" w:rsidR="003F0A46" w:rsidRDefault="003F0A46">
      <w:r>
        <w:separator/>
      </w:r>
    </w:p>
  </w:endnote>
  <w:endnote w:type="continuationSeparator" w:id="0">
    <w:p w14:paraId="615C5112" w14:textId="77777777" w:rsidR="003F0A46" w:rsidRDefault="003F0A46">
      <w:r>
        <w:continuationSeparator/>
      </w:r>
    </w:p>
  </w:endnote>
  <w:endnote w:type="continuationNotice" w:id="1">
    <w:p w14:paraId="4BB437A7" w14:textId="77777777" w:rsidR="003F0A46" w:rsidRDefault="003F0A46">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embedRegular r:id="rId1" w:fontKey="{A164A58B-72EA-45C6-A9A2-D3D340B6DBB4}"/>
    <w:embedBold r:id="rId2" w:fontKey="{D782CCCC-0460-470B-80AF-4DDD38A47612}"/>
    <w:embedItalic r:id="rId3" w:fontKey="{6EEBB83C-13D8-4146-A662-8F8E75DF321F}"/>
    <w:embedBoldItalic r:id="rId4" w:fontKey="{F191F781-C68A-439B-B38C-052C571CD12C}"/>
  </w:font>
  <w:font w:name="Courier">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embedRegular r:id="rId5" w:subsetted="1" w:fontKey="{7CA6443D-85DB-4112-8B9B-0289EAB95485}"/>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DF85091" w14:textId="63384CDC" w:rsidR="00B70681" w:rsidRPr="0064168B" w:rsidRDefault="00B70681" w:rsidP="00684606">
    <w:pPr>
      <w:tabs>
        <w:tab w:val="center" w:pos="4820"/>
        <w:tab w:val="right" w:pos="9639"/>
      </w:tabs>
      <w:rPr>
        <w:sz w:val="16"/>
        <w:szCs w:val="16"/>
      </w:rPr>
    </w:pPr>
    <w:r>
      <w:rPr>
        <w:sz w:val="16"/>
        <w:szCs w:val="16"/>
      </w:rPr>
      <w:t>I</w:t>
    </w:r>
    <w:r w:rsidR="0064168B">
      <w:rPr>
        <w:sz w:val="16"/>
        <w:szCs w:val="16"/>
      </w:rPr>
      <w:t xml:space="preserve">ssue </w:t>
    </w:r>
    <w:r w:rsidR="00395724">
      <w:rPr>
        <w:sz w:val="16"/>
        <w:szCs w:val="16"/>
      </w:rPr>
      <w:t>6</w:t>
    </w:r>
    <w:r w:rsidR="0064168B">
      <w:rPr>
        <w:sz w:val="16"/>
        <w:szCs w:val="16"/>
      </w:rPr>
      <w:t xml:space="preserve"> Revision </w:t>
    </w:r>
    <w:r w:rsidR="00CA2D43">
      <w:rPr>
        <w:sz w:val="16"/>
        <w:szCs w:val="16"/>
      </w:rPr>
      <w:t>21</w:t>
    </w:r>
    <w:r>
      <w:rPr>
        <w:sz w:val="16"/>
        <w:szCs w:val="16"/>
      </w:rPr>
      <w:tab/>
      <w:t>BC4</w:t>
    </w:r>
    <w:r w:rsidRPr="004C0D15">
      <w:rPr>
        <w:sz w:val="16"/>
        <w:szCs w:val="16"/>
      </w:rPr>
      <w:tab/>
    </w:r>
    <w:r w:rsidR="00704534">
      <w:rPr>
        <w:sz w:val="16"/>
        <w:szCs w:val="16"/>
      </w:rPr>
      <w:t>0</w:t>
    </w:r>
    <w:r w:rsidR="00CA2D43">
      <w:rPr>
        <w:sz w:val="16"/>
        <w:szCs w:val="16"/>
      </w:rPr>
      <w:t>4</w:t>
    </w:r>
    <w:r w:rsidR="00395724">
      <w:rPr>
        <w:sz w:val="16"/>
        <w:szCs w:val="16"/>
      </w:rPr>
      <w:t xml:space="preserve"> </w:t>
    </w:r>
    <w:r w:rsidR="00CA2D43">
      <w:rPr>
        <w:sz w:val="16"/>
        <w:szCs w:val="16"/>
      </w:rPr>
      <w:t>March</w:t>
    </w:r>
    <w:r w:rsidR="00395724">
      <w:rPr>
        <w:sz w:val="16"/>
        <w:szCs w:val="16"/>
      </w:rPr>
      <w:t xml:space="preserve"> 202</w:t>
    </w:r>
    <w:r w:rsidR="00CA2D43">
      <w:rPr>
        <w:sz w:val="16"/>
        <w:szCs w:val="16"/>
      </w:rPr>
      <w:t>4</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063816" w14:textId="62F147A8" w:rsidR="006B1FED" w:rsidRDefault="006B1FED" w:rsidP="00684606">
    <w:pPr>
      <w:tabs>
        <w:tab w:val="center" w:pos="4820"/>
        <w:tab w:val="right" w:pos="9639"/>
      </w:tabs>
      <w:rPr>
        <w:sz w:val="16"/>
        <w:szCs w:val="16"/>
      </w:rPr>
    </w:pPr>
    <w:r>
      <w:rPr>
        <w:sz w:val="16"/>
        <w:szCs w:val="16"/>
      </w:rPr>
      <w:t xml:space="preserve">Issue </w:t>
    </w:r>
    <w:r w:rsidR="00395724">
      <w:rPr>
        <w:sz w:val="16"/>
        <w:szCs w:val="16"/>
      </w:rPr>
      <w:t>6</w:t>
    </w:r>
    <w:r>
      <w:rPr>
        <w:sz w:val="16"/>
        <w:szCs w:val="16"/>
      </w:rPr>
      <w:t xml:space="preserve"> Revision </w:t>
    </w:r>
    <w:r w:rsidR="00CA2D43">
      <w:rPr>
        <w:sz w:val="16"/>
        <w:szCs w:val="16"/>
      </w:rPr>
      <w:t>21</w:t>
    </w:r>
    <w:r>
      <w:rPr>
        <w:sz w:val="16"/>
        <w:szCs w:val="16"/>
      </w:rPr>
      <w:tab/>
      <w:t>BC4</w:t>
    </w:r>
    <w:r w:rsidRPr="004C0D15">
      <w:rPr>
        <w:sz w:val="16"/>
        <w:szCs w:val="16"/>
      </w:rPr>
      <w:tab/>
    </w:r>
    <w:r w:rsidR="000E7FD3">
      <w:rPr>
        <w:sz w:val="16"/>
        <w:szCs w:val="16"/>
      </w:rPr>
      <w:t>0</w:t>
    </w:r>
    <w:r w:rsidR="00CA2D43">
      <w:rPr>
        <w:sz w:val="16"/>
        <w:szCs w:val="16"/>
      </w:rPr>
      <w:t>4</w:t>
    </w:r>
    <w:r w:rsidR="00395724">
      <w:rPr>
        <w:sz w:val="16"/>
        <w:szCs w:val="16"/>
      </w:rPr>
      <w:t xml:space="preserve"> </w:t>
    </w:r>
    <w:r w:rsidR="00CA2D43">
      <w:rPr>
        <w:sz w:val="16"/>
        <w:szCs w:val="16"/>
      </w:rPr>
      <w:t>March</w:t>
    </w:r>
    <w:r w:rsidR="00395724">
      <w:rPr>
        <w:sz w:val="16"/>
        <w:szCs w:val="16"/>
      </w:rPr>
      <w:t xml:space="preserve"> 202</w:t>
    </w:r>
    <w:r w:rsidR="00CA2D43">
      <w:rPr>
        <w:sz w:val="16"/>
        <w:szCs w:val="16"/>
      </w:rPr>
      <w:t>4</w:t>
    </w:r>
  </w:p>
  <w:p w14:paraId="5CA29DE6" w14:textId="6E2DB320" w:rsidR="006B1FED" w:rsidRPr="00684606" w:rsidRDefault="006B1FED" w:rsidP="00684606">
    <w:pPr>
      <w:tabs>
        <w:tab w:val="center" w:pos="4820"/>
        <w:tab w:val="right" w:pos="9639"/>
      </w:tabs>
    </w:pPr>
    <w:r>
      <w:rPr>
        <w:rStyle w:val="PageNumber"/>
        <w:sz w:val="16"/>
        <w:szCs w:val="16"/>
      </w:rPr>
      <w:tab/>
    </w:r>
    <w:r w:rsidRPr="004A040A">
      <w:rPr>
        <w:rStyle w:val="PageNumber"/>
        <w:sz w:val="16"/>
        <w:szCs w:val="16"/>
      </w:rPr>
      <w:fldChar w:fldCharType="begin"/>
    </w:r>
    <w:r w:rsidRPr="004A040A">
      <w:rPr>
        <w:rStyle w:val="PageNumber"/>
        <w:sz w:val="16"/>
        <w:szCs w:val="16"/>
      </w:rPr>
      <w:instrText xml:space="preserve"> PAGE </w:instrText>
    </w:r>
    <w:r w:rsidRPr="004A040A">
      <w:rPr>
        <w:rStyle w:val="PageNumber"/>
        <w:sz w:val="16"/>
        <w:szCs w:val="16"/>
      </w:rPr>
      <w:fldChar w:fldCharType="separate"/>
    </w:r>
    <w:r w:rsidR="00EE2648">
      <w:rPr>
        <w:rStyle w:val="PageNumber"/>
        <w:noProof/>
        <w:sz w:val="16"/>
        <w:szCs w:val="16"/>
      </w:rPr>
      <w:t>7</w:t>
    </w:r>
    <w:r w:rsidRPr="004A040A">
      <w:rPr>
        <w:rStyle w:val="PageNumber"/>
        <w:sz w:val="16"/>
        <w:szCs w:val="16"/>
      </w:rPr>
      <w:fldChar w:fldCharType="end"/>
    </w:r>
    <w:r>
      <w:rPr>
        <w:rStyle w:val="PageNumber"/>
        <w:sz w:val="16"/>
        <w:szCs w:val="16"/>
      </w:rPr>
      <w:t xml:space="preserve"> of </w:t>
    </w:r>
    <w:r w:rsidR="00D56ABA">
      <w:rPr>
        <w:rStyle w:val="PageNumber"/>
        <w:sz w:val="16"/>
        <w:szCs w:val="16"/>
      </w:rPr>
      <w:t>7</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CB9B64C" w14:textId="77777777" w:rsidR="003F0A46" w:rsidRDefault="003F0A46">
      <w:r>
        <w:separator/>
      </w:r>
    </w:p>
  </w:footnote>
  <w:footnote w:type="continuationSeparator" w:id="0">
    <w:p w14:paraId="417841CF" w14:textId="77777777" w:rsidR="003F0A46" w:rsidRDefault="003F0A46">
      <w:r>
        <w:continuationSeparator/>
      </w:r>
    </w:p>
  </w:footnote>
  <w:footnote w:type="continuationNotice" w:id="1">
    <w:p w14:paraId="2AB1669E" w14:textId="77777777" w:rsidR="003F0A46" w:rsidRDefault="003F0A46">
      <w:pPr>
        <w:spacing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B6E0298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EF63533"/>
    <w:multiLevelType w:val="hybridMultilevel"/>
    <w:tmpl w:val="5CFCB1A4"/>
    <w:lvl w:ilvl="0" w:tplc="08090011">
      <w:start w:val="1"/>
      <w:numFmt w:val="decimal"/>
      <w:lvlText w:val="%1)"/>
      <w:lvlJc w:val="left"/>
      <w:pPr>
        <w:ind w:left="2160" w:hanging="360"/>
      </w:pPr>
    </w:lvl>
    <w:lvl w:ilvl="1" w:tplc="08090019" w:tentative="1">
      <w:start w:val="1"/>
      <w:numFmt w:val="lowerLetter"/>
      <w:lvlText w:val="%2."/>
      <w:lvlJc w:val="left"/>
      <w:pPr>
        <w:ind w:left="2880" w:hanging="360"/>
      </w:pPr>
    </w:lvl>
    <w:lvl w:ilvl="2" w:tplc="0809001B" w:tentative="1">
      <w:start w:val="1"/>
      <w:numFmt w:val="lowerRoman"/>
      <w:lvlText w:val="%3."/>
      <w:lvlJc w:val="right"/>
      <w:pPr>
        <w:ind w:left="3600" w:hanging="180"/>
      </w:pPr>
    </w:lvl>
    <w:lvl w:ilvl="3" w:tplc="0809000F" w:tentative="1">
      <w:start w:val="1"/>
      <w:numFmt w:val="decimal"/>
      <w:lvlText w:val="%4."/>
      <w:lvlJc w:val="left"/>
      <w:pPr>
        <w:ind w:left="4320" w:hanging="360"/>
      </w:pPr>
    </w:lvl>
    <w:lvl w:ilvl="4" w:tplc="08090019" w:tentative="1">
      <w:start w:val="1"/>
      <w:numFmt w:val="lowerLetter"/>
      <w:lvlText w:val="%5."/>
      <w:lvlJc w:val="left"/>
      <w:pPr>
        <w:ind w:left="5040" w:hanging="360"/>
      </w:pPr>
    </w:lvl>
    <w:lvl w:ilvl="5" w:tplc="0809001B" w:tentative="1">
      <w:start w:val="1"/>
      <w:numFmt w:val="lowerRoman"/>
      <w:lvlText w:val="%6."/>
      <w:lvlJc w:val="right"/>
      <w:pPr>
        <w:ind w:left="5760" w:hanging="180"/>
      </w:pPr>
    </w:lvl>
    <w:lvl w:ilvl="6" w:tplc="0809000F" w:tentative="1">
      <w:start w:val="1"/>
      <w:numFmt w:val="decimal"/>
      <w:lvlText w:val="%7."/>
      <w:lvlJc w:val="left"/>
      <w:pPr>
        <w:ind w:left="6480" w:hanging="360"/>
      </w:pPr>
    </w:lvl>
    <w:lvl w:ilvl="7" w:tplc="08090019" w:tentative="1">
      <w:start w:val="1"/>
      <w:numFmt w:val="lowerLetter"/>
      <w:lvlText w:val="%8."/>
      <w:lvlJc w:val="left"/>
      <w:pPr>
        <w:ind w:left="7200" w:hanging="360"/>
      </w:pPr>
    </w:lvl>
    <w:lvl w:ilvl="8" w:tplc="0809001B" w:tentative="1">
      <w:start w:val="1"/>
      <w:numFmt w:val="lowerRoman"/>
      <w:lvlText w:val="%9."/>
      <w:lvlJc w:val="right"/>
      <w:pPr>
        <w:ind w:left="7920" w:hanging="180"/>
      </w:pPr>
    </w:lvl>
  </w:abstractNum>
  <w:abstractNum w:abstractNumId="2" w15:restartNumberingAfterBreak="0">
    <w:nsid w:val="110058BD"/>
    <w:multiLevelType w:val="hybridMultilevel"/>
    <w:tmpl w:val="B6126396"/>
    <w:lvl w:ilvl="0" w:tplc="742EAA4C">
      <w:start w:val="1"/>
      <w:numFmt w:val="decimal"/>
      <w:lvlText w:val="(%1)"/>
      <w:lvlJc w:val="left"/>
      <w:pPr>
        <w:ind w:left="2263" w:hanging="420"/>
      </w:pPr>
      <w:rPr>
        <w:rFonts w:hint="default"/>
      </w:rPr>
    </w:lvl>
    <w:lvl w:ilvl="1" w:tplc="08090019" w:tentative="1">
      <w:start w:val="1"/>
      <w:numFmt w:val="lowerLetter"/>
      <w:lvlText w:val="%2."/>
      <w:lvlJc w:val="left"/>
      <w:pPr>
        <w:ind w:left="2923" w:hanging="360"/>
      </w:pPr>
    </w:lvl>
    <w:lvl w:ilvl="2" w:tplc="0809001B" w:tentative="1">
      <w:start w:val="1"/>
      <w:numFmt w:val="lowerRoman"/>
      <w:lvlText w:val="%3."/>
      <w:lvlJc w:val="right"/>
      <w:pPr>
        <w:ind w:left="3643" w:hanging="180"/>
      </w:pPr>
    </w:lvl>
    <w:lvl w:ilvl="3" w:tplc="0809000F" w:tentative="1">
      <w:start w:val="1"/>
      <w:numFmt w:val="decimal"/>
      <w:lvlText w:val="%4."/>
      <w:lvlJc w:val="left"/>
      <w:pPr>
        <w:ind w:left="4363" w:hanging="360"/>
      </w:pPr>
    </w:lvl>
    <w:lvl w:ilvl="4" w:tplc="08090019" w:tentative="1">
      <w:start w:val="1"/>
      <w:numFmt w:val="lowerLetter"/>
      <w:lvlText w:val="%5."/>
      <w:lvlJc w:val="left"/>
      <w:pPr>
        <w:ind w:left="5083" w:hanging="360"/>
      </w:pPr>
    </w:lvl>
    <w:lvl w:ilvl="5" w:tplc="0809001B" w:tentative="1">
      <w:start w:val="1"/>
      <w:numFmt w:val="lowerRoman"/>
      <w:lvlText w:val="%6."/>
      <w:lvlJc w:val="right"/>
      <w:pPr>
        <w:ind w:left="5803" w:hanging="180"/>
      </w:pPr>
    </w:lvl>
    <w:lvl w:ilvl="6" w:tplc="0809000F" w:tentative="1">
      <w:start w:val="1"/>
      <w:numFmt w:val="decimal"/>
      <w:lvlText w:val="%7."/>
      <w:lvlJc w:val="left"/>
      <w:pPr>
        <w:ind w:left="6523" w:hanging="360"/>
      </w:pPr>
    </w:lvl>
    <w:lvl w:ilvl="7" w:tplc="08090019" w:tentative="1">
      <w:start w:val="1"/>
      <w:numFmt w:val="lowerLetter"/>
      <w:lvlText w:val="%8."/>
      <w:lvlJc w:val="left"/>
      <w:pPr>
        <w:ind w:left="7243" w:hanging="360"/>
      </w:pPr>
    </w:lvl>
    <w:lvl w:ilvl="8" w:tplc="0809001B" w:tentative="1">
      <w:start w:val="1"/>
      <w:numFmt w:val="lowerRoman"/>
      <w:lvlText w:val="%9."/>
      <w:lvlJc w:val="right"/>
      <w:pPr>
        <w:ind w:left="7963" w:hanging="180"/>
      </w:pPr>
    </w:lvl>
  </w:abstractNum>
  <w:abstractNum w:abstractNumId="3" w15:restartNumberingAfterBreak="0">
    <w:nsid w:val="12E10796"/>
    <w:multiLevelType w:val="multilevel"/>
    <w:tmpl w:val="8C40DC8A"/>
    <w:lvl w:ilvl="0">
      <w:start w:val="2"/>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4" w15:restartNumberingAfterBreak="0">
    <w:nsid w:val="17233DF8"/>
    <w:multiLevelType w:val="hybridMultilevel"/>
    <w:tmpl w:val="087CE6D2"/>
    <w:lvl w:ilvl="0" w:tplc="5BEAB426">
      <w:start w:val="1"/>
      <w:numFmt w:val="lowerLetter"/>
      <w:lvlText w:val="(%1)"/>
      <w:lvlJc w:val="left"/>
      <w:pPr>
        <w:ind w:left="2160" w:hanging="360"/>
      </w:pPr>
      <w:rPr>
        <w:rFonts w:hint="default"/>
      </w:rPr>
    </w:lvl>
    <w:lvl w:ilvl="1" w:tplc="08090019" w:tentative="1">
      <w:start w:val="1"/>
      <w:numFmt w:val="lowerLetter"/>
      <w:lvlText w:val="%2."/>
      <w:lvlJc w:val="left"/>
      <w:pPr>
        <w:ind w:left="2880" w:hanging="360"/>
      </w:pPr>
    </w:lvl>
    <w:lvl w:ilvl="2" w:tplc="0809001B" w:tentative="1">
      <w:start w:val="1"/>
      <w:numFmt w:val="lowerRoman"/>
      <w:lvlText w:val="%3."/>
      <w:lvlJc w:val="right"/>
      <w:pPr>
        <w:ind w:left="3600" w:hanging="180"/>
      </w:pPr>
    </w:lvl>
    <w:lvl w:ilvl="3" w:tplc="0809000F" w:tentative="1">
      <w:start w:val="1"/>
      <w:numFmt w:val="decimal"/>
      <w:lvlText w:val="%4."/>
      <w:lvlJc w:val="left"/>
      <w:pPr>
        <w:ind w:left="4320" w:hanging="360"/>
      </w:pPr>
    </w:lvl>
    <w:lvl w:ilvl="4" w:tplc="08090019" w:tentative="1">
      <w:start w:val="1"/>
      <w:numFmt w:val="lowerLetter"/>
      <w:lvlText w:val="%5."/>
      <w:lvlJc w:val="left"/>
      <w:pPr>
        <w:ind w:left="5040" w:hanging="360"/>
      </w:pPr>
    </w:lvl>
    <w:lvl w:ilvl="5" w:tplc="0809001B" w:tentative="1">
      <w:start w:val="1"/>
      <w:numFmt w:val="lowerRoman"/>
      <w:lvlText w:val="%6."/>
      <w:lvlJc w:val="right"/>
      <w:pPr>
        <w:ind w:left="5760" w:hanging="180"/>
      </w:pPr>
    </w:lvl>
    <w:lvl w:ilvl="6" w:tplc="0809000F" w:tentative="1">
      <w:start w:val="1"/>
      <w:numFmt w:val="decimal"/>
      <w:lvlText w:val="%7."/>
      <w:lvlJc w:val="left"/>
      <w:pPr>
        <w:ind w:left="6480" w:hanging="360"/>
      </w:pPr>
    </w:lvl>
    <w:lvl w:ilvl="7" w:tplc="08090019" w:tentative="1">
      <w:start w:val="1"/>
      <w:numFmt w:val="lowerLetter"/>
      <w:lvlText w:val="%8."/>
      <w:lvlJc w:val="left"/>
      <w:pPr>
        <w:ind w:left="7200" w:hanging="360"/>
      </w:pPr>
    </w:lvl>
    <w:lvl w:ilvl="8" w:tplc="0809001B" w:tentative="1">
      <w:start w:val="1"/>
      <w:numFmt w:val="lowerRoman"/>
      <w:lvlText w:val="%9."/>
      <w:lvlJc w:val="right"/>
      <w:pPr>
        <w:ind w:left="7920" w:hanging="180"/>
      </w:pPr>
    </w:lvl>
  </w:abstractNum>
  <w:abstractNum w:abstractNumId="5" w15:restartNumberingAfterBreak="0">
    <w:nsid w:val="273138BE"/>
    <w:multiLevelType w:val="hybridMultilevel"/>
    <w:tmpl w:val="2ED89A08"/>
    <w:lvl w:ilvl="0" w:tplc="70168298">
      <w:start w:val="1"/>
      <w:numFmt w:val="lowerLetter"/>
      <w:lvlText w:val="(%1)"/>
      <w:lvlJc w:val="left"/>
      <w:pPr>
        <w:ind w:left="2520" w:hanging="360"/>
      </w:pPr>
      <w:rPr>
        <w:rFonts w:hint="default"/>
      </w:rPr>
    </w:lvl>
    <w:lvl w:ilvl="1" w:tplc="08090019">
      <w:start w:val="1"/>
      <w:numFmt w:val="lowerLetter"/>
      <w:lvlText w:val="%2."/>
      <w:lvlJc w:val="left"/>
      <w:pPr>
        <w:ind w:left="722" w:hanging="360"/>
      </w:pPr>
    </w:lvl>
    <w:lvl w:ilvl="2" w:tplc="0809001B">
      <w:start w:val="1"/>
      <w:numFmt w:val="lowerRoman"/>
      <w:lvlText w:val="%3."/>
      <w:lvlJc w:val="right"/>
      <w:pPr>
        <w:ind w:left="1442" w:hanging="180"/>
      </w:pPr>
    </w:lvl>
    <w:lvl w:ilvl="3" w:tplc="0809000F" w:tentative="1">
      <w:start w:val="1"/>
      <w:numFmt w:val="decimal"/>
      <w:lvlText w:val="%4."/>
      <w:lvlJc w:val="left"/>
      <w:pPr>
        <w:ind w:left="2162" w:hanging="360"/>
      </w:pPr>
    </w:lvl>
    <w:lvl w:ilvl="4" w:tplc="08090019" w:tentative="1">
      <w:start w:val="1"/>
      <w:numFmt w:val="lowerLetter"/>
      <w:lvlText w:val="%5."/>
      <w:lvlJc w:val="left"/>
      <w:pPr>
        <w:ind w:left="2882" w:hanging="360"/>
      </w:pPr>
    </w:lvl>
    <w:lvl w:ilvl="5" w:tplc="0809001B" w:tentative="1">
      <w:start w:val="1"/>
      <w:numFmt w:val="lowerRoman"/>
      <w:lvlText w:val="%6."/>
      <w:lvlJc w:val="right"/>
      <w:pPr>
        <w:ind w:left="3602" w:hanging="180"/>
      </w:pPr>
    </w:lvl>
    <w:lvl w:ilvl="6" w:tplc="0809000F" w:tentative="1">
      <w:start w:val="1"/>
      <w:numFmt w:val="decimal"/>
      <w:lvlText w:val="%7."/>
      <w:lvlJc w:val="left"/>
      <w:pPr>
        <w:ind w:left="4322" w:hanging="360"/>
      </w:pPr>
    </w:lvl>
    <w:lvl w:ilvl="7" w:tplc="08090019" w:tentative="1">
      <w:start w:val="1"/>
      <w:numFmt w:val="lowerLetter"/>
      <w:lvlText w:val="%8."/>
      <w:lvlJc w:val="left"/>
      <w:pPr>
        <w:ind w:left="5042" w:hanging="360"/>
      </w:pPr>
    </w:lvl>
    <w:lvl w:ilvl="8" w:tplc="0809001B" w:tentative="1">
      <w:start w:val="1"/>
      <w:numFmt w:val="lowerRoman"/>
      <w:lvlText w:val="%9."/>
      <w:lvlJc w:val="right"/>
      <w:pPr>
        <w:ind w:left="5762" w:hanging="180"/>
      </w:pPr>
    </w:lvl>
  </w:abstractNum>
  <w:abstractNum w:abstractNumId="6" w15:restartNumberingAfterBreak="0">
    <w:nsid w:val="2A301B85"/>
    <w:multiLevelType w:val="hybridMultilevel"/>
    <w:tmpl w:val="8BEEABA8"/>
    <w:lvl w:ilvl="0" w:tplc="5BEAB426">
      <w:start w:val="1"/>
      <w:numFmt w:val="lowerLetter"/>
      <w:lvlText w:val="(%1)"/>
      <w:lvlJc w:val="left"/>
      <w:pPr>
        <w:ind w:left="1838" w:hanging="420"/>
      </w:pPr>
      <w:rPr>
        <w:rFonts w:hint="default"/>
      </w:rPr>
    </w:lvl>
    <w:lvl w:ilvl="1" w:tplc="08090019">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7" w15:restartNumberingAfterBreak="0">
    <w:nsid w:val="2BE12170"/>
    <w:multiLevelType w:val="hybridMultilevel"/>
    <w:tmpl w:val="F6AE187A"/>
    <w:lvl w:ilvl="0" w:tplc="08090013">
      <w:start w:val="1"/>
      <w:numFmt w:val="upperRoman"/>
      <w:lvlText w:val="%1."/>
      <w:lvlJc w:val="right"/>
      <w:pPr>
        <w:ind w:left="2880" w:hanging="360"/>
      </w:pPr>
    </w:lvl>
    <w:lvl w:ilvl="1" w:tplc="08090019" w:tentative="1">
      <w:start w:val="1"/>
      <w:numFmt w:val="lowerLetter"/>
      <w:lvlText w:val="%2."/>
      <w:lvlJc w:val="left"/>
      <w:pPr>
        <w:ind w:left="3600" w:hanging="360"/>
      </w:pPr>
    </w:lvl>
    <w:lvl w:ilvl="2" w:tplc="0809001B" w:tentative="1">
      <w:start w:val="1"/>
      <w:numFmt w:val="lowerRoman"/>
      <w:lvlText w:val="%3."/>
      <w:lvlJc w:val="right"/>
      <w:pPr>
        <w:ind w:left="4320" w:hanging="180"/>
      </w:pPr>
    </w:lvl>
    <w:lvl w:ilvl="3" w:tplc="0809000F" w:tentative="1">
      <w:start w:val="1"/>
      <w:numFmt w:val="decimal"/>
      <w:lvlText w:val="%4."/>
      <w:lvlJc w:val="left"/>
      <w:pPr>
        <w:ind w:left="5040" w:hanging="360"/>
      </w:pPr>
    </w:lvl>
    <w:lvl w:ilvl="4" w:tplc="08090019" w:tentative="1">
      <w:start w:val="1"/>
      <w:numFmt w:val="lowerLetter"/>
      <w:lvlText w:val="%5."/>
      <w:lvlJc w:val="left"/>
      <w:pPr>
        <w:ind w:left="5760" w:hanging="360"/>
      </w:pPr>
    </w:lvl>
    <w:lvl w:ilvl="5" w:tplc="0809001B" w:tentative="1">
      <w:start w:val="1"/>
      <w:numFmt w:val="lowerRoman"/>
      <w:lvlText w:val="%6."/>
      <w:lvlJc w:val="right"/>
      <w:pPr>
        <w:ind w:left="6480" w:hanging="180"/>
      </w:pPr>
    </w:lvl>
    <w:lvl w:ilvl="6" w:tplc="0809000F" w:tentative="1">
      <w:start w:val="1"/>
      <w:numFmt w:val="decimal"/>
      <w:lvlText w:val="%7."/>
      <w:lvlJc w:val="left"/>
      <w:pPr>
        <w:ind w:left="7200" w:hanging="360"/>
      </w:pPr>
    </w:lvl>
    <w:lvl w:ilvl="7" w:tplc="08090019" w:tentative="1">
      <w:start w:val="1"/>
      <w:numFmt w:val="lowerLetter"/>
      <w:lvlText w:val="%8."/>
      <w:lvlJc w:val="left"/>
      <w:pPr>
        <w:ind w:left="7920" w:hanging="360"/>
      </w:pPr>
    </w:lvl>
    <w:lvl w:ilvl="8" w:tplc="0809001B" w:tentative="1">
      <w:start w:val="1"/>
      <w:numFmt w:val="lowerRoman"/>
      <w:lvlText w:val="%9."/>
      <w:lvlJc w:val="right"/>
      <w:pPr>
        <w:ind w:left="8640" w:hanging="180"/>
      </w:pPr>
    </w:lvl>
  </w:abstractNum>
  <w:abstractNum w:abstractNumId="8" w15:restartNumberingAfterBreak="0">
    <w:nsid w:val="40C34142"/>
    <w:multiLevelType w:val="hybridMultilevel"/>
    <w:tmpl w:val="B9602B9C"/>
    <w:lvl w:ilvl="0" w:tplc="51B270D0">
      <w:start w:val="1"/>
      <w:numFmt w:val="lowerLetter"/>
      <w:lvlText w:val="(%1)"/>
      <w:lvlJc w:val="left"/>
      <w:pPr>
        <w:ind w:left="1778" w:hanging="360"/>
      </w:pPr>
      <w:rPr>
        <w:rFonts w:hint="default"/>
        <w:b w:val="0"/>
        <w:bCs/>
      </w:rPr>
    </w:lvl>
    <w:lvl w:ilvl="1" w:tplc="08090019">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9" w15:restartNumberingAfterBreak="0">
    <w:nsid w:val="48C74225"/>
    <w:multiLevelType w:val="multilevel"/>
    <w:tmpl w:val="8FECB874"/>
    <w:lvl w:ilvl="0">
      <w:start w:val="3"/>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0" w15:restartNumberingAfterBreak="0">
    <w:nsid w:val="4D3662DE"/>
    <w:multiLevelType w:val="hybridMultilevel"/>
    <w:tmpl w:val="FC2253B6"/>
    <w:lvl w:ilvl="0" w:tplc="F0E28C86">
      <w:start w:val="1"/>
      <w:numFmt w:val="lowerRoman"/>
      <w:lvlText w:val="%1)"/>
      <w:lvlJc w:val="left"/>
      <w:pPr>
        <w:ind w:left="2160" w:hanging="720"/>
      </w:pPr>
      <w:rPr>
        <w:rFonts w:hint="default"/>
        <w:color w:val="auto"/>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11" w15:restartNumberingAfterBreak="0">
    <w:nsid w:val="58E10497"/>
    <w:multiLevelType w:val="multilevel"/>
    <w:tmpl w:val="823EE3B6"/>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12" w15:restartNumberingAfterBreak="0">
    <w:nsid w:val="59636677"/>
    <w:multiLevelType w:val="hybridMultilevel"/>
    <w:tmpl w:val="DBD4E4F4"/>
    <w:lvl w:ilvl="0" w:tplc="0F267B5C">
      <w:start w:val="1"/>
      <w:numFmt w:val="lowerLetter"/>
      <w:lvlText w:val="(%1)"/>
      <w:lvlJc w:val="left"/>
      <w:pPr>
        <w:ind w:left="1838" w:hanging="420"/>
      </w:pPr>
      <w:rPr>
        <w:rFonts w:hint="default"/>
      </w:rPr>
    </w:lvl>
    <w:lvl w:ilvl="1" w:tplc="08090019">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3" w15:restartNumberingAfterBreak="0">
    <w:nsid w:val="5E0C4FAD"/>
    <w:multiLevelType w:val="multilevel"/>
    <w:tmpl w:val="D286D750"/>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4" w15:restartNumberingAfterBreak="0">
    <w:nsid w:val="66230BDF"/>
    <w:multiLevelType w:val="hybridMultilevel"/>
    <w:tmpl w:val="F094F40E"/>
    <w:lvl w:ilvl="0" w:tplc="D670332A">
      <w:start w:val="1"/>
      <w:numFmt w:val="lowerLetter"/>
      <w:lvlText w:val="(%1)"/>
      <w:lvlJc w:val="left"/>
      <w:pPr>
        <w:ind w:left="1800" w:hanging="360"/>
      </w:pPr>
      <w:rPr>
        <w:rFonts w:hint="default"/>
      </w:rPr>
    </w:lvl>
    <w:lvl w:ilvl="1" w:tplc="08090019">
      <w:start w:val="1"/>
      <w:numFmt w:val="lowerLetter"/>
      <w:lvlText w:val="%2."/>
      <w:lvlJc w:val="left"/>
      <w:pPr>
        <w:ind w:left="1440" w:hanging="360"/>
      </w:pPr>
    </w:lvl>
    <w:lvl w:ilvl="2" w:tplc="AAFE460E">
      <w:start w:val="2"/>
      <w:numFmt w:val="lowerLetter"/>
      <w:lvlText w:val="(%3)"/>
      <w:lvlJc w:val="left"/>
      <w:pPr>
        <w:ind w:left="2160" w:hanging="180"/>
      </w:pPr>
      <w:rPr>
        <w:rFonts w:hint="default"/>
      </w:r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6CDE5498"/>
    <w:multiLevelType w:val="hybridMultilevel"/>
    <w:tmpl w:val="D77E741A"/>
    <w:lvl w:ilvl="0" w:tplc="5AC49FC4">
      <w:start w:val="1"/>
      <w:numFmt w:val="lowerLetter"/>
      <w:lvlText w:val="(%1)"/>
      <w:lvlJc w:val="left"/>
      <w:pPr>
        <w:ind w:left="1800" w:hanging="360"/>
      </w:pPr>
      <w:rPr>
        <w:rFonts w:hint="default"/>
      </w:rPr>
    </w:lvl>
    <w:lvl w:ilvl="1" w:tplc="08090019">
      <w:start w:val="1"/>
      <w:numFmt w:val="lowerLetter"/>
      <w:lvlText w:val="%2."/>
      <w:lvlJc w:val="left"/>
      <w:pPr>
        <w:ind w:left="720" w:hanging="360"/>
      </w:pPr>
    </w:lvl>
    <w:lvl w:ilvl="2" w:tplc="5AC49FC4">
      <w:start w:val="1"/>
      <w:numFmt w:val="lowerLetter"/>
      <w:lvlText w:val="(%3)"/>
      <w:lvlJc w:val="left"/>
      <w:pPr>
        <w:ind w:left="1440" w:hanging="180"/>
      </w:pPr>
      <w:rPr>
        <w:rFonts w:hint="default"/>
      </w:rPr>
    </w:lvl>
    <w:lvl w:ilvl="3" w:tplc="0809000F" w:tentative="1">
      <w:start w:val="1"/>
      <w:numFmt w:val="decimal"/>
      <w:lvlText w:val="%4."/>
      <w:lvlJc w:val="left"/>
      <w:pPr>
        <w:ind w:left="2160" w:hanging="360"/>
      </w:pPr>
    </w:lvl>
    <w:lvl w:ilvl="4" w:tplc="08090019" w:tentative="1">
      <w:start w:val="1"/>
      <w:numFmt w:val="lowerLetter"/>
      <w:lvlText w:val="%5."/>
      <w:lvlJc w:val="left"/>
      <w:pPr>
        <w:ind w:left="2880" w:hanging="360"/>
      </w:pPr>
    </w:lvl>
    <w:lvl w:ilvl="5" w:tplc="0809001B" w:tentative="1">
      <w:start w:val="1"/>
      <w:numFmt w:val="lowerRoman"/>
      <w:lvlText w:val="%6."/>
      <w:lvlJc w:val="right"/>
      <w:pPr>
        <w:ind w:left="3600" w:hanging="180"/>
      </w:pPr>
    </w:lvl>
    <w:lvl w:ilvl="6" w:tplc="0809000F" w:tentative="1">
      <w:start w:val="1"/>
      <w:numFmt w:val="decimal"/>
      <w:lvlText w:val="%7."/>
      <w:lvlJc w:val="left"/>
      <w:pPr>
        <w:ind w:left="4320" w:hanging="360"/>
      </w:pPr>
    </w:lvl>
    <w:lvl w:ilvl="7" w:tplc="08090019" w:tentative="1">
      <w:start w:val="1"/>
      <w:numFmt w:val="lowerLetter"/>
      <w:lvlText w:val="%8."/>
      <w:lvlJc w:val="left"/>
      <w:pPr>
        <w:ind w:left="5040" w:hanging="360"/>
      </w:pPr>
    </w:lvl>
    <w:lvl w:ilvl="8" w:tplc="0809001B" w:tentative="1">
      <w:start w:val="1"/>
      <w:numFmt w:val="lowerRoman"/>
      <w:lvlText w:val="%9."/>
      <w:lvlJc w:val="right"/>
      <w:pPr>
        <w:ind w:left="5760" w:hanging="180"/>
      </w:pPr>
    </w:lvl>
  </w:abstractNum>
  <w:abstractNum w:abstractNumId="16" w15:restartNumberingAfterBreak="0">
    <w:nsid w:val="7EE3151F"/>
    <w:multiLevelType w:val="multilevel"/>
    <w:tmpl w:val="D834C964"/>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num w:numId="1" w16cid:durableId="842358744">
    <w:abstractNumId w:val="0"/>
  </w:num>
  <w:num w:numId="2" w16cid:durableId="305205726">
    <w:abstractNumId w:val="6"/>
  </w:num>
  <w:num w:numId="3" w16cid:durableId="1732800411">
    <w:abstractNumId w:val="12"/>
  </w:num>
  <w:num w:numId="4" w16cid:durableId="1513180157">
    <w:abstractNumId w:val="2"/>
  </w:num>
  <w:num w:numId="5" w16cid:durableId="576398148">
    <w:abstractNumId w:val="5"/>
  </w:num>
  <w:num w:numId="6" w16cid:durableId="445655914">
    <w:abstractNumId w:val="15"/>
  </w:num>
  <w:num w:numId="7" w16cid:durableId="1306424921">
    <w:abstractNumId w:val="8"/>
  </w:num>
  <w:num w:numId="8" w16cid:durableId="909383575">
    <w:abstractNumId w:val="14"/>
  </w:num>
  <w:num w:numId="9" w16cid:durableId="1944140984">
    <w:abstractNumId w:val="16"/>
  </w:num>
  <w:num w:numId="10" w16cid:durableId="1166937554">
    <w:abstractNumId w:val="13"/>
  </w:num>
  <w:num w:numId="11" w16cid:durableId="936017853">
    <w:abstractNumId w:val="9"/>
  </w:num>
  <w:num w:numId="12" w16cid:durableId="1422412351">
    <w:abstractNumId w:val="11"/>
  </w:num>
  <w:num w:numId="13" w16cid:durableId="701326078">
    <w:abstractNumId w:val="3"/>
  </w:num>
  <w:num w:numId="14" w16cid:durableId="686909538">
    <w:abstractNumId w:val="4"/>
  </w:num>
  <w:num w:numId="15" w16cid:durableId="1503425674">
    <w:abstractNumId w:val="7"/>
  </w:num>
  <w:num w:numId="16" w16cid:durableId="1860855363">
    <w:abstractNumId w:val="1"/>
  </w:num>
  <w:num w:numId="17" w16cid:durableId="1612131896">
    <w:abstractNumId w:val="10"/>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movePersonalInformation/>
  <w:removeDateAndTime/>
  <w:embedTrueTypeFonts/>
  <w:embedSystemFonts/>
  <w:saveSubsetFonts/>
  <w:mirrorMargins/>
  <w:hideSpellingErrors/>
  <w:hideGrammaticalError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ocumentProtection w:edit="comments" w:enforcement="1" w:cryptProviderType="rsaAES" w:cryptAlgorithmClass="hash" w:cryptAlgorithmType="typeAny" w:cryptAlgorithmSid="14" w:cryptSpinCount="100000" w:hash="SNLmn0Aoe2SVXctNphuNXteVfTdBz9NjuDEIui8rITbzOWybi/tud3NO8qC/PjXBF3sPGXWYJ0Ku+/oSX2pGwg==" w:salt="Rj3fBHxbL5tkrtHH8yvNAA=="/>
  <w:defaultTabStop w:val="720"/>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67B00"/>
    <w:rsid w:val="000215A6"/>
    <w:rsid w:val="00022253"/>
    <w:rsid w:val="000263BB"/>
    <w:rsid w:val="00030F4E"/>
    <w:rsid w:val="000354F3"/>
    <w:rsid w:val="00040496"/>
    <w:rsid w:val="000418EC"/>
    <w:rsid w:val="00041F75"/>
    <w:rsid w:val="00042EF9"/>
    <w:rsid w:val="00045A9E"/>
    <w:rsid w:val="000476B1"/>
    <w:rsid w:val="00050DB4"/>
    <w:rsid w:val="00055389"/>
    <w:rsid w:val="000609D4"/>
    <w:rsid w:val="0006213D"/>
    <w:rsid w:val="00067F85"/>
    <w:rsid w:val="00070166"/>
    <w:rsid w:val="00085B2B"/>
    <w:rsid w:val="00092762"/>
    <w:rsid w:val="0009475A"/>
    <w:rsid w:val="00095FC2"/>
    <w:rsid w:val="000A3679"/>
    <w:rsid w:val="000A7897"/>
    <w:rsid w:val="000B411F"/>
    <w:rsid w:val="000B4E68"/>
    <w:rsid w:val="000C30A3"/>
    <w:rsid w:val="000C3F52"/>
    <w:rsid w:val="000C42BE"/>
    <w:rsid w:val="000D28E4"/>
    <w:rsid w:val="000D53A4"/>
    <w:rsid w:val="000D7866"/>
    <w:rsid w:val="000E287A"/>
    <w:rsid w:val="000E2D45"/>
    <w:rsid w:val="000E59F3"/>
    <w:rsid w:val="000E61C5"/>
    <w:rsid w:val="000E67A2"/>
    <w:rsid w:val="000E7FD3"/>
    <w:rsid w:val="000F043D"/>
    <w:rsid w:val="000F52DA"/>
    <w:rsid w:val="00102EAA"/>
    <w:rsid w:val="00104B8C"/>
    <w:rsid w:val="00111CFF"/>
    <w:rsid w:val="00113E19"/>
    <w:rsid w:val="00114DFB"/>
    <w:rsid w:val="00115F1D"/>
    <w:rsid w:val="00116B98"/>
    <w:rsid w:val="0012117F"/>
    <w:rsid w:val="0013015A"/>
    <w:rsid w:val="001331AB"/>
    <w:rsid w:val="00143179"/>
    <w:rsid w:val="00145ED1"/>
    <w:rsid w:val="00150D57"/>
    <w:rsid w:val="0015725C"/>
    <w:rsid w:val="0016728C"/>
    <w:rsid w:val="001676CC"/>
    <w:rsid w:val="001732D5"/>
    <w:rsid w:val="0018189F"/>
    <w:rsid w:val="001879BC"/>
    <w:rsid w:val="001950FC"/>
    <w:rsid w:val="001A123B"/>
    <w:rsid w:val="001A1A18"/>
    <w:rsid w:val="001B0ADD"/>
    <w:rsid w:val="001B0C44"/>
    <w:rsid w:val="001C4857"/>
    <w:rsid w:val="001D58FC"/>
    <w:rsid w:val="001E0529"/>
    <w:rsid w:val="001E3393"/>
    <w:rsid w:val="001E33A6"/>
    <w:rsid w:val="001E69EE"/>
    <w:rsid w:val="001F637C"/>
    <w:rsid w:val="001F6967"/>
    <w:rsid w:val="002102A7"/>
    <w:rsid w:val="0021131E"/>
    <w:rsid w:val="0021155C"/>
    <w:rsid w:val="002129C5"/>
    <w:rsid w:val="002162C6"/>
    <w:rsid w:val="00221515"/>
    <w:rsid w:val="00226B76"/>
    <w:rsid w:val="00236B3C"/>
    <w:rsid w:val="002449BB"/>
    <w:rsid w:val="00255DC9"/>
    <w:rsid w:val="002569F4"/>
    <w:rsid w:val="00262D3B"/>
    <w:rsid w:val="002630C1"/>
    <w:rsid w:val="00263AC1"/>
    <w:rsid w:val="00263C3C"/>
    <w:rsid w:val="00265D78"/>
    <w:rsid w:val="00273E96"/>
    <w:rsid w:val="00273F65"/>
    <w:rsid w:val="002866F9"/>
    <w:rsid w:val="0029359F"/>
    <w:rsid w:val="002A2C43"/>
    <w:rsid w:val="002B1534"/>
    <w:rsid w:val="002C22EE"/>
    <w:rsid w:val="002C67CB"/>
    <w:rsid w:val="002C736B"/>
    <w:rsid w:val="002C7FC6"/>
    <w:rsid w:val="002D0A9E"/>
    <w:rsid w:val="002D0F68"/>
    <w:rsid w:val="002E308D"/>
    <w:rsid w:val="00302EE4"/>
    <w:rsid w:val="00304D37"/>
    <w:rsid w:val="00305264"/>
    <w:rsid w:val="00315D2A"/>
    <w:rsid w:val="003177B1"/>
    <w:rsid w:val="00320F34"/>
    <w:rsid w:val="00321B92"/>
    <w:rsid w:val="0032686B"/>
    <w:rsid w:val="00332631"/>
    <w:rsid w:val="00332FAA"/>
    <w:rsid w:val="003429CA"/>
    <w:rsid w:val="00347675"/>
    <w:rsid w:val="0035194E"/>
    <w:rsid w:val="00360E1E"/>
    <w:rsid w:val="003617E5"/>
    <w:rsid w:val="00361B3D"/>
    <w:rsid w:val="00362501"/>
    <w:rsid w:val="0036749D"/>
    <w:rsid w:val="00385730"/>
    <w:rsid w:val="00393E6C"/>
    <w:rsid w:val="00395724"/>
    <w:rsid w:val="003A1ED2"/>
    <w:rsid w:val="003A1FF0"/>
    <w:rsid w:val="003A2B5E"/>
    <w:rsid w:val="003A7657"/>
    <w:rsid w:val="003B22EF"/>
    <w:rsid w:val="003B2978"/>
    <w:rsid w:val="003B6A4B"/>
    <w:rsid w:val="003C52A4"/>
    <w:rsid w:val="003D107D"/>
    <w:rsid w:val="003D28F7"/>
    <w:rsid w:val="003E3642"/>
    <w:rsid w:val="003E4BCB"/>
    <w:rsid w:val="003E6197"/>
    <w:rsid w:val="003F00DB"/>
    <w:rsid w:val="003F0A46"/>
    <w:rsid w:val="003F3DA2"/>
    <w:rsid w:val="003F6546"/>
    <w:rsid w:val="004057C7"/>
    <w:rsid w:val="004057C8"/>
    <w:rsid w:val="00414179"/>
    <w:rsid w:val="00417B36"/>
    <w:rsid w:val="004308B8"/>
    <w:rsid w:val="00431A1A"/>
    <w:rsid w:val="004369F6"/>
    <w:rsid w:val="00447848"/>
    <w:rsid w:val="00451CBB"/>
    <w:rsid w:val="004532CA"/>
    <w:rsid w:val="004559F0"/>
    <w:rsid w:val="00463966"/>
    <w:rsid w:val="00466814"/>
    <w:rsid w:val="004671F2"/>
    <w:rsid w:val="00473379"/>
    <w:rsid w:val="00473F83"/>
    <w:rsid w:val="00475640"/>
    <w:rsid w:val="004842B2"/>
    <w:rsid w:val="00484EF4"/>
    <w:rsid w:val="00491835"/>
    <w:rsid w:val="00491B4B"/>
    <w:rsid w:val="00495408"/>
    <w:rsid w:val="004958F8"/>
    <w:rsid w:val="004A10E6"/>
    <w:rsid w:val="004A59B8"/>
    <w:rsid w:val="004B0117"/>
    <w:rsid w:val="004B05CE"/>
    <w:rsid w:val="004C485C"/>
    <w:rsid w:val="004D1FCA"/>
    <w:rsid w:val="004D444D"/>
    <w:rsid w:val="004D7CD7"/>
    <w:rsid w:val="004D7D0E"/>
    <w:rsid w:val="004D7FAE"/>
    <w:rsid w:val="004F32CA"/>
    <w:rsid w:val="004F42B3"/>
    <w:rsid w:val="004F66A2"/>
    <w:rsid w:val="004F717E"/>
    <w:rsid w:val="004F7D6E"/>
    <w:rsid w:val="005017F0"/>
    <w:rsid w:val="005026CD"/>
    <w:rsid w:val="005030BB"/>
    <w:rsid w:val="00516BAA"/>
    <w:rsid w:val="00522F72"/>
    <w:rsid w:val="0052372A"/>
    <w:rsid w:val="00530175"/>
    <w:rsid w:val="00533D00"/>
    <w:rsid w:val="00537856"/>
    <w:rsid w:val="005475C8"/>
    <w:rsid w:val="00551BD8"/>
    <w:rsid w:val="00553AF1"/>
    <w:rsid w:val="00554D5A"/>
    <w:rsid w:val="005628F5"/>
    <w:rsid w:val="00566AC5"/>
    <w:rsid w:val="00596D56"/>
    <w:rsid w:val="005A0A85"/>
    <w:rsid w:val="005C41D6"/>
    <w:rsid w:val="005C4967"/>
    <w:rsid w:val="005C60DD"/>
    <w:rsid w:val="005D0042"/>
    <w:rsid w:val="005D34DC"/>
    <w:rsid w:val="005D64E0"/>
    <w:rsid w:val="005D796F"/>
    <w:rsid w:val="005D7BA8"/>
    <w:rsid w:val="005E1714"/>
    <w:rsid w:val="005E195A"/>
    <w:rsid w:val="005E6466"/>
    <w:rsid w:val="005E71EB"/>
    <w:rsid w:val="00604444"/>
    <w:rsid w:val="00613049"/>
    <w:rsid w:val="00614958"/>
    <w:rsid w:val="00616665"/>
    <w:rsid w:val="00617F22"/>
    <w:rsid w:val="0064168B"/>
    <w:rsid w:val="00653FB0"/>
    <w:rsid w:val="006553ED"/>
    <w:rsid w:val="006673D6"/>
    <w:rsid w:val="006677A0"/>
    <w:rsid w:val="00674D1C"/>
    <w:rsid w:val="00677074"/>
    <w:rsid w:val="00682693"/>
    <w:rsid w:val="00684606"/>
    <w:rsid w:val="00694AB0"/>
    <w:rsid w:val="006964B0"/>
    <w:rsid w:val="00696A90"/>
    <w:rsid w:val="006A01BC"/>
    <w:rsid w:val="006A0F56"/>
    <w:rsid w:val="006A5372"/>
    <w:rsid w:val="006B1FED"/>
    <w:rsid w:val="006C5457"/>
    <w:rsid w:val="006D0BE8"/>
    <w:rsid w:val="006D4F07"/>
    <w:rsid w:val="006D72AA"/>
    <w:rsid w:val="006E037A"/>
    <w:rsid w:val="006E71F6"/>
    <w:rsid w:val="006F57E7"/>
    <w:rsid w:val="006F6874"/>
    <w:rsid w:val="00704534"/>
    <w:rsid w:val="007045DE"/>
    <w:rsid w:val="0070791C"/>
    <w:rsid w:val="00713921"/>
    <w:rsid w:val="0071432F"/>
    <w:rsid w:val="00725514"/>
    <w:rsid w:val="00725C62"/>
    <w:rsid w:val="0073335F"/>
    <w:rsid w:val="00735FD6"/>
    <w:rsid w:val="007375A0"/>
    <w:rsid w:val="007440B3"/>
    <w:rsid w:val="0075092C"/>
    <w:rsid w:val="00754D18"/>
    <w:rsid w:val="00760A3C"/>
    <w:rsid w:val="00763E4F"/>
    <w:rsid w:val="007657B6"/>
    <w:rsid w:val="00770421"/>
    <w:rsid w:val="00775783"/>
    <w:rsid w:val="00776EDA"/>
    <w:rsid w:val="00796078"/>
    <w:rsid w:val="00796113"/>
    <w:rsid w:val="007A56C1"/>
    <w:rsid w:val="007B206E"/>
    <w:rsid w:val="007C5177"/>
    <w:rsid w:val="007C5279"/>
    <w:rsid w:val="007D0D2A"/>
    <w:rsid w:val="007D3E5C"/>
    <w:rsid w:val="007D758B"/>
    <w:rsid w:val="007E04C9"/>
    <w:rsid w:val="007E1CF9"/>
    <w:rsid w:val="007E54C0"/>
    <w:rsid w:val="007F3002"/>
    <w:rsid w:val="007F3D61"/>
    <w:rsid w:val="007F53FA"/>
    <w:rsid w:val="0080076A"/>
    <w:rsid w:val="00802955"/>
    <w:rsid w:val="008035A4"/>
    <w:rsid w:val="008076F3"/>
    <w:rsid w:val="008100D8"/>
    <w:rsid w:val="0081760D"/>
    <w:rsid w:val="0081795B"/>
    <w:rsid w:val="0082119E"/>
    <w:rsid w:val="00821EE7"/>
    <w:rsid w:val="0082301F"/>
    <w:rsid w:val="008247F8"/>
    <w:rsid w:val="00843402"/>
    <w:rsid w:val="00850ECD"/>
    <w:rsid w:val="0085149B"/>
    <w:rsid w:val="0085265C"/>
    <w:rsid w:val="00855A66"/>
    <w:rsid w:val="00860414"/>
    <w:rsid w:val="0086582A"/>
    <w:rsid w:val="0086586B"/>
    <w:rsid w:val="00866F29"/>
    <w:rsid w:val="00873989"/>
    <w:rsid w:val="00880452"/>
    <w:rsid w:val="008811BB"/>
    <w:rsid w:val="00881FBC"/>
    <w:rsid w:val="008875C1"/>
    <w:rsid w:val="0088779B"/>
    <w:rsid w:val="00897DBB"/>
    <w:rsid w:val="008A16E8"/>
    <w:rsid w:val="008A2339"/>
    <w:rsid w:val="008A2F58"/>
    <w:rsid w:val="008A3FA9"/>
    <w:rsid w:val="008B136F"/>
    <w:rsid w:val="008B3DEA"/>
    <w:rsid w:val="008B718F"/>
    <w:rsid w:val="008C1202"/>
    <w:rsid w:val="008C37E8"/>
    <w:rsid w:val="008C5DB8"/>
    <w:rsid w:val="008D4D53"/>
    <w:rsid w:val="008D4EE4"/>
    <w:rsid w:val="008D5C82"/>
    <w:rsid w:val="008D697C"/>
    <w:rsid w:val="008E7662"/>
    <w:rsid w:val="008F5BAD"/>
    <w:rsid w:val="008F7A2D"/>
    <w:rsid w:val="00904330"/>
    <w:rsid w:val="00904C16"/>
    <w:rsid w:val="00915C07"/>
    <w:rsid w:val="009174DD"/>
    <w:rsid w:val="0092018D"/>
    <w:rsid w:val="009506C1"/>
    <w:rsid w:val="00954136"/>
    <w:rsid w:val="00960552"/>
    <w:rsid w:val="009608EF"/>
    <w:rsid w:val="00960A8F"/>
    <w:rsid w:val="00965FBE"/>
    <w:rsid w:val="00980827"/>
    <w:rsid w:val="0098537B"/>
    <w:rsid w:val="009933E0"/>
    <w:rsid w:val="00993A2A"/>
    <w:rsid w:val="009971AC"/>
    <w:rsid w:val="009B4777"/>
    <w:rsid w:val="009C3AE6"/>
    <w:rsid w:val="009C65EC"/>
    <w:rsid w:val="009C7181"/>
    <w:rsid w:val="009F1909"/>
    <w:rsid w:val="009F26E2"/>
    <w:rsid w:val="009F7DDB"/>
    <w:rsid w:val="00A02F76"/>
    <w:rsid w:val="00A03747"/>
    <w:rsid w:val="00A14E7C"/>
    <w:rsid w:val="00A15D25"/>
    <w:rsid w:val="00A206B8"/>
    <w:rsid w:val="00A21D94"/>
    <w:rsid w:val="00A22455"/>
    <w:rsid w:val="00A2448A"/>
    <w:rsid w:val="00A33C83"/>
    <w:rsid w:val="00A372E3"/>
    <w:rsid w:val="00A408F7"/>
    <w:rsid w:val="00A4364F"/>
    <w:rsid w:val="00A4591E"/>
    <w:rsid w:val="00A50BCC"/>
    <w:rsid w:val="00A50F9D"/>
    <w:rsid w:val="00A53E54"/>
    <w:rsid w:val="00A53F79"/>
    <w:rsid w:val="00A5745E"/>
    <w:rsid w:val="00A61C26"/>
    <w:rsid w:val="00A642E3"/>
    <w:rsid w:val="00A64640"/>
    <w:rsid w:val="00A66E4D"/>
    <w:rsid w:val="00A727AF"/>
    <w:rsid w:val="00A7281F"/>
    <w:rsid w:val="00A75C94"/>
    <w:rsid w:val="00A7754D"/>
    <w:rsid w:val="00A77F3E"/>
    <w:rsid w:val="00A83F6E"/>
    <w:rsid w:val="00A862E4"/>
    <w:rsid w:val="00A95001"/>
    <w:rsid w:val="00A96101"/>
    <w:rsid w:val="00AA41A1"/>
    <w:rsid w:val="00AA4B98"/>
    <w:rsid w:val="00AB183A"/>
    <w:rsid w:val="00AB317A"/>
    <w:rsid w:val="00AB4BA3"/>
    <w:rsid w:val="00AC41ED"/>
    <w:rsid w:val="00AD20EA"/>
    <w:rsid w:val="00AD2B45"/>
    <w:rsid w:val="00AD6616"/>
    <w:rsid w:val="00AE02AF"/>
    <w:rsid w:val="00AE0E74"/>
    <w:rsid w:val="00AF0D6E"/>
    <w:rsid w:val="00AF11E5"/>
    <w:rsid w:val="00AF28C5"/>
    <w:rsid w:val="00AF2BAC"/>
    <w:rsid w:val="00AF4B1D"/>
    <w:rsid w:val="00B011E4"/>
    <w:rsid w:val="00B0424B"/>
    <w:rsid w:val="00B15103"/>
    <w:rsid w:val="00B169B7"/>
    <w:rsid w:val="00B21D70"/>
    <w:rsid w:val="00B2524A"/>
    <w:rsid w:val="00B25950"/>
    <w:rsid w:val="00B27F4F"/>
    <w:rsid w:val="00B34349"/>
    <w:rsid w:val="00B44F9F"/>
    <w:rsid w:val="00B45F43"/>
    <w:rsid w:val="00B4676B"/>
    <w:rsid w:val="00B475B3"/>
    <w:rsid w:val="00B47E64"/>
    <w:rsid w:val="00B54C6D"/>
    <w:rsid w:val="00B606E9"/>
    <w:rsid w:val="00B70681"/>
    <w:rsid w:val="00B77A64"/>
    <w:rsid w:val="00B80474"/>
    <w:rsid w:val="00B8089F"/>
    <w:rsid w:val="00B83EDC"/>
    <w:rsid w:val="00B85796"/>
    <w:rsid w:val="00B86DA4"/>
    <w:rsid w:val="00B87A8A"/>
    <w:rsid w:val="00B978D9"/>
    <w:rsid w:val="00BC06EC"/>
    <w:rsid w:val="00BD0F81"/>
    <w:rsid w:val="00BE2B9B"/>
    <w:rsid w:val="00BE3FC4"/>
    <w:rsid w:val="00BE553C"/>
    <w:rsid w:val="00BE58F6"/>
    <w:rsid w:val="00BE6648"/>
    <w:rsid w:val="00BE7BFC"/>
    <w:rsid w:val="00BF0539"/>
    <w:rsid w:val="00BF0855"/>
    <w:rsid w:val="00BF4C64"/>
    <w:rsid w:val="00C072A0"/>
    <w:rsid w:val="00C07E4A"/>
    <w:rsid w:val="00C106AE"/>
    <w:rsid w:val="00C14359"/>
    <w:rsid w:val="00C16BBC"/>
    <w:rsid w:val="00C179A9"/>
    <w:rsid w:val="00C22831"/>
    <w:rsid w:val="00C24A1D"/>
    <w:rsid w:val="00C30735"/>
    <w:rsid w:val="00C3749D"/>
    <w:rsid w:val="00C47392"/>
    <w:rsid w:val="00C4780C"/>
    <w:rsid w:val="00C50130"/>
    <w:rsid w:val="00C53246"/>
    <w:rsid w:val="00C5507B"/>
    <w:rsid w:val="00C64A38"/>
    <w:rsid w:val="00C672B5"/>
    <w:rsid w:val="00C72964"/>
    <w:rsid w:val="00C7630A"/>
    <w:rsid w:val="00C8159D"/>
    <w:rsid w:val="00C9028C"/>
    <w:rsid w:val="00C91ABD"/>
    <w:rsid w:val="00C9228B"/>
    <w:rsid w:val="00C92CA0"/>
    <w:rsid w:val="00C937A9"/>
    <w:rsid w:val="00CA2D43"/>
    <w:rsid w:val="00CA578C"/>
    <w:rsid w:val="00CB5BDA"/>
    <w:rsid w:val="00CB749A"/>
    <w:rsid w:val="00CC45A1"/>
    <w:rsid w:val="00CC4C54"/>
    <w:rsid w:val="00CE7D56"/>
    <w:rsid w:val="00CF3A79"/>
    <w:rsid w:val="00CF4CCD"/>
    <w:rsid w:val="00D03F67"/>
    <w:rsid w:val="00D16849"/>
    <w:rsid w:val="00D16B16"/>
    <w:rsid w:val="00D17DDD"/>
    <w:rsid w:val="00D20059"/>
    <w:rsid w:val="00D21D74"/>
    <w:rsid w:val="00D246B0"/>
    <w:rsid w:val="00D26796"/>
    <w:rsid w:val="00D34267"/>
    <w:rsid w:val="00D409EC"/>
    <w:rsid w:val="00D50480"/>
    <w:rsid w:val="00D50C97"/>
    <w:rsid w:val="00D50F79"/>
    <w:rsid w:val="00D51764"/>
    <w:rsid w:val="00D5452E"/>
    <w:rsid w:val="00D56320"/>
    <w:rsid w:val="00D56ABA"/>
    <w:rsid w:val="00D60E35"/>
    <w:rsid w:val="00D62C6E"/>
    <w:rsid w:val="00D645C3"/>
    <w:rsid w:val="00D651AE"/>
    <w:rsid w:val="00D67B00"/>
    <w:rsid w:val="00D72CEF"/>
    <w:rsid w:val="00D73228"/>
    <w:rsid w:val="00D74B07"/>
    <w:rsid w:val="00D75417"/>
    <w:rsid w:val="00D84736"/>
    <w:rsid w:val="00D95516"/>
    <w:rsid w:val="00D97F5A"/>
    <w:rsid w:val="00DA0B30"/>
    <w:rsid w:val="00DA0C47"/>
    <w:rsid w:val="00DA62AD"/>
    <w:rsid w:val="00DB5106"/>
    <w:rsid w:val="00DD10F0"/>
    <w:rsid w:val="00DD310D"/>
    <w:rsid w:val="00DD4720"/>
    <w:rsid w:val="00DD6E6B"/>
    <w:rsid w:val="00DE0C34"/>
    <w:rsid w:val="00DE1EB3"/>
    <w:rsid w:val="00DF7034"/>
    <w:rsid w:val="00E01F09"/>
    <w:rsid w:val="00E03BF7"/>
    <w:rsid w:val="00E05CAA"/>
    <w:rsid w:val="00E0670D"/>
    <w:rsid w:val="00E23312"/>
    <w:rsid w:val="00E2476F"/>
    <w:rsid w:val="00E3132D"/>
    <w:rsid w:val="00E40092"/>
    <w:rsid w:val="00E44F10"/>
    <w:rsid w:val="00E50B63"/>
    <w:rsid w:val="00E544E3"/>
    <w:rsid w:val="00E55C66"/>
    <w:rsid w:val="00E81CF9"/>
    <w:rsid w:val="00E9015C"/>
    <w:rsid w:val="00E903DD"/>
    <w:rsid w:val="00E96E7A"/>
    <w:rsid w:val="00EA4192"/>
    <w:rsid w:val="00EE034E"/>
    <w:rsid w:val="00EE1182"/>
    <w:rsid w:val="00EE2648"/>
    <w:rsid w:val="00F0033A"/>
    <w:rsid w:val="00F1037B"/>
    <w:rsid w:val="00F118F4"/>
    <w:rsid w:val="00F12515"/>
    <w:rsid w:val="00F132FA"/>
    <w:rsid w:val="00F150F6"/>
    <w:rsid w:val="00F158CB"/>
    <w:rsid w:val="00F21CD9"/>
    <w:rsid w:val="00F2383F"/>
    <w:rsid w:val="00F2657E"/>
    <w:rsid w:val="00F30608"/>
    <w:rsid w:val="00F317E1"/>
    <w:rsid w:val="00F31DAD"/>
    <w:rsid w:val="00F4693B"/>
    <w:rsid w:val="00F609ED"/>
    <w:rsid w:val="00F63C5F"/>
    <w:rsid w:val="00F6462A"/>
    <w:rsid w:val="00F65BF2"/>
    <w:rsid w:val="00F66344"/>
    <w:rsid w:val="00F716B6"/>
    <w:rsid w:val="00F85D62"/>
    <w:rsid w:val="00F91892"/>
    <w:rsid w:val="00FA039C"/>
    <w:rsid w:val="00FA0C18"/>
    <w:rsid w:val="00FA437E"/>
    <w:rsid w:val="00FB113A"/>
    <w:rsid w:val="00FB248D"/>
    <w:rsid w:val="00FC11D7"/>
    <w:rsid w:val="00FC5166"/>
    <w:rsid w:val="00FD32B3"/>
    <w:rsid w:val="00FF0851"/>
    <w:rsid w:val="00FF3FD7"/>
    <w:rsid w:val="00FF7D89"/>
    <w:rsid w:val="21E73A71"/>
    <w:rsid w:val="5FB9AA35"/>
    <w:rsid w:val="63AFCAAB"/>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DF84D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E2D45"/>
    <w:pPr>
      <w:widowControl w:val="0"/>
      <w:spacing w:line="264" w:lineRule="auto"/>
      <w:jc w:val="both"/>
    </w:pPr>
    <w:rPr>
      <w:rFonts w:ascii="Arial" w:hAnsi="Arial"/>
      <w:snapToGrid w:val="0"/>
      <w:lang w:eastAsia="en-US"/>
    </w:rPr>
  </w:style>
  <w:style w:type="paragraph" w:styleId="Heading1">
    <w:name w:val="heading 1"/>
    <w:basedOn w:val="Normal"/>
    <w:next w:val="Normal"/>
    <w:qFormat/>
    <w:pPr>
      <w:keepNext/>
      <w:outlineLvl w:val="0"/>
    </w:pPr>
    <w:rPr>
      <w:b/>
      <w:u w:val="single"/>
    </w:rPr>
  </w:style>
  <w:style w:type="paragraph" w:styleId="Heading2">
    <w:name w:val="heading 2"/>
    <w:basedOn w:val="Normal"/>
    <w:next w:val="Normal"/>
    <w:qFormat/>
    <w:pPr>
      <w:keepNext/>
      <w:tabs>
        <w:tab w:val="left" w:pos="-667"/>
        <w:tab w:val="left" w:pos="0"/>
        <w:tab w:val="left" w:pos="720"/>
        <w:tab w:val="left" w:pos="1440"/>
        <w:tab w:val="left" w:pos="1962"/>
        <w:tab w:val="left" w:pos="2412"/>
        <w:tab w:val="left" w:pos="2862"/>
        <w:tab w:val="left" w:pos="4320"/>
      </w:tabs>
      <w:ind w:left="522" w:hanging="522"/>
      <w:outlineLvl w:val="1"/>
    </w:pPr>
  </w:style>
  <w:style w:type="paragraph" w:styleId="Heading3">
    <w:name w:val="heading 3"/>
    <w:basedOn w:val="Normal"/>
    <w:next w:val="Normal"/>
    <w:qFormat/>
    <w:pPr>
      <w:keepNext/>
      <w:keepLines/>
      <w:tabs>
        <w:tab w:val="left" w:pos="-667"/>
        <w:tab w:val="left" w:pos="0"/>
        <w:tab w:val="left" w:pos="720"/>
        <w:tab w:val="left" w:pos="1440"/>
        <w:tab w:val="left" w:pos="1962"/>
        <w:tab w:val="left" w:pos="2412"/>
        <w:tab w:val="left" w:pos="2862"/>
        <w:tab w:val="left" w:pos="4320"/>
      </w:tabs>
      <w:outlineLvl w:val="2"/>
    </w:pPr>
    <w:rPr>
      <w:u w:val="single"/>
    </w:rPr>
  </w:style>
  <w:style w:type="paragraph" w:styleId="Heading4">
    <w:name w:val="heading 4"/>
    <w:basedOn w:val="Normal"/>
    <w:next w:val="Normal"/>
    <w:qFormat/>
    <w:pPr>
      <w:keepNext/>
      <w:keepLines/>
      <w:tabs>
        <w:tab w:val="left" w:pos="-667"/>
        <w:tab w:val="left" w:pos="0"/>
        <w:tab w:val="left" w:pos="720"/>
        <w:tab w:val="left" w:pos="1440"/>
        <w:tab w:val="left" w:pos="1962"/>
        <w:tab w:val="left" w:pos="2412"/>
        <w:tab w:val="left" w:pos="2862"/>
        <w:tab w:val="left" w:pos="4320"/>
      </w:tabs>
      <w:outlineLvl w:val="3"/>
    </w:pPr>
    <w:rPr>
      <w:sz w:val="24"/>
      <w:u w:val="single"/>
    </w:rPr>
  </w:style>
  <w:style w:type="paragraph" w:styleId="Heading5">
    <w:name w:val="heading 5"/>
    <w:basedOn w:val="Normal"/>
    <w:next w:val="Normal"/>
    <w:qFormat/>
    <w:pPr>
      <w:keepNext/>
      <w:keepLines/>
      <w:tabs>
        <w:tab w:val="left" w:pos="-667"/>
        <w:tab w:val="left" w:pos="0"/>
        <w:tab w:val="left" w:pos="720"/>
        <w:tab w:val="left" w:pos="1440"/>
        <w:tab w:val="left" w:pos="1962"/>
        <w:tab w:val="left" w:pos="2412"/>
        <w:tab w:val="left" w:pos="2862"/>
        <w:tab w:val="left" w:pos="4320"/>
      </w:tabs>
      <w:ind w:left="2412"/>
      <w:outlineLvl w:val="4"/>
    </w:pPr>
    <w:rPr>
      <w:u w:val="single"/>
    </w:rPr>
  </w:style>
  <w:style w:type="paragraph" w:styleId="Heading6">
    <w:name w:val="heading 6"/>
    <w:basedOn w:val="Normal"/>
    <w:next w:val="Normal"/>
    <w:qFormat/>
    <w:pPr>
      <w:keepNext/>
      <w:outlineLvl w:val="5"/>
    </w:pPr>
    <w:rPr>
      <w:b/>
      <w:sz w:val="28"/>
      <w:u w:val="single"/>
    </w:rPr>
  </w:style>
  <w:style w:type="paragraph" w:styleId="Heading7">
    <w:name w:val="heading 7"/>
    <w:basedOn w:val="Normal"/>
    <w:next w:val="Normal"/>
    <w:qFormat/>
    <w:pPr>
      <w:keepNext/>
      <w:keepLines/>
      <w:tabs>
        <w:tab w:val="left" w:pos="-667"/>
        <w:tab w:val="left" w:pos="0"/>
        <w:tab w:val="left" w:pos="720"/>
        <w:tab w:val="left" w:pos="1440"/>
        <w:tab w:val="left" w:pos="1962"/>
        <w:tab w:val="left" w:pos="2502"/>
        <w:tab w:val="left" w:pos="2862"/>
        <w:tab w:val="left" w:pos="4320"/>
      </w:tabs>
      <w:ind w:left="1962"/>
      <w:outlineLvl w:val="6"/>
    </w:pPr>
    <w:rPr>
      <w:sz w:val="24"/>
      <w:u w:val="single"/>
    </w:rPr>
  </w:style>
  <w:style w:type="paragraph" w:styleId="Heading8">
    <w:name w:val="heading 8"/>
    <w:basedOn w:val="Normal"/>
    <w:next w:val="Normal"/>
    <w:qFormat/>
    <w:pPr>
      <w:keepNext/>
      <w:keepLines/>
      <w:tabs>
        <w:tab w:val="left" w:pos="-667"/>
        <w:tab w:val="left" w:pos="0"/>
        <w:tab w:val="left" w:pos="720"/>
        <w:tab w:val="left" w:pos="1440"/>
        <w:tab w:val="left" w:pos="1985"/>
        <w:tab w:val="left" w:pos="2862"/>
        <w:tab w:val="left" w:pos="4320"/>
      </w:tabs>
      <w:ind w:left="1980"/>
      <w:outlineLvl w:val="7"/>
    </w:pPr>
    <w:rPr>
      <w:sz w:val="24"/>
      <w:u w:val="single"/>
    </w:rPr>
  </w:style>
  <w:style w:type="paragraph" w:styleId="Heading9">
    <w:name w:val="heading 9"/>
    <w:basedOn w:val="Normal"/>
    <w:next w:val="Normal"/>
    <w:qFormat/>
    <w:pPr>
      <w:keepNext/>
      <w:keepLines/>
      <w:tabs>
        <w:tab w:val="left" w:pos="-667"/>
        <w:tab w:val="left" w:pos="0"/>
        <w:tab w:val="left" w:pos="720"/>
        <w:tab w:val="left" w:pos="1440"/>
        <w:tab w:val="left" w:pos="2502"/>
        <w:tab w:val="left" w:pos="2862"/>
        <w:tab w:val="left" w:pos="4320"/>
      </w:tabs>
      <w:outlineLvl w:val="8"/>
    </w:pPr>
    <w:rPr>
      <w:b/>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153"/>
        <w:tab w:val="right" w:pos="8306"/>
      </w:tabs>
      <w:jc w:val="left"/>
    </w:pPr>
    <w:rPr>
      <w:rFonts w:ascii="Courier" w:hAnsi="Courier"/>
      <w:sz w:val="24"/>
      <w:lang w:val="en-US"/>
    </w:rPr>
  </w:style>
  <w:style w:type="table" w:styleId="TableGrid">
    <w:name w:val="Table Grid"/>
    <w:basedOn w:val="TableNormal"/>
    <w:rsid w:val="001A123B"/>
    <w:pPr>
      <w:widowControl w:val="0"/>
      <w:spacing w:line="264"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basedOn w:val="DefaultParagraphFont"/>
  </w:style>
  <w:style w:type="paragraph" w:styleId="BodyTextIndent">
    <w:name w:val="Body Text Indent"/>
    <w:basedOn w:val="Normal"/>
    <w:pPr>
      <w:keepNext/>
      <w:keepLines/>
      <w:tabs>
        <w:tab w:val="left" w:pos="-667"/>
        <w:tab w:val="left" w:pos="720"/>
        <w:tab w:val="left" w:pos="1962"/>
        <w:tab w:val="left" w:pos="2412"/>
        <w:tab w:val="left" w:pos="2862"/>
        <w:tab w:val="left" w:pos="4320"/>
      </w:tabs>
      <w:ind w:left="720" w:hanging="720"/>
    </w:pPr>
    <w:rPr>
      <w:b/>
      <w:i/>
    </w:rPr>
  </w:style>
  <w:style w:type="paragraph" w:styleId="BodyTextIndent2">
    <w:name w:val="Body Text Indent 2"/>
    <w:basedOn w:val="Normal"/>
    <w:pPr>
      <w:tabs>
        <w:tab w:val="left" w:pos="-667"/>
        <w:tab w:val="left" w:pos="0"/>
        <w:tab w:val="left" w:pos="720"/>
        <w:tab w:val="left" w:pos="1512"/>
        <w:tab w:val="left" w:pos="1962"/>
        <w:tab w:val="left" w:pos="2502"/>
        <w:tab w:val="left" w:pos="2862"/>
        <w:tab w:val="left" w:pos="4320"/>
      </w:tabs>
      <w:ind w:left="1170"/>
    </w:pPr>
  </w:style>
  <w:style w:type="paragraph" w:styleId="BodyText">
    <w:name w:val="Body Text"/>
    <w:basedOn w:val="Normal"/>
    <w:pPr>
      <w:jc w:val="center"/>
    </w:pPr>
  </w:style>
  <w:style w:type="paragraph" w:styleId="FootnoteText">
    <w:name w:val="footnote text"/>
    <w:basedOn w:val="Normal"/>
    <w:semiHidden/>
  </w:style>
  <w:style w:type="character" w:styleId="FootnoteReference">
    <w:name w:val="footnote reference"/>
    <w:semiHidden/>
    <w:rPr>
      <w:vertAlign w:val="superscript"/>
    </w:rPr>
  </w:style>
  <w:style w:type="paragraph" w:styleId="BlockText">
    <w:name w:val="Block Text"/>
    <w:basedOn w:val="Normal"/>
    <w:pPr>
      <w:tabs>
        <w:tab w:val="left" w:pos="1985"/>
        <w:tab w:val="left" w:pos="3312"/>
        <w:tab w:val="left" w:pos="3402"/>
        <w:tab w:val="left" w:pos="4032"/>
      </w:tabs>
      <w:ind w:left="2835" w:right="144" w:hanging="1971"/>
    </w:pPr>
  </w:style>
  <w:style w:type="paragraph" w:styleId="BodyText2">
    <w:name w:val="Body Text 2"/>
    <w:basedOn w:val="Normal"/>
    <w:pPr>
      <w:keepLines/>
      <w:tabs>
        <w:tab w:val="left" w:pos="-667"/>
        <w:tab w:val="left" w:pos="0"/>
        <w:tab w:val="left" w:pos="720"/>
        <w:tab w:val="left" w:pos="1440"/>
        <w:tab w:val="left" w:pos="2862"/>
        <w:tab w:val="left" w:pos="4320"/>
      </w:tabs>
    </w:pPr>
    <w:rPr>
      <w:i/>
    </w:rPr>
  </w:style>
  <w:style w:type="paragraph" w:styleId="BodyTextIndent3">
    <w:name w:val="Body Text Indent 3"/>
    <w:basedOn w:val="Normal"/>
    <w:pPr>
      <w:tabs>
        <w:tab w:val="left" w:pos="1440"/>
      </w:tabs>
      <w:ind w:left="2160" w:hanging="2160"/>
    </w:pPr>
  </w:style>
  <w:style w:type="paragraph" w:styleId="TOC4">
    <w:name w:val="toc 4"/>
    <w:basedOn w:val="Normal"/>
    <w:next w:val="Normal"/>
    <w:autoRedefine/>
    <w:semiHidden/>
    <w:pPr>
      <w:ind w:left="1440"/>
    </w:pPr>
  </w:style>
  <w:style w:type="paragraph" w:styleId="TOC1">
    <w:name w:val="toc 1"/>
    <w:basedOn w:val="Normal"/>
    <w:next w:val="Normal"/>
    <w:uiPriority w:val="39"/>
    <w:rsid w:val="00713921"/>
    <w:pPr>
      <w:tabs>
        <w:tab w:val="right" w:leader="dot" w:pos="9736"/>
      </w:tabs>
      <w:spacing w:before="60" w:after="60"/>
      <w:ind w:right="567"/>
    </w:pPr>
  </w:style>
  <w:style w:type="paragraph" w:styleId="TOC2">
    <w:name w:val="toc 2"/>
    <w:basedOn w:val="Normal"/>
    <w:next w:val="Normal"/>
    <w:uiPriority w:val="39"/>
    <w:rsid w:val="00713921"/>
    <w:pPr>
      <w:tabs>
        <w:tab w:val="right" w:leader="dot" w:pos="9736"/>
      </w:tabs>
      <w:spacing w:before="60" w:after="60"/>
      <w:ind w:left="425" w:right="567"/>
    </w:pPr>
    <w:rPr>
      <w:bCs/>
      <w:noProof/>
    </w:rPr>
  </w:style>
  <w:style w:type="paragraph" w:styleId="TOC3">
    <w:name w:val="toc 3"/>
    <w:basedOn w:val="Normal"/>
    <w:next w:val="Normal"/>
    <w:rsid w:val="00713921"/>
    <w:pPr>
      <w:tabs>
        <w:tab w:val="right" w:leader="dot" w:pos="9736"/>
      </w:tabs>
      <w:spacing w:before="60" w:after="60"/>
      <w:ind w:left="851" w:right="567"/>
    </w:pPr>
    <w:rPr>
      <w:noProof/>
    </w:rPr>
  </w:style>
  <w:style w:type="paragraph" w:styleId="TOC5">
    <w:name w:val="toc 5"/>
    <w:basedOn w:val="Normal"/>
    <w:next w:val="Normal"/>
    <w:autoRedefine/>
    <w:semiHidden/>
    <w:pPr>
      <w:ind w:left="880"/>
    </w:pPr>
  </w:style>
  <w:style w:type="paragraph" w:styleId="TOC6">
    <w:name w:val="toc 6"/>
    <w:basedOn w:val="Normal"/>
    <w:next w:val="Normal"/>
    <w:autoRedefine/>
    <w:semiHidden/>
    <w:pPr>
      <w:ind w:left="1100"/>
    </w:pPr>
  </w:style>
  <w:style w:type="paragraph" w:styleId="TOC7">
    <w:name w:val="toc 7"/>
    <w:basedOn w:val="Normal"/>
    <w:next w:val="Normal"/>
    <w:autoRedefine/>
    <w:semiHidden/>
    <w:pPr>
      <w:ind w:left="1320"/>
    </w:pPr>
  </w:style>
  <w:style w:type="paragraph" w:styleId="TOC8">
    <w:name w:val="toc 8"/>
    <w:basedOn w:val="Normal"/>
    <w:next w:val="Normal"/>
    <w:autoRedefine/>
    <w:semiHidden/>
    <w:pPr>
      <w:ind w:left="1540"/>
    </w:pPr>
  </w:style>
  <w:style w:type="paragraph" w:styleId="TOC9">
    <w:name w:val="toc 9"/>
    <w:basedOn w:val="Normal"/>
    <w:next w:val="Normal"/>
    <w:autoRedefine/>
    <w:semiHidden/>
    <w:pPr>
      <w:ind w:left="1760"/>
    </w:pPr>
  </w:style>
  <w:style w:type="paragraph" w:styleId="DocumentMap">
    <w:name w:val="Document Map"/>
    <w:basedOn w:val="Normal"/>
    <w:semiHidden/>
    <w:pPr>
      <w:shd w:val="clear" w:color="auto" w:fill="000080"/>
    </w:pPr>
    <w:rPr>
      <w:rFonts w:ascii="Tahoma" w:hAnsi="Tahoma"/>
    </w:rPr>
  </w:style>
  <w:style w:type="paragraph" w:styleId="NormalIndent">
    <w:name w:val="Normal Indent"/>
    <w:basedOn w:val="Normal"/>
    <w:pPr>
      <w:ind w:left="720"/>
    </w:pPr>
  </w:style>
  <w:style w:type="paragraph" w:styleId="BalloonText">
    <w:name w:val="Balloon Text"/>
    <w:basedOn w:val="Normal"/>
    <w:semiHidden/>
    <w:rsid w:val="00451CBB"/>
    <w:rPr>
      <w:rFonts w:ascii="Tahoma" w:hAnsi="Tahoma" w:cs="Tahoma"/>
      <w:sz w:val="16"/>
      <w:szCs w:val="16"/>
    </w:rPr>
  </w:style>
  <w:style w:type="paragraph" w:customStyle="1" w:styleId="Level1Text">
    <w:name w:val="Level 1 Text"/>
    <w:basedOn w:val="Normal"/>
    <w:link w:val="Level1TextChar"/>
    <w:rsid w:val="00713921"/>
    <w:pPr>
      <w:keepLines/>
      <w:tabs>
        <w:tab w:val="left" w:pos="1418"/>
      </w:tabs>
      <w:spacing w:after="120"/>
      <w:ind w:left="1418" w:hanging="1418"/>
    </w:pPr>
    <w:rPr>
      <w:color w:val="000000"/>
    </w:rPr>
  </w:style>
  <w:style w:type="paragraph" w:customStyle="1" w:styleId="Level2Text">
    <w:name w:val="Level 2 Text"/>
    <w:basedOn w:val="Normal"/>
    <w:rsid w:val="00713921"/>
    <w:pPr>
      <w:keepLines/>
      <w:tabs>
        <w:tab w:val="left" w:pos="1843"/>
      </w:tabs>
      <w:spacing w:after="120"/>
      <w:ind w:left="1843" w:hanging="425"/>
    </w:pPr>
  </w:style>
  <w:style w:type="paragraph" w:customStyle="1" w:styleId="Level3Text">
    <w:name w:val="Level 3 Text"/>
    <w:basedOn w:val="Normal"/>
    <w:rsid w:val="000E2D45"/>
    <w:pPr>
      <w:tabs>
        <w:tab w:val="left" w:pos="2268"/>
      </w:tabs>
      <w:spacing w:after="120"/>
      <w:ind w:left="2268" w:hanging="425"/>
    </w:pPr>
  </w:style>
  <w:style w:type="paragraph" w:customStyle="1" w:styleId="Level4">
    <w:name w:val="Level 4"/>
    <w:basedOn w:val="Level3Text"/>
    <w:rsid w:val="00713921"/>
    <w:pPr>
      <w:tabs>
        <w:tab w:val="clear" w:pos="2268"/>
        <w:tab w:val="left" w:pos="2694"/>
      </w:tabs>
      <w:ind w:left="2694"/>
    </w:pPr>
  </w:style>
  <w:style w:type="paragraph" w:styleId="ListBullet">
    <w:name w:val="List Bullet"/>
    <w:basedOn w:val="Normal"/>
    <w:rsid w:val="00713921"/>
    <w:pPr>
      <w:keepLines/>
      <w:numPr>
        <w:numId w:val="1"/>
      </w:numPr>
      <w:tabs>
        <w:tab w:val="left" w:pos="459"/>
      </w:tabs>
      <w:spacing w:before="60" w:after="60"/>
    </w:pPr>
    <w:rPr>
      <w:color w:val="000000"/>
    </w:rPr>
  </w:style>
  <w:style w:type="character" w:customStyle="1" w:styleId="Level1TextChar">
    <w:name w:val="Level 1 Text Char"/>
    <w:link w:val="Level1Text"/>
    <w:rsid w:val="003C52A4"/>
    <w:rPr>
      <w:rFonts w:ascii="Arial" w:hAnsi="Arial"/>
      <w:snapToGrid w:val="0"/>
      <w:color w:val="000000"/>
      <w:lang w:val="en-GB" w:eastAsia="en-US" w:bidi="ar-SA"/>
    </w:rPr>
  </w:style>
  <w:style w:type="paragraph" w:styleId="Footer">
    <w:name w:val="footer"/>
    <w:basedOn w:val="Normal"/>
    <w:rsid w:val="00684606"/>
    <w:pPr>
      <w:tabs>
        <w:tab w:val="center" w:pos="4153"/>
        <w:tab w:val="right" w:pos="8306"/>
      </w:tabs>
    </w:pPr>
  </w:style>
  <w:style w:type="paragraph" w:styleId="ListParagraph">
    <w:name w:val="List Paragraph"/>
    <w:basedOn w:val="Normal"/>
    <w:uiPriority w:val="34"/>
    <w:qFormat/>
    <w:rsid w:val="00881FBC"/>
    <w:pPr>
      <w:snapToGrid w:val="0"/>
      <w:ind w:left="720"/>
      <w:jc w:val="left"/>
    </w:pPr>
    <w:rPr>
      <w:snapToGrid/>
    </w:rPr>
  </w:style>
  <w:style w:type="character" w:styleId="CommentReference">
    <w:name w:val="annotation reference"/>
    <w:rsid w:val="00B44F9F"/>
    <w:rPr>
      <w:sz w:val="16"/>
      <w:szCs w:val="16"/>
    </w:rPr>
  </w:style>
  <w:style w:type="paragraph" w:styleId="CommentText">
    <w:name w:val="annotation text"/>
    <w:basedOn w:val="Normal"/>
    <w:link w:val="CommentTextChar"/>
    <w:rsid w:val="00B44F9F"/>
  </w:style>
  <w:style w:type="character" w:customStyle="1" w:styleId="CommentTextChar">
    <w:name w:val="Comment Text Char"/>
    <w:link w:val="CommentText"/>
    <w:rsid w:val="00B44F9F"/>
    <w:rPr>
      <w:rFonts w:ascii="Arial" w:hAnsi="Arial"/>
      <w:snapToGrid w:val="0"/>
      <w:lang w:eastAsia="en-US"/>
    </w:rPr>
  </w:style>
  <w:style w:type="paragraph" w:styleId="CommentSubject">
    <w:name w:val="annotation subject"/>
    <w:basedOn w:val="CommentText"/>
    <w:next w:val="CommentText"/>
    <w:link w:val="CommentSubjectChar"/>
    <w:rsid w:val="00B44F9F"/>
    <w:rPr>
      <w:b/>
      <w:bCs/>
    </w:rPr>
  </w:style>
  <w:style w:type="character" w:customStyle="1" w:styleId="CommentSubjectChar">
    <w:name w:val="Comment Subject Char"/>
    <w:link w:val="CommentSubject"/>
    <w:rsid w:val="00B44F9F"/>
    <w:rPr>
      <w:rFonts w:ascii="Arial" w:hAnsi="Arial"/>
      <w:b/>
      <w:bCs/>
      <w:snapToGrid w:val="0"/>
      <w:lang w:eastAsia="en-US"/>
    </w:rPr>
  </w:style>
  <w:style w:type="paragraph" w:styleId="Revision">
    <w:name w:val="Revision"/>
    <w:hidden/>
    <w:uiPriority w:val="99"/>
    <w:semiHidden/>
    <w:rsid w:val="00B44F9F"/>
    <w:rPr>
      <w:rFonts w:ascii="Arial" w:hAnsi="Arial"/>
      <w:snapToGrid w:val="0"/>
      <w:lang w:eastAsia="en-US"/>
    </w:rPr>
  </w:style>
  <w:style w:type="paragraph" w:customStyle="1" w:styleId="paragraph">
    <w:name w:val="paragraph"/>
    <w:basedOn w:val="Normal"/>
    <w:rsid w:val="00A50BCC"/>
    <w:pPr>
      <w:widowControl/>
      <w:spacing w:before="100" w:beforeAutospacing="1" w:after="100" w:afterAutospacing="1" w:line="240" w:lineRule="auto"/>
      <w:jc w:val="left"/>
    </w:pPr>
    <w:rPr>
      <w:rFonts w:ascii="Times New Roman" w:hAnsi="Times New Roman"/>
      <w:snapToGrid/>
      <w:sz w:val="24"/>
      <w:szCs w:val="24"/>
      <w:lang w:eastAsia="en-GB"/>
    </w:rPr>
  </w:style>
  <w:style w:type="character" w:customStyle="1" w:styleId="normaltextrun">
    <w:name w:val="normaltextrun"/>
    <w:basedOn w:val="DefaultParagraphFont"/>
    <w:rsid w:val="00A50BCC"/>
  </w:style>
  <w:style w:type="character" w:customStyle="1" w:styleId="tabchar">
    <w:name w:val="tabchar"/>
    <w:basedOn w:val="DefaultParagraphFont"/>
    <w:rsid w:val="00A50BCC"/>
  </w:style>
  <w:style w:type="character" w:customStyle="1" w:styleId="eop">
    <w:name w:val="eop"/>
    <w:basedOn w:val="DefaultParagraphFont"/>
    <w:rsid w:val="00A50BC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2337988">
      <w:bodyDiv w:val="1"/>
      <w:marLeft w:val="0"/>
      <w:marRight w:val="0"/>
      <w:marTop w:val="0"/>
      <w:marBottom w:val="0"/>
      <w:divBdr>
        <w:top w:val="none" w:sz="0" w:space="0" w:color="auto"/>
        <w:left w:val="none" w:sz="0" w:space="0" w:color="auto"/>
        <w:bottom w:val="none" w:sz="0" w:space="0" w:color="auto"/>
        <w:right w:val="none" w:sz="0" w:space="0" w:color="auto"/>
      </w:divBdr>
    </w:div>
    <w:div w:id="226647520">
      <w:bodyDiv w:val="1"/>
      <w:marLeft w:val="0"/>
      <w:marRight w:val="0"/>
      <w:marTop w:val="0"/>
      <w:marBottom w:val="0"/>
      <w:divBdr>
        <w:top w:val="none" w:sz="0" w:space="0" w:color="auto"/>
        <w:left w:val="none" w:sz="0" w:space="0" w:color="auto"/>
        <w:bottom w:val="none" w:sz="0" w:space="0" w:color="auto"/>
        <w:right w:val="none" w:sz="0" w:space="0" w:color="auto"/>
      </w:divBdr>
    </w:div>
    <w:div w:id="252595917">
      <w:bodyDiv w:val="1"/>
      <w:marLeft w:val="0"/>
      <w:marRight w:val="0"/>
      <w:marTop w:val="0"/>
      <w:marBottom w:val="0"/>
      <w:divBdr>
        <w:top w:val="none" w:sz="0" w:space="0" w:color="auto"/>
        <w:left w:val="none" w:sz="0" w:space="0" w:color="auto"/>
        <w:bottom w:val="none" w:sz="0" w:space="0" w:color="auto"/>
        <w:right w:val="none" w:sz="0" w:space="0" w:color="auto"/>
      </w:divBdr>
    </w:div>
    <w:div w:id="1125272672">
      <w:bodyDiv w:val="1"/>
      <w:marLeft w:val="0"/>
      <w:marRight w:val="0"/>
      <w:marTop w:val="0"/>
      <w:marBottom w:val="0"/>
      <w:divBdr>
        <w:top w:val="none" w:sz="0" w:space="0" w:color="auto"/>
        <w:left w:val="none" w:sz="0" w:space="0" w:color="auto"/>
        <w:bottom w:val="none" w:sz="0" w:space="0" w:color="auto"/>
        <w:right w:val="none" w:sz="0" w:space="0" w:color="auto"/>
      </w:divBdr>
    </w:div>
    <w:div w:id="1747074375">
      <w:bodyDiv w:val="1"/>
      <w:marLeft w:val="0"/>
      <w:marRight w:val="0"/>
      <w:marTop w:val="0"/>
      <w:marBottom w:val="0"/>
      <w:divBdr>
        <w:top w:val="none" w:sz="0" w:space="0" w:color="auto"/>
        <w:left w:val="none" w:sz="0" w:space="0" w:color="auto"/>
        <w:bottom w:val="none" w:sz="0" w:space="0" w:color="auto"/>
        <w:right w:val="none" w:sz="0" w:space="0" w:color="auto"/>
      </w:divBdr>
    </w:div>
    <w:div w:id="1788816009">
      <w:bodyDiv w:val="1"/>
      <w:marLeft w:val="0"/>
      <w:marRight w:val="0"/>
      <w:marTop w:val="0"/>
      <w:marBottom w:val="0"/>
      <w:divBdr>
        <w:top w:val="none" w:sz="0" w:space="0" w:color="auto"/>
        <w:left w:val="none" w:sz="0" w:space="0" w:color="auto"/>
        <w:bottom w:val="none" w:sz="0" w:space="0" w:color="auto"/>
        <w:right w:val="none" w:sz="0" w:space="0" w:color="auto"/>
      </w:divBdr>
    </w:div>
    <w:div w:id="2097361591">
      <w:bodyDiv w:val="1"/>
      <w:marLeft w:val="0"/>
      <w:marRight w:val="0"/>
      <w:marTop w:val="0"/>
      <w:marBottom w:val="0"/>
      <w:divBdr>
        <w:top w:val="none" w:sz="0" w:space="0" w:color="auto"/>
        <w:left w:val="none" w:sz="0" w:space="0" w:color="auto"/>
        <w:bottom w:val="none" w:sz="0" w:space="0" w:color="auto"/>
        <w:right w:val="none" w:sz="0" w:space="0" w:color="auto"/>
      </w:divBdr>
      <w:divsChild>
        <w:div w:id="359208190">
          <w:marLeft w:val="0"/>
          <w:marRight w:val="0"/>
          <w:marTop w:val="0"/>
          <w:marBottom w:val="0"/>
          <w:divBdr>
            <w:top w:val="none" w:sz="0" w:space="0" w:color="auto"/>
            <w:left w:val="none" w:sz="0" w:space="0" w:color="auto"/>
            <w:bottom w:val="none" w:sz="0" w:space="0" w:color="auto"/>
            <w:right w:val="none" w:sz="0" w:space="0" w:color="auto"/>
          </w:divBdr>
          <w:divsChild>
            <w:div w:id="65424779">
              <w:marLeft w:val="0"/>
              <w:marRight w:val="0"/>
              <w:marTop w:val="0"/>
              <w:marBottom w:val="0"/>
              <w:divBdr>
                <w:top w:val="none" w:sz="0" w:space="0" w:color="auto"/>
                <w:left w:val="none" w:sz="0" w:space="0" w:color="auto"/>
                <w:bottom w:val="none" w:sz="0" w:space="0" w:color="auto"/>
                <w:right w:val="none" w:sz="0" w:space="0" w:color="auto"/>
              </w:divBdr>
            </w:div>
            <w:div w:id="2085949852">
              <w:marLeft w:val="0"/>
              <w:marRight w:val="0"/>
              <w:marTop w:val="0"/>
              <w:marBottom w:val="0"/>
              <w:divBdr>
                <w:top w:val="none" w:sz="0" w:space="0" w:color="auto"/>
                <w:left w:val="none" w:sz="0" w:space="0" w:color="auto"/>
                <w:bottom w:val="none" w:sz="0" w:space="0" w:color="auto"/>
                <w:right w:val="none" w:sz="0" w:space="0" w:color="auto"/>
              </w:divBdr>
            </w:div>
            <w:div w:id="130680200">
              <w:marLeft w:val="0"/>
              <w:marRight w:val="0"/>
              <w:marTop w:val="0"/>
              <w:marBottom w:val="0"/>
              <w:divBdr>
                <w:top w:val="none" w:sz="0" w:space="0" w:color="auto"/>
                <w:left w:val="none" w:sz="0" w:space="0" w:color="auto"/>
                <w:bottom w:val="none" w:sz="0" w:space="0" w:color="auto"/>
                <w:right w:val="none" w:sz="0" w:space="0" w:color="auto"/>
              </w:divBdr>
            </w:div>
            <w:div w:id="1174145645">
              <w:marLeft w:val="0"/>
              <w:marRight w:val="0"/>
              <w:marTop w:val="0"/>
              <w:marBottom w:val="0"/>
              <w:divBdr>
                <w:top w:val="none" w:sz="0" w:space="0" w:color="auto"/>
                <w:left w:val="none" w:sz="0" w:space="0" w:color="auto"/>
                <w:bottom w:val="none" w:sz="0" w:space="0" w:color="auto"/>
                <w:right w:val="none" w:sz="0" w:space="0" w:color="auto"/>
              </w:divBdr>
            </w:div>
            <w:div w:id="1176185956">
              <w:marLeft w:val="0"/>
              <w:marRight w:val="0"/>
              <w:marTop w:val="0"/>
              <w:marBottom w:val="0"/>
              <w:divBdr>
                <w:top w:val="none" w:sz="0" w:space="0" w:color="auto"/>
                <w:left w:val="none" w:sz="0" w:space="0" w:color="auto"/>
                <w:bottom w:val="none" w:sz="0" w:space="0" w:color="auto"/>
                <w:right w:val="none" w:sz="0" w:space="0" w:color="auto"/>
              </w:divBdr>
            </w:div>
          </w:divsChild>
        </w:div>
        <w:div w:id="2073308503">
          <w:marLeft w:val="0"/>
          <w:marRight w:val="0"/>
          <w:marTop w:val="0"/>
          <w:marBottom w:val="0"/>
          <w:divBdr>
            <w:top w:val="none" w:sz="0" w:space="0" w:color="auto"/>
            <w:left w:val="none" w:sz="0" w:space="0" w:color="auto"/>
            <w:bottom w:val="none" w:sz="0" w:space="0" w:color="auto"/>
            <w:right w:val="none" w:sz="0" w:space="0" w:color="auto"/>
          </w:divBdr>
          <w:divsChild>
            <w:div w:id="1638800431">
              <w:marLeft w:val="0"/>
              <w:marRight w:val="0"/>
              <w:marTop w:val="0"/>
              <w:marBottom w:val="0"/>
              <w:divBdr>
                <w:top w:val="none" w:sz="0" w:space="0" w:color="auto"/>
                <w:left w:val="none" w:sz="0" w:space="0" w:color="auto"/>
                <w:bottom w:val="none" w:sz="0" w:space="0" w:color="auto"/>
                <w:right w:val="none" w:sz="0" w:space="0" w:color="auto"/>
              </w:divBdr>
            </w:div>
            <w:div w:id="1530337154">
              <w:marLeft w:val="0"/>
              <w:marRight w:val="0"/>
              <w:marTop w:val="0"/>
              <w:marBottom w:val="0"/>
              <w:divBdr>
                <w:top w:val="none" w:sz="0" w:space="0" w:color="auto"/>
                <w:left w:val="none" w:sz="0" w:space="0" w:color="auto"/>
                <w:bottom w:val="none" w:sz="0" w:space="0" w:color="auto"/>
                <w:right w:val="none" w:sz="0" w:space="0" w:color="auto"/>
              </w:divBdr>
            </w:div>
            <w:div w:id="1745950398">
              <w:marLeft w:val="0"/>
              <w:marRight w:val="0"/>
              <w:marTop w:val="0"/>
              <w:marBottom w:val="0"/>
              <w:divBdr>
                <w:top w:val="none" w:sz="0" w:space="0" w:color="auto"/>
                <w:left w:val="none" w:sz="0" w:space="0" w:color="auto"/>
                <w:bottom w:val="none" w:sz="0" w:space="0" w:color="auto"/>
                <w:right w:val="none" w:sz="0" w:space="0" w:color="auto"/>
              </w:divBdr>
            </w:div>
            <w:div w:id="372077706">
              <w:marLeft w:val="0"/>
              <w:marRight w:val="0"/>
              <w:marTop w:val="0"/>
              <w:marBottom w:val="0"/>
              <w:divBdr>
                <w:top w:val="none" w:sz="0" w:space="0" w:color="auto"/>
                <w:left w:val="none" w:sz="0" w:space="0" w:color="auto"/>
                <w:bottom w:val="none" w:sz="0" w:space="0" w:color="auto"/>
                <w:right w:val="none" w:sz="0" w:space="0" w:color="auto"/>
              </w:divBdr>
            </w:div>
            <w:div w:id="1916476955">
              <w:marLeft w:val="0"/>
              <w:marRight w:val="0"/>
              <w:marTop w:val="0"/>
              <w:marBottom w:val="0"/>
              <w:divBdr>
                <w:top w:val="none" w:sz="0" w:space="0" w:color="auto"/>
                <w:left w:val="none" w:sz="0" w:space="0" w:color="auto"/>
                <w:bottom w:val="none" w:sz="0" w:space="0" w:color="auto"/>
                <w:right w:val="none" w:sz="0" w:space="0" w:color="auto"/>
              </w:divBdr>
            </w:div>
          </w:divsChild>
        </w:div>
        <w:div w:id="1194463620">
          <w:marLeft w:val="0"/>
          <w:marRight w:val="0"/>
          <w:marTop w:val="0"/>
          <w:marBottom w:val="0"/>
          <w:divBdr>
            <w:top w:val="none" w:sz="0" w:space="0" w:color="auto"/>
            <w:left w:val="none" w:sz="0" w:space="0" w:color="auto"/>
            <w:bottom w:val="none" w:sz="0" w:space="0" w:color="auto"/>
            <w:right w:val="none" w:sz="0" w:space="0" w:color="auto"/>
          </w:divBdr>
          <w:divsChild>
            <w:div w:id="1791582826">
              <w:marLeft w:val="0"/>
              <w:marRight w:val="0"/>
              <w:marTop w:val="0"/>
              <w:marBottom w:val="0"/>
              <w:divBdr>
                <w:top w:val="none" w:sz="0" w:space="0" w:color="auto"/>
                <w:left w:val="none" w:sz="0" w:space="0" w:color="auto"/>
                <w:bottom w:val="none" w:sz="0" w:space="0" w:color="auto"/>
                <w:right w:val="none" w:sz="0" w:space="0" w:color="auto"/>
              </w:divBdr>
            </w:div>
            <w:div w:id="505363532">
              <w:marLeft w:val="0"/>
              <w:marRight w:val="0"/>
              <w:marTop w:val="0"/>
              <w:marBottom w:val="0"/>
              <w:divBdr>
                <w:top w:val="none" w:sz="0" w:space="0" w:color="auto"/>
                <w:left w:val="none" w:sz="0" w:space="0" w:color="auto"/>
                <w:bottom w:val="none" w:sz="0" w:space="0" w:color="auto"/>
                <w:right w:val="none" w:sz="0" w:space="0" w:color="auto"/>
              </w:divBdr>
            </w:div>
            <w:div w:id="1543204807">
              <w:marLeft w:val="0"/>
              <w:marRight w:val="0"/>
              <w:marTop w:val="0"/>
              <w:marBottom w:val="0"/>
              <w:divBdr>
                <w:top w:val="none" w:sz="0" w:space="0" w:color="auto"/>
                <w:left w:val="none" w:sz="0" w:space="0" w:color="auto"/>
                <w:bottom w:val="none" w:sz="0" w:space="0" w:color="auto"/>
                <w:right w:val="none" w:sz="0" w:space="0" w:color="auto"/>
              </w:divBdr>
            </w:div>
            <w:div w:id="1063724063">
              <w:marLeft w:val="0"/>
              <w:marRight w:val="0"/>
              <w:marTop w:val="0"/>
              <w:marBottom w:val="0"/>
              <w:divBdr>
                <w:top w:val="none" w:sz="0" w:space="0" w:color="auto"/>
                <w:left w:val="none" w:sz="0" w:space="0" w:color="auto"/>
                <w:bottom w:val="none" w:sz="0" w:space="0" w:color="auto"/>
                <w:right w:val="none" w:sz="0" w:space="0" w:color="auto"/>
              </w:divBdr>
            </w:div>
            <w:div w:id="602108267">
              <w:marLeft w:val="0"/>
              <w:marRight w:val="0"/>
              <w:marTop w:val="0"/>
              <w:marBottom w:val="0"/>
              <w:divBdr>
                <w:top w:val="none" w:sz="0" w:space="0" w:color="auto"/>
                <w:left w:val="none" w:sz="0" w:space="0" w:color="auto"/>
                <w:bottom w:val="none" w:sz="0" w:space="0" w:color="auto"/>
                <w:right w:val="none" w:sz="0" w:space="0" w:color="auto"/>
              </w:divBdr>
            </w:div>
          </w:divsChild>
        </w:div>
        <w:div w:id="1443498495">
          <w:marLeft w:val="0"/>
          <w:marRight w:val="0"/>
          <w:marTop w:val="0"/>
          <w:marBottom w:val="0"/>
          <w:divBdr>
            <w:top w:val="none" w:sz="0" w:space="0" w:color="auto"/>
            <w:left w:val="none" w:sz="0" w:space="0" w:color="auto"/>
            <w:bottom w:val="none" w:sz="0" w:space="0" w:color="auto"/>
            <w:right w:val="none" w:sz="0" w:space="0" w:color="auto"/>
          </w:divBdr>
          <w:divsChild>
            <w:div w:id="265621665">
              <w:marLeft w:val="0"/>
              <w:marRight w:val="0"/>
              <w:marTop w:val="0"/>
              <w:marBottom w:val="0"/>
              <w:divBdr>
                <w:top w:val="none" w:sz="0" w:space="0" w:color="auto"/>
                <w:left w:val="none" w:sz="0" w:space="0" w:color="auto"/>
                <w:bottom w:val="none" w:sz="0" w:space="0" w:color="auto"/>
                <w:right w:val="none" w:sz="0" w:space="0" w:color="auto"/>
              </w:divBdr>
            </w:div>
            <w:div w:id="2019429845">
              <w:marLeft w:val="0"/>
              <w:marRight w:val="0"/>
              <w:marTop w:val="0"/>
              <w:marBottom w:val="0"/>
              <w:divBdr>
                <w:top w:val="none" w:sz="0" w:space="0" w:color="auto"/>
                <w:left w:val="none" w:sz="0" w:space="0" w:color="auto"/>
                <w:bottom w:val="none" w:sz="0" w:space="0" w:color="auto"/>
                <w:right w:val="none" w:sz="0" w:space="0" w:color="auto"/>
              </w:divBdr>
            </w:div>
            <w:div w:id="636225393">
              <w:marLeft w:val="0"/>
              <w:marRight w:val="0"/>
              <w:marTop w:val="0"/>
              <w:marBottom w:val="0"/>
              <w:divBdr>
                <w:top w:val="none" w:sz="0" w:space="0" w:color="auto"/>
                <w:left w:val="none" w:sz="0" w:space="0" w:color="auto"/>
                <w:bottom w:val="none" w:sz="0" w:space="0" w:color="auto"/>
                <w:right w:val="none" w:sz="0" w:space="0" w:color="auto"/>
              </w:divBdr>
            </w:div>
            <w:div w:id="2036878163">
              <w:marLeft w:val="0"/>
              <w:marRight w:val="0"/>
              <w:marTop w:val="0"/>
              <w:marBottom w:val="0"/>
              <w:divBdr>
                <w:top w:val="none" w:sz="0" w:space="0" w:color="auto"/>
                <w:left w:val="none" w:sz="0" w:space="0" w:color="auto"/>
                <w:bottom w:val="none" w:sz="0" w:space="0" w:color="auto"/>
                <w:right w:val="none" w:sz="0" w:space="0" w:color="auto"/>
              </w:divBdr>
            </w:div>
            <w:div w:id="1394767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microsoft.com/office/2016/09/relationships/commentsIds" Target="commentsIds.xml"/><Relationship Id="rId3" Type="http://schemas.openxmlformats.org/officeDocument/2006/relationships/customXml" Target="../customXml/item3.xml"/><Relationship Id="rId7" Type="http://schemas.openxmlformats.org/officeDocument/2006/relationships/settings" Target="settings.xml"/><Relationship Id="rId12" Type="http://schemas.microsoft.com/office/2011/relationships/commentsExtended" Target="commentsExtended.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comments" Target="comments.xm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SharedWithUsers xmlns="97b6fe81-1556-4112-94ca-31043ca39b71">
      <UserInfo>
        <DisplayName/>
        <AccountId xsi:nil="true"/>
        <AccountType/>
      </UserInfo>
    </SharedWithUsers>
    <MediaLengthInSeconds xmlns="dec74c4c-1639-4502-8f90-b4ce03410dfb" xsi:nil="true"/>
  </documentManagement>
</p:properti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ct:contentTypeSchema xmlns:ct="http://schemas.microsoft.com/office/2006/metadata/contentType" xmlns:ma="http://schemas.microsoft.com/office/2006/metadata/properties/metaAttributes" ct:_="" ma:_="" ma:contentTypeName="Document" ma:contentTypeID="0x0101000B60FA14D799924BADC265839397913B" ma:contentTypeVersion="2" ma:contentTypeDescription="Create a new document." ma:contentTypeScope="" ma:versionID="0d700148ce2127a69244a6587acdad20">
  <xsd:schema xmlns:xsd="http://www.w3.org/2001/XMLSchema" xmlns:xs="http://www.w3.org/2001/XMLSchema" xmlns:p="http://schemas.microsoft.com/office/2006/metadata/properties" xmlns:ns2="dec74c4c-1639-4502-8f90-b4ce03410dfb" xmlns:ns3="97b6fe81-1556-4112-94ca-31043ca39b71" targetNamespace="http://schemas.microsoft.com/office/2006/metadata/properties" ma:root="true" ma:fieldsID="fe910534da3a727ef07b354a7c3a8d68" ns2:_="" ns3:_="">
    <xsd:import namespace="dec74c4c-1639-4502-8f90-b4ce03410dfb"/>
    <xsd:import namespace="97b6fe81-1556-4112-94ca-31043ca39b7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32432E0-0B7D-48AD-BF6E-54EBE9C38A1B}">
  <ds:schemaRefs>
    <ds:schemaRef ds:uri="http://purl.org/dc/terms/"/>
    <ds:schemaRef ds:uri="97b6fe81-1556-4112-94ca-31043ca39b71"/>
    <ds:schemaRef ds:uri="http://schemas.microsoft.com/office/2006/documentManagement/types"/>
    <ds:schemaRef ds:uri="http://schemas.microsoft.com/office/infopath/2007/PartnerControls"/>
    <ds:schemaRef ds:uri="http://purl.org/dc/elements/1.1/"/>
    <ds:schemaRef ds:uri="http://schemas.microsoft.com/office/2006/metadata/properties"/>
    <ds:schemaRef ds:uri="http://schemas.openxmlformats.org/package/2006/metadata/core-properties"/>
    <ds:schemaRef ds:uri="dec74c4c-1639-4502-8f90-b4ce03410dfb"/>
    <ds:schemaRef ds:uri="http://www.w3.org/XML/1998/namespace"/>
    <ds:schemaRef ds:uri="http://purl.org/dc/dcmitype/"/>
  </ds:schemaRefs>
</ds:datastoreItem>
</file>

<file path=customXml/itemProps2.xml><?xml version="1.0" encoding="utf-8"?>
<ds:datastoreItem xmlns:ds="http://schemas.openxmlformats.org/officeDocument/2006/customXml" ds:itemID="{92FDF89C-49AB-4FE8-B7C1-9A8B8FDA19AB}">
  <ds:schemaRefs>
    <ds:schemaRef ds:uri="http://schemas.openxmlformats.org/officeDocument/2006/bibliography"/>
  </ds:schemaRefs>
</ds:datastoreItem>
</file>

<file path=customXml/itemProps3.xml><?xml version="1.0" encoding="utf-8"?>
<ds:datastoreItem xmlns:ds="http://schemas.openxmlformats.org/officeDocument/2006/customXml" ds:itemID="{6032A398-4DCF-48EF-9314-88C0739C8F4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4B5F1C4D-76CF-4680-8ABF-9AADF3825370}">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Pages>
  <Words>3249</Words>
  <Characters>16993</Characters>
  <Application>Microsoft Office Word</Application>
  <DocSecurity>8</DocSecurity>
  <Lines>377</Lines>
  <Paragraphs>116</Paragraphs>
  <ScaleCrop>false</ScaleCrop>
  <LinksUpToDate>false</LinksUpToDate>
  <CharactersWithSpaces>20126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Grid Code Balancing Code 2 darft for BETTA</dc:title>
  <dc:subject>Draft  v2</dc:subject>
  <dc:creator/>
  <dc:description>PH 23/2/04 NGC &amp;GB Tx System</dc:description>
  <cp:lastModifiedBy/>
  <cp:revision>2</cp:revision>
  <cp:lastPrinted>2014-07-01T13:05:00Z</cp:lastPrinted>
  <dcterms:created xsi:type="dcterms:W3CDTF">2025-04-23T10:40:00Z</dcterms:created>
  <dcterms:modified xsi:type="dcterms:W3CDTF">2025-11-18T10:47:00Z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
    <vt:lpwstr>-Main Document</vt:lpwstr>
  </property>
  <property fmtid="{D5CDD505-2E9C-101B-9397-08002B2CF9AE}" pid="3" name="Organisation">
    <vt:lpwstr>National Grid Elec</vt:lpwstr>
  </property>
  <property fmtid="{D5CDD505-2E9C-101B-9397-08002B2CF9AE}" pid="4" name="_Status">
    <vt:lpwstr>Draft</vt:lpwstr>
  </property>
  <property fmtid="{D5CDD505-2E9C-101B-9397-08002B2CF9AE}" pid="5" name=":">
    <vt:lpwstr/>
  </property>
  <property fmtid="{D5CDD505-2E9C-101B-9397-08002B2CF9AE}" pid="6" name="Publication Date:">
    <vt:lpwstr>2008-09-17T00:00:00Z</vt:lpwstr>
  </property>
  <property fmtid="{D5CDD505-2E9C-101B-9397-08002B2CF9AE}" pid="7" name="ContentTypeId">
    <vt:lpwstr>0x0101000B60FA14D799924BADC265839397913B</vt:lpwstr>
  </property>
  <property fmtid="{D5CDD505-2E9C-101B-9397-08002B2CF9AE}" pid="8" name="ContentType">
    <vt:lpwstr>External Document</vt:lpwstr>
  </property>
  <property fmtid="{D5CDD505-2E9C-101B-9397-08002B2CF9AE}" pid="9" name="Applicable Start Date">
    <vt:lpwstr>2008-09-17T00:00:00Z</vt:lpwstr>
  </property>
  <property fmtid="{D5CDD505-2E9C-101B-9397-08002B2CF9AE}" pid="10" name="Meeting Date">
    <vt:lpwstr>2008-09-17T00:00:00Z</vt:lpwstr>
  </property>
  <property fmtid="{D5CDD505-2E9C-101B-9397-08002B2CF9AE}" pid="11" name="Ref No">
    <vt:lpwstr/>
  </property>
  <property fmtid="{D5CDD505-2E9C-101B-9397-08002B2CF9AE}" pid="12" name="Applicable Duration">
    <vt:lpwstr>-</vt:lpwstr>
  </property>
  <property fmtid="{D5CDD505-2E9C-101B-9397-08002B2CF9AE}" pid="13" name="_NewReviewCycle">
    <vt:lpwstr/>
  </property>
  <property fmtid="{D5CDD505-2E9C-101B-9397-08002B2CF9AE}" pid="14" name="RoutingEnabled">
    <vt:bool>true</vt:bool>
  </property>
  <property fmtid="{D5CDD505-2E9C-101B-9397-08002B2CF9AE}" pid="15" name="MediaServiceImageTags">
    <vt:lpwstr/>
  </property>
  <property fmtid="{D5CDD505-2E9C-101B-9397-08002B2CF9AE}" pid="16" name="Order">
    <vt:r8>3283300</vt:r8>
  </property>
  <property fmtid="{D5CDD505-2E9C-101B-9397-08002B2CF9AE}" pid="17" name="xd_Signature">
    <vt:bool>false</vt:bool>
  </property>
  <property fmtid="{D5CDD505-2E9C-101B-9397-08002B2CF9AE}" pid="18" name="xd_ProgID">
    <vt:lpwstr/>
  </property>
  <property fmtid="{D5CDD505-2E9C-101B-9397-08002B2CF9AE}" pid="19" name="ComplianceAssetId">
    <vt:lpwstr/>
  </property>
  <property fmtid="{D5CDD505-2E9C-101B-9397-08002B2CF9AE}" pid="20" name="TemplateUrl">
    <vt:lpwstr/>
  </property>
  <property fmtid="{D5CDD505-2E9C-101B-9397-08002B2CF9AE}" pid="21" name="_ExtendedDescription">
    <vt:lpwstr/>
  </property>
  <property fmtid="{D5CDD505-2E9C-101B-9397-08002B2CF9AE}" pid="22" name="TriggerFlowInfo">
    <vt:lpwstr/>
  </property>
  <property fmtid="{D5CDD505-2E9C-101B-9397-08002B2CF9AE}" pid="23" name="docLang">
    <vt:lpwstr>en</vt:lpwstr>
  </property>
</Properties>
</file>