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14A0" w14:textId="45E4C4D2" w:rsidR="0064326E" w:rsidRPr="00DA3130" w:rsidRDefault="00DA3130">
      <w:pPr>
        <w:rPr>
          <w:rFonts w:eastAsia="Arial" w:cstheme="minorHAnsi"/>
          <w:b/>
          <w:bCs/>
          <w:color w:val="000000" w:themeColor="text1"/>
          <w:sz w:val="20"/>
          <w:szCs w:val="20"/>
        </w:rPr>
      </w:pPr>
      <w:r w:rsidRPr="00DA3130">
        <w:rPr>
          <w:rFonts w:eastAsia="Arial" w:cstheme="minorHAnsi"/>
          <w:b/>
          <w:bCs/>
          <w:color w:val="000000" w:themeColor="text1"/>
          <w:sz w:val="20"/>
          <w:szCs w:val="20"/>
        </w:rPr>
        <w:t xml:space="preserve">GB Inertia Forecasting with Regional Extrapolation (NIA2_NGESO048) additional </w:t>
      </w:r>
      <w:proofErr w:type="gramStart"/>
      <w:r w:rsidRPr="00DA3130">
        <w:rPr>
          <w:rFonts w:eastAsia="Arial" w:cstheme="minorHAnsi"/>
          <w:b/>
          <w:bCs/>
          <w:color w:val="000000" w:themeColor="text1"/>
          <w:sz w:val="20"/>
          <w:szCs w:val="20"/>
        </w:rPr>
        <w:t>material</w:t>
      </w:r>
      <w:proofErr w:type="gramEnd"/>
    </w:p>
    <w:p w14:paraId="745F7EB5" w14:textId="064B3809" w:rsidR="00DA3130" w:rsidRDefault="00DA3130"/>
    <w:p w14:paraId="0EB1693F" w14:textId="45F1F643" w:rsidR="00DA3130" w:rsidRDefault="00143020">
      <w:r>
        <w:t>The i</w:t>
      </w:r>
      <w:r w:rsidR="00DA3130">
        <w:t>mprovements within the existing inertia forecasting</w:t>
      </w:r>
      <w:r>
        <w:t xml:space="preserve"> from using the neural network model, </w:t>
      </w:r>
      <w:proofErr w:type="spellStart"/>
      <w:r>
        <w:t>TSMixer</w:t>
      </w:r>
      <w:proofErr w:type="spellEnd"/>
      <w:r>
        <w:t>,</w:t>
      </w:r>
      <w:r w:rsidR="00DA3130">
        <w:t xml:space="preserve"> </w:t>
      </w:r>
      <w:r>
        <w:t>can be seen in both the table and in</w:t>
      </w:r>
      <w:r w:rsidR="00DA3130">
        <w:t xml:space="preserve"> Figure 1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43020" w14:paraId="201F7FC8" w14:textId="77777777" w:rsidTr="00143020">
        <w:tc>
          <w:tcPr>
            <w:tcW w:w="1803" w:type="dxa"/>
          </w:tcPr>
          <w:p w14:paraId="7C842F55" w14:textId="2B3E8D8F" w:rsidR="00143020" w:rsidRPr="00143020" w:rsidRDefault="00143020" w:rsidP="00143020">
            <w:pPr>
              <w:jc w:val="center"/>
              <w:rPr>
                <w:b/>
                <w:bCs/>
              </w:rPr>
            </w:pPr>
            <w:proofErr w:type="spellStart"/>
            <w:r w:rsidRPr="00143020">
              <w:rPr>
                <w:b/>
                <w:bCs/>
              </w:rPr>
              <w:t>metrix</w:t>
            </w:r>
            <w:proofErr w:type="spellEnd"/>
          </w:p>
        </w:tc>
        <w:tc>
          <w:tcPr>
            <w:tcW w:w="1803" w:type="dxa"/>
          </w:tcPr>
          <w:p w14:paraId="7618C36A" w14:textId="0DE111A7" w:rsidR="00143020" w:rsidRPr="00143020" w:rsidRDefault="00143020" w:rsidP="00143020">
            <w:pPr>
              <w:jc w:val="center"/>
              <w:rPr>
                <w:b/>
                <w:bCs/>
              </w:rPr>
            </w:pPr>
            <w:proofErr w:type="spellStart"/>
            <w:r w:rsidRPr="00143020">
              <w:rPr>
                <w:b/>
                <w:bCs/>
              </w:rPr>
              <w:t>TSMixer</w:t>
            </w:r>
            <w:proofErr w:type="spellEnd"/>
          </w:p>
        </w:tc>
        <w:tc>
          <w:tcPr>
            <w:tcW w:w="1803" w:type="dxa"/>
          </w:tcPr>
          <w:p w14:paraId="2F0DBD4F" w14:textId="1E839802" w:rsidR="00143020" w:rsidRPr="00143020" w:rsidRDefault="00143020" w:rsidP="00143020">
            <w:pPr>
              <w:jc w:val="center"/>
              <w:rPr>
                <w:b/>
                <w:bCs/>
              </w:rPr>
            </w:pPr>
            <w:r w:rsidRPr="00143020">
              <w:rPr>
                <w:b/>
                <w:bCs/>
              </w:rPr>
              <w:t>LGBM</w:t>
            </w:r>
          </w:p>
        </w:tc>
        <w:tc>
          <w:tcPr>
            <w:tcW w:w="1803" w:type="dxa"/>
          </w:tcPr>
          <w:p w14:paraId="3D2446A8" w14:textId="336049F5" w:rsidR="00143020" w:rsidRPr="00143020" w:rsidRDefault="00143020" w:rsidP="00143020">
            <w:pPr>
              <w:jc w:val="center"/>
              <w:rPr>
                <w:b/>
                <w:bCs/>
              </w:rPr>
            </w:pPr>
            <w:r w:rsidRPr="00143020">
              <w:rPr>
                <w:b/>
                <w:bCs/>
              </w:rPr>
              <w:t>Improvement ratio (</w:t>
            </w:r>
            <w:proofErr w:type="spellStart"/>
            <w:proofErr w:type="gramStart"/>
            <w:r w:rsidRPr="00143020">
              <w:rPr>
                <w:b/>
                <w:bCs/>
              </w:rPr>
              <w:t>lgbm:tsmixer</w:t>
            </w:r>
            <w:proofErr w:type="spellEnd"/>
            <w:proofErr w:type="gramEnd"/>
            <w:r w:rsidRPr="00143020">
              <w:rPr>
                <w:b/>
                <w:bCs/>
              </w:rPr>
              <w:t>)</w:t>
            </w:r>
          </w:p>
        </w:tc>
        <w:tc>
          <w:tcPr>
            <w:tcW w:w="1804" w:type="dxa"/>
          </w:tcPr>
          <w:p w14:paraId="33B77565" w14:textId="2377D1C9" w:rsidR="00143020" w:rsidRPr="00143020" w:rsidRDefault="00143020" w:rsidP="00143020">
            <w:pPr>
              <w:jc w:val="center"/>
              <w:rPr>
                <w:b/>
                <w:bCs/>
              </w:rPr>
            </w:pPr>
            <w:r w:rsidRPr="00143020">
              <w:rPr>
                <w:b/>
                <w:bCs/>
              </w:rPr>
              <w:t>Percentage improvement</w:t>
            </w:r>
          </w:p>
        </w:tc>
      </w:tr>
      <w:tr w:rsidR="00143020" w14:paraId="6C479F5D" w14:textId="77777777" w:rsidTr="00143020">
        <w:tc>
          <w:tcPr>
            <w:tcW w:w="1803" w:type="dxa"/>
          </w:tcPr>
          <w:p w14:paraId="7375D832" w14:textId="71A725D6" w:rsidR="00143020" w:rsidRDefault="00143020" w:rsidP="00143020">
            <w:pPr>
              <w:jc w:val="center"/>
            </w:pPr>
            <w:r>
              <w:t>RMSE</w:t>
            </w:r>
          </w:p>
        </w:tc>
        <w:tc>
          <w:tcPr>
            <w:tcW w:w="1803" w:type="dxa"/>
          </w:tcPr>
          <w:p w14:paraId="0AF3ED61" w14:textId="52915E53" w:rsidR="00143020" w:rsidRDefault="00143020" w:rsidP="00143020">
            <w:pPr>
              <w:jc w:val="center"/>
            </w:pPr>
            <w:r>
              <w:t>0.77</w:t>
            </w:r>
          </w:p>
        </w:tc>
        <w:tc>
          <w:tcPr>
            <w:tcW w:w="1803" w:type="dxa"/>
          </w:tcPr>
          <w:p w14:paraId="4AE6556A" w14:textId="15DCEE4A" w:rsidR="00143020" w:rsidRDefault="00143020" w:rsidP="00143020">
            <w:pPr>
              <w:jc w:val="center"/>
            </w:pPr>
            <w:r>
              <w:t>3.04</w:t>
            </w:r>
          </w:p>
        </w:tc>
        <w:tc>
          <w:tcPr>
            <w:tcW w:w="1803" w:type="dxa"/>
          </w:tcPr>
          <w:p w14:paraId="01679FAC" w14:textId="5248989F" w:rsidR="00143020" w:rsidRDefault="00143020" w:rsidP="00143020">
            <w:pPr>
              <w:jc w:val="center"/>
            </w:pPr>
            <w:r>
              <w:t>3.95</w:t>
            </w:r>
          </w:p>
        </w:tc>
        <w:tc>
          <w:tcPr>
            <w:tcW w:w="1804" w:type="dxa"/>
          </w:tcPr>
          <w:p w14:paraId="7F654CFE" w14:textId="0E09ADD1" w:rsidR="00143020" w:rsidRDefault="00143020" w:rsidP="00143020">
            <w:pPr>
              <w:jc w:val="center"/>
            </w:pPr>
            <w:r>
              <w:t>74.67%</w:t>
            </w:r>
          </w:p>
        </w:tc>
      </w:tr>
      <w:tr w:rsidR="00143020" w14:paraId="3F4DBC3E" w14:textId="77777777" w:rsidTr="00143020">
        <w:tc>
          <w:tcPr>
            <w:tcW w:w="1803" w:type="dxa"/>
          </w:tcPr>
          <w:p w14:paraId="12B9982B" w14:textId="761277F9" w:rsidR="00143020" w:rsidRDefault="00143020" w:rsidP="00143020">
            <w:pPr>
              <w:jc w:val="center"/>
            </w:pPr>
            <w:r>
              <w:t>MAPE</w:t>
            </w:r>
          </w:p>
        </w:tc>
        <w:tc>
          <w:tcPr>
            <w:tcW w:w="1803" w:type="dxa"/>
          </w:tcPr>
          <w:p w14:paraId="750F53F4" w14:textId="766F8030" w:rsidR="00143020" w:rsidRDefault="00143020" w:rsidP="00143020">
            <w:pPr>
              <w:jc w:val="center"/>
            </w:pPr>
            <w:r>
              <w:t>2.3%</w:t>
            </w:r>
          </w:p>
        </w:tc>
        <w:tc>
          <w:tcPr>
            <w:tcW w:w="1803" w:type="dxa"/>
          </w:tcPr>
          <w:p w14:paraId="6814A988" w14:textId="57927AFE" w:rsidR="00143020" w:rsidRDefault="00143020" w:rsidP="00143020">
            <w:pPr>
              <w:jc w:val="center"/>
            </w:pPr>
            <w:r>
              <w:t>8.8%</w:t>
            </w:r>
          </w:p>
        </w:tc>
        <w:tc>
          <w:tcPr>
            <w:tcW w:w="1803" w:type="dxa"/>
          </w:tcPr>
          <w:p w14:paraId="7BB8A3D7" w14:textId="061BC3A1" w:rsidR="00143020" w:rsidRDefault="00143020" w:rsidP="00143020">
            <w:pPr>
              <w:jc w:val="center"/>
            </w:pPr>
            <w:r>
              <w:t>4.10</w:t>
            </w:r>
          </w:p>
        </w:tc>
        <w:tc>
          <w:tcPr>
            <w:tcW w:w="1804" w:type="dxa"/>
          </w:tcPr>
          <w:p w14:paraId="75725C59" w14:textId="1823C08F" w:rsidR="00143020" w:rsidRDefault="00143020" w:rsidP="00143020">
            <w:pPr>
              <w:jc w:val="center"/>
            </w:pPr>
            <w:r>
              <w:t>75.59%</w:t>
            </w:r>
          </w:p>
        </w:tc>
      </w:tr>
    </w:tbl>
    <w:p w14:paraId="6E814254" w14:textId="77777777" w:rsidR="00143020" w:rsidRDefault="00143020"/>
    <w:p w14:paraId="7884C8E9" w14:textId="39DCF38A" w:rsidR="00DA3130" w:rsidRDefault="00DA3130">
      <w:r>
        <w:rPr>
          <w:rFonts w:ascii="Calibri" w:eastAsia="Calibri" w:hAnsi="Calibri" w:cs="Calibri"/>
          <w:b/>
          <w:bCs/>
          <w:noProof/>
          <w:sz w:val="20"/>
          <w:szCs w:val="20"/>
          <w:lang w:val="en-US"/>
        </w:rPr>
        <w:drawing>
          <wp:inline distT="0" distB="0" distL="0" distR="0" wp14:anchorId="6C77C2AE" wp14:editId="17A1B18B">
            <wp:extent cx="6492008" cy="10668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899" cy="106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507D" w14:textId="0F873099" w:rsidR="00DA3130" w:rsidRDefault="00DA3130" w:rsidP="00DA3130">
      <w:pPr>
        <w:pStyle w:val="Normal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02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Figure 1: Comparison between LGBM and </w:t>
      </w:r>
      <w:proofErr w:type="spellStart"/>
      <w:r w:rsidRPr="00143020">
        <w:rPr>
          <w:rFonts w:asciiTheme="minorHAnsi" w:eastAsiaTheme="minorHAnsi" w:hAnsiTheme="minorHAnsi" w:cstheme="minorBidi"/>
          <w:sz w:val="22"/>
          <w:szCs w:val="22"/>
          <w:lang w:eastAsia="en-US"/>
        </w:rPr>
        <w:t>TSMixer</w:t>
      </w:r>
      <w:proofErr w:type="spellEnd"/>
      <w:r w:rsidRPr="0014302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inertia forecasting results versus Expected Metered Inertia (y)</w:t>
      </w:r>
    </w:p>
    <w:p w14:paraId="50601A6C" w14:textId="11E28DF5" w:rsidR="00143020" w:rsidRDefault="00143020" w:rsidP="00DA3130">
      <w:pPr>
        <w:pStyle w:val="Normal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6CB8FC" w14:textId="4BA7BEF8" w:rsidR="00143020" w:rsidRPr="00143020" w:rsidRDefault="00143020" w:rsidP="00DA3130">
      <w:pPr>
        <w:pStyle w:val="Normal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Figure 2 outlines the inertia forecast across 24 hours using the model and predictors for other GB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regions</w:t>
      </w:r>
      <w:proofErr w:type="gramEnd"/>
    </w:p>
    <w:p w14:paraId="52AA791B" w14:textId="77777777" w:rsidR="00DA3130" w:rsidRDefault="00DA3130" w:rsidP="00DA3130">
      <w:pPr>
        <w:pStyle w:val="NormalWeb"/>
        <w:spacing w:after="0"/>
        <w:rPr>
          <w:rFonts w:ascii="Calibri" w:eastAsia="Calibri" w:hAnsi="Calibri" w:cs="Calibri"/>
          <w:b/>
          <w:bCs/>
          <w:sz w:val="20"/>
          <w:szCs w:val="20"/>
          <w:lang w:val="en-US" w:eastAsia="en-US"/>
        </w:rPr>
      </w:pPr>
      <w:r w:rsidRPr="00E207E6">
        <w:rPr>
          <w:rFonts w:ascii="Calibri" w:eastAsia="Calibri" w:hAnsi="Calibri" w:cs="Calibri"/>
          <w:b/>
          <w:bCs/>
          <w:noProof/>
          <w:sz w:val="20"/>
          <w:szCs w:val="20"/>
          <w:lang w:val="en-US" w:eastAsia="en-US"/>
        </w:rPr>
        <w:drawing>
          <wp:inline distT="0" distB="0" distL="0" distR="0" wp14:anchorId="5AC0FCE7" wp14:editId="38B31BF6">
            <wp:extent cx="6101715" cy="18065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171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CF7B" w14:textId="77777777" w:rsidR="00DA3130" w:rsidRPr="00CC348C" w:rsidRDefault="00DA3130" w:rsidP="00DA3130">
      <w:pPr>
        <w:pStyle w:val="NormalWeb"/>
        <w:spacing w:after="0"/>
        <w:rPr>
          <w:rFonts w:asciiTheme="minorHAnsi" w:eastAsia="Calibri" w:hAnsiTheme="minorHAnsi" w:cstheme="minorHAnsi"/>
          <w:i/>
          <w:iCs/>
          <w:sz w:val="20"/>
          <w:szCs w:val="20"/>
          <w:lang w:val="en-US" w:eastAsia="en-US"/>
        </w:rPr>
      </w:pPr>
      <w:r w:rsidRPr="00CC348C">
        <w:rPr>
          <w:rFonts w:asciiTheme="minorHAnsi" w:eastAsia="Calibri" w:hAnsiTheme="minorHAnsi" w:cstheme="minorHAnsi"/>
          <w:i/>
          <w:iCs/>
          <w:sz w:val="20"/>
          <w:szCs w:val="20"/>
          <w:lang w:val="en-US" w:eastAsia="en-US"/>
        </w:rPr>
        <w:t xml:space="preserve">Figure 2: 15 Nov - Per 4 areas: Inertia Forecasting based on extension of Scotland Model (yellow trace), ESO expected </w:t>
      </w:r>
      <w:proofErr w:type="gramStart"/>
      <w:r w:rsidRPr="00CC348C">
        <w:rPr>
          <w:rFonts w:asciiTheme="minorHAnsi" w:eastAsia="Calibri" w:hAnsiTheme="minorHAnsi" w:cstheme="minorHAnsi"/>
          <w:i/>
          <w:iCs/>
          <w:sz w:val="20"/>
          <w:szCs w:val="20"/>
          <w:lang w:val="en-US" w:eastAsia="en-US"/>
        </w:rPr>
        <w:t>inertia  (</w:t>
      </w:r>
      <w:proofErr w:type="gramEnd"/>
      <w:r w:rsidRPr="00CC348C">
        <w:rPr>
          <w:rFonts w:asciiTheme="minorHAnsi" w:eastAsia="Calibri" w:hAnsiTheme="minorHAnsi" w:cstheme="minorHAnsi"/>
          <w:i/>
          <w:iCs/>
          <w:sz w:val="20"/>
          <w:szCs w:val="20"/>
          <w:lang w:val="en-US" w:eastAsia="en-US"/>
        </w:rPr>
        <w:t xml:space="preserve"> green trace - </w:t>
      </w:r>
      <w:r w:rsidRPr="00CC348C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linear combination of sum of rotating inertia and demand)</w:t>
      </w:r>
      <w:r>
        <w:rPr>
          <w:rFonts w:asciiTheme="minorHAnsi" w:hAnsiTheme="minorHAnsi" w:cstheme="minorHAnsi"/>
          <w:i/>
          <w:iCs/>
          <w:sz w:val="20"/>
          <w:szCs w:val="20"/>
          <w:lang w:val="en-US"/>
        </w:rPr>
        <w:t>. Metering inertia (purple trace – only available in Scotland)</w:t>
      </w:r>
    </w:p>
    <w:p w14:paraId="7AC8973E" w14:textId="77777777" w:rsidR="00DA3130" w:rsidRPr="00143020" w:rsidRDefault="00DA3130" w:rsidP="00DA3130">
      <w:pPr>
        <w:pStyle w:val="Normal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302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total UK inertia prediction is calculated by combining the 4 areas. As expected from previous results, this showed large discrepancies compared to ESO total UK inertia (Figure 3). </w:t>
      </w:r>
    </w:p>
    <w:p w14:paraId="7C5F2593" w14:textId="77777777" w:rsidR="00DA3130" w:rsidRDefault="00DA3130" w:rsidP="00DA3130">
      <w:pPr>
        <w:pStyle w:val="NormalWeb"/>
        <w:spacing w:after="0"/>
        <w:rPr>
          <w:rFonts w:ascii="Calibri" w:eastAsia="Calibri" w:hAnsi="Calibri" w:cs="Calibri"/>
          <w:b/>
          <w:bCs/>
          <w:sz w:val="20"/>
          <w:szCs w:val="20"/>
          <w:lang w:val="en-US" w:eastAsia="en-US"/>
        </w:rPr>
      </w:pPr>
      <w:r w:rsidRPr="00CC348C">
        <w:rPr>
          <w:rFonts w:ascii="Calibri" w:eastAsia="Calibri" w:hAnsi="Calibri" w:cs="Calibri"/>
          <w:b/>
          <w:bCs/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4A447160" wp14:editId="3EBE54E1">
            <wp:extent cx="3175000" cy="2629741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9913" cy="263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6293" w14:textId="77777777" w:rsidR="00DA3130" w:rsidRPr="00CC348C" w:rsidRDefault="00DA3130" w:rsidP="00DA3130">
      <w:pPr>
        <w:pStyle w:val="NormalWeb"/>
        <w:spacing w:after="0"/>
        <w:rPr>
          <w:rFonts w:ascii="Calibri" w:eastAsia="Calibri" w:hAnsi="Calibri" w:cs="Calibri"/>
          <w:i/>
          <w:iCs/>
          <w:sz w:val="20"/>
          <w:szCs w:val="20"/>
          <w:lang w:val="en-US" w:eastAsia="en-US"/>
        </w:rPr>
      </w:pPr>
      <w:r w:rsidRPr="00CC348C">
        <w:rPr>
          <w:rFonts w:ascii="Calibri" w:eastAsia="Calibri" w:hAnsi="Calibri" w:cs="Calibri"/>
          <w:i/>
          <w:iCs/>
          <w:sz w:val="20"/>
          <w:szCs w:val="20"/>
          <w:lang w:val="en-US" w:eastAsia="en-US"/>
        </w:rPr>
        <w:t xml:space="preserve">Figure 3: Total Inertia prediction (Blue-MLP model, Orange-TFT model) compared to ESO expected total </w:t>
      </w:r>
      <w:proofErr w:type="gramStart"/>
      <w:r w:rsidRPr="00CC348C">
        <w:rPr>
          <w:rFonts w:ascii="Calibri" w:eastAsia="Calibri" w:hAnsi="Calibri" w:cs="Calibri"/>
          <w:i/>
          <w:iCs/>
          <w:sz w:val="20"/>
          <w:szCs w:val="20"/>
          <w:lang w:val="en-US" w:eastAsia="en-US"/>
        </w:rPr>
        <w:t>inertia</w:t>
      </w:r>
      <w:proofErr w:type="gramEnd"/>
    </w:p>
    <w:p w14:paraId="4C060C16" w14:textId="77777777" w:rsidR="00DA3130" w:rsidRDefault="00DA3130"/>
    <w:sectPr w:rsidR="00DA3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30"/>
    <w:rsid w:val="00143020"/>
    <w:rsid w:val="0064326E"/>
    <w:rsid w:val="0073727D"/>
    <w:rsid w:val="00A61C45"/>
    <w:rsid w:val="00A964AB"/>
    <w:rsid w:val="00C56380"/>
    <w:rsid w:val="00DA3130"/>
    <w:rsid w:val="00F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E39D"/>
  <w15:chartTrackingRefBased/>
  <w15:docId w15:val="{69F0C708-D754-4CFD-93B4-EDCF7001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DA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1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13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A3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AEDE32EC64D488807FEFC0E4853FD" ma:contentTypeVersion="23" ma:contentTypeDescription="Create a new document." ma:contentTypeScope="" ma:versionID="56fdc9b2d46ba4aebbddad7386caf984">
  <xsd:schema xmlns:xsd="http://www.w3.org/2001/XMLSchema" xmlns:xs="http://www.w3.org/2001/XMLSchema" xmlns:p="http://schemas.microsoft.com/office/2006/metadata/properties" xmlns:ns2="35b117e3-8a72-427a-86e8-2abd2210387f" xmlns:ns3="f9f36907-376f-4565-8e03-d5dbfca1682b" xmlns:ns4="cadce026-d35b-4a62-a2ee-1436bb44fb55" targetNamespace="http://schemas.microsoft.com/office/2006/metadata/properties" ma:root="true" ma:fieldsID="ad67a46917ddc34c29f50e8c02c13088" ns2:_="" ns3:_="" ns4:_="">
    <xsd:import namespace="35b117e3-8a72-427a-86e8-2abd2210387f"/>
    <xsd:import namespace="f9f36907-376f-4565-8e03-d5dbfca1682b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4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17e3-8a72-427a-86e8-2abd22103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6907-376f-4565-8e03-d5dbfca16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9bdfd44-22ce-4a59-9789-05064dae8d14}" ma:internalName="TaxCatchAll" ma:showField="CatchAllData" ma:web="f9f36907-376f-4565-8e03-d5dbfca16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5b117e3-8a72-427a-86e8-2abd2210387f">
      <Terms xmlns="http://schemas.microsoft.com/office/infopath/2007/PartnerControls"/>
    </lcf76f155ced4ddcb4097134ff3c332f>
    <Preview xmlns="35b117e3-8a72-427a-86e8-2abd2210387f" xsi:nil="true"/>
    <Thumbnail xmlns="35b117e3-8a72-427a-86e8-2abd2210387f" xsi:nil="true"/>
  </documentManagement>
</p:properties>
</file>

<file path=customXml/itemProps1.xml><?xml version="1.0" encoding="utf-8"?>
<ds:datastoreItem xmlns:ds="http://schemas.openxmlformats.org/officeDocument/2006/customXml" ds:itemID="{B11DBB83-769A-4C77-B98D-CAB7CFF2F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8534D-A837-4EFE-A0A1-C5EC817D5DC9}"/>
</file>

<file path=customXml/itemProps3.xml><?xml version="1.0" encoding="utf-8"?>
<ds:datastoreItem xmlns:ds="http://schemas.openxmlformats.org/officeDocument/2006/customXml" ds:itemID="{FB0173AF-E31C-4BBC-8666-68BCCF723B3D}">
  <ds:schemaRefs>
    <ds:schemaRef ds:uri="http://schemas.microsoft.com/office/2006/metadata/properties"/>
    <ds:schemaRef ds:uri="http://schemas.microsoft.com/office/infopath/2007/PartnerControls"/>
    <ds:schemaRef ds:uri="721cc893-7aaf-44db-969e-f2651bdfe4bf"/>
    <ds:schemaRef ds:uri="cadce026-d35b-4a62-a2ee-1436bb44f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Blackwell (ESO)</dc:creator>
  <cp:keywords/>
  <dc:description/>
  <cp:lastModifiedBy>Charlotte Horne (ESO)</cp:lastModifiedBy>
  <cp:revision>3</cp:revision>
  <dcterms:created xsi:type="dcterms:W3CDTF">2024-05-30T09:20:00Z</dcterms:created>
  <dcterms:modified xsi:type="dcterms:W3CDTF">2024-05-30T09:21:00Z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0x01010017BAEDE32EC64D488807FEFC0E4853FD</vt:lpwstr>
  </property>
  <property fmtid="{D5CDD505-2E9C-101B-9397-08002B2CF9AE}" pid="3" name="MediaServiceImageTags">
    <vt:lpwstr/>
  </property>
</Properties>
</file>