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1023" w:rsidR="005D189C" w:rsidP="005D189C" w:rsidRDefault="005D189C" w14:paraId="2843ACAB" w14:textId="77777777">
      <w:pPr>
        <w:pStyle w:val="Checklist"/>
        <w:tabs>
          <w:tab w:val="left" w:pos="4111"/>
        </w:tabs>
        <w:rPr>
          <w:rFonts w:cstheme="minorHAnsi"/>
        </w:rPr>
      </w:pPr>
      <w:r w:rsidRPr="00971023">
        <w:rPr>
          <w:rFonts w:cstheme="minorHAnsi"/>
        </w:rPr>
        <w:t>Workgroup Consultation Response Proforma</w:t>
      </w:r>
    </w:p>
    <w:p w:rsidRPr="00971023" w:rsidR="005D189C" w:rsidP="64224104" w:rsidRDefault="005D189C" w14:paraId="12E40B33" w14:textId="1B98E916">
      <w:pPr>
        <w:rPr>
          <w:rFonts w:cstheme="minorHAnsi"/>
          <w:b/>
          <w:bCs/>
          <w:color w:val="3F0731" w:themeColor="text2"/>
          <w:sz w:val="28"/>
          <w:szCs w:val="28"/>
        </w:rPr>
      </w:pPr>
      <w:bookmarkStart w:name="_Hlk31877162" w:id="0"/>
      <w:r w:rsidRPr="00971023">
        <w:rPr>
          <w:rFonts w:cstheme="minorHAnsi"/>
          <w:b/>
          <w:bCs/>
          <w:color w:val="3F0731" w:themeColor="text2"/>
          <w:sz w:val="28"/>
          <w:szCs w:val="28"/>
        </w:rPr>
        <w:t>CMP</w:t>
      </w:r>
      <w:r w:rsidRPr="00971023" w:rsidR="744E6718">
        <w:rPr>
          <w:rFonts w:cstheme="minorHAnsi"/>
          <w:b/>
          <w:bCs/>
          <w:color w:val="3F0731" w:themeColor="text2"/>
          <w:sz w:val="28"/>
          <w:szCs w:val="28"/>
        </w:rPr>
        <w:t>446</w:t>
      </w:r>
      <w:r w:rsidRPr="00971023">
        <w:rPr>
          <w:rFonts w:cstheme="minorHAnsi"/>
          <w:b/>
          <w:bCs/>
          <w:color w:val="3F0731" w:themeColor="text2"/>
          <w:sz w:val="28"/>
          <w:szCs w:val="28"/>
        </w:rPr>
        <w:t xml:space="preserve">: </w:t>
      </w:r>
      <w:r w:rsidRPr="00971023" w:rsidR="006A5588">
        <w:rPr>
          <w:rFonts w:cstheme="minorHAnsi"/>
          <w:b/>
          <w:bCs/>
          <w:color w:val="3F0731" w:themeColor="text2"/>
          <w:sz w:val="28"/>
          <w:szCs w:val="28"/>
        </w:rPr>
        <w:t>Increasing the lower threshold in England and Wales for Evaluation of Transmission Impact Assessment (TIA)</w:t>
      </w:r>
    </w:p>
    <w:bookmarkEnd w:id="0"/>
    <w:p w:rsidRPr="00971023" w:rsidR="005D189C" w:rsidP="0014487D" w:rsidRDefault="005D189C" w14:paraId="5FD16ED2" w14:textId="77777777">
      <w:pPr>
        <w:pStyle w:val="BodyText"/>
        <w:ind w:right="-97"/>
        <w:rPr>
          <w:rFonts w:cstheme="minorHAnsi"/>
          <w:spacing w:val="-3"/>
          <w:sz w:val="24"/>
        </w:rPr>
      </w:pPr>
      <w:r w:rsidRPr="00971023">
        <w:rPr>
          <w:rFonts w:cstheme="minorHAnsi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:rsidRPr="00971023" w:rsidR="005D189C" w:rsidP="64224104" w:rsidRDefault="005D189C" w14:paraId="00956B0D" w14:textId="3220DE01">
      <w:pPr>
        <w:pStyle w:val="BodyText"/>
        <w:ind w:right="-97"/>
        <w:rPr>
          <w:rFonts w:cstheme="minorHAnsi"/>
          <w:spacing w:val="-3"/>
          <w:sz w:val="24"/>
          <w:szCs w:val="24"/>
        </w:rPr>
      </w:pPr>
      <w:r w:rsidRPr="00971023">
        <w:rPr>
          <w:rFonts w:cstheme="minorHAnsi"/>
          <w:spacing w:val="-3"/>
          <w:sz w:val="24"/>
          <w:szCs w:val="24"/>
        </w:rPr>
        <w:t xml:space="preserve">Please send your responses to </w:t>
      </w:r>
      <w:hyperlink w:history="1" r:id="rId11">
        <w:r w:rsidRPr="00971023" w:rsidR="0063060D">
          <w:rPr>
            <w:rStyle w:val="Hyperlink"/>
            <w:rFonts w:cstheme="minorHAnsi"/>
            <w:sz w:val="24"/>
            <w:szCs w:val="24"/>
          </w:rPr>
          <w:t>cusc.team@nationalenergyso.com</w:t>
        </w:r>
      </w:hyperlink>
      <w:r w:rsidRPr="00971023">
        <w:rPr>
          <w:rStyle w:val="Hyperlink"/>
          <w:rFonts w:cstheme="minorHAnsi"/>
          <w:sz w:val="24"/>
          <w:szCs w:val="24"/>
        </w:rPr>
        <w:t xml:space="preserve"> </w:t>
      </w:r>
      <w:r w:rsidRPr="00971023">
        <w:rPr>
          <w:rFonts w:cstheme="minorHAnsi"/>
          <w:spacing w:val="-3"/>
          <w:sz w:val="24"/>
          <w:szCs w:val="24"/>
        </w:rPr>
        <w:t xml:space="preserve">by </w:t>
      </w:r>
      <w:r w:rsidRPr="00971023">
        <w:rPr>
          <w:rFonts w:cstheme="minorHAnsi"/>
          <w:b/>
          <w:bCs/>
          <w:spacing w:val="-3"/>
          <w:sz w:val="24"/>
          <w:szCs w:val="24"/>
        </w:rPr>
        <w:t>5pm</w:t>
      </w:r>
      <w:r w:rsidRPr="00971023">
        <w:rPr>
          <w:rFonts w:cstheme="minorHAnsi"/>
          <w:spacing w:val="-3"/>
          <w:sz w:val="24"/>
          <w:szCs w:val="24"/>
        </w:rPr>
        <w:t xml:space="preserve"> on </w:t>
      </w:r>
      <w:r w:rsidRPr="00971023" w:rsidR="535B18C4">
        <w:rPr>
          <w:rFonts w:cstheme="minorHAnsi"/>
          <w:b/>
          <w:bCs/>
          <w:spacing w:val="-3"/>
          <w:sz w:val="24"/>
          <w:szCs w:val="24"/>
        </w:rPr>
        <w:t>13 February 2025</w:t>
      </w:r>
      <w:r w:rsidRPr="00971023">
        <w:rPr>
          <w:rFonts w:cstheme="minorHAnsi"/>
          <w:spacing w:val="-3"/>
          <w:sz w:val="24"/>
          <w:szCs w:val="24"/>
        </w:rPr>
        <w:t>.  Please note that any responses received after the deadline or sent to a different email address may not receive due consideration.</w:t>
      </w:r>
    </w:p>
    <w:p w:rsidRPr="00971023" w:rsidR="005D189C" w:rsidP="0014487D" w:rsidRDefault="005D189C" w14:paraId="33164CD6" w14:textId="20DB7538">
      <w:pPr>
        <w:rPr>
          <w:rFonts w:cstheme="minorHAnsi"/>
        </w:rPr>
      </w:pPr>
      <w:r w:rsidRPr="00971023">
        <w:rPr>
          <w:rFonts w:cstheme="minorHAnsi"/>
        </w:rPr>
        <w:t xml:space="preserve">If you have any queries on the content of this consultation, please contact </w:t>
      </w:r>
      <w:hyperlink w:history="1" r:id="rId12">
        <w:r w:rsidRPr="00971023" w:rsidR="00C53DF4">
          <w:rPr>
            <w:rStyle w:val="Hyperlink"/>
            <w:rFonts w:cstheme="minorHAnsi"/>
          </w:rPr>
          <w:t>milly.lewis@nationalenergyso.com</w:t>
        </w:r>
      </w:hyperlink>
      <w:r w:rsidRPr="00971023" w:rsidR="00C53DF4">
        <w:rPr>
          <w:rFonts w:cstheme="minorHAnsi"/>
        </w:rPr>
        <w:t xml:space="preserve"> </w:t>
      </w:r>
      <w:r w:rsidRPr="00971023">
        <w:rPr>
          <w:rFonts w:cstheme="minorHAnsi"/>
        </w:rPr>
        <w:t xml:space="preserve">or </w:t>
      </w:r>
      <w:hyperlink w:history="1" r:id="rId13">
        <w:r w:rsidRPr="00971023" w:rsidR="0014487D">
          <w:rPr>
            <w:rStyle w:val="Hyperlink"/>
            <w:rFonts w:cstheme="minorHAnsi"/>
          </w:rPr>
          <w:t>cusc.team@nationalenergyso.com</w:t>
        </w:r>
      </w:hyperlink>
      <w:r w:rsidRPr="00971023" w:rsidR="0014487D">
        <w:rPr>
          <w:rStyle w:val="Hyperlink"/>
          <w:rFonts w:cstheme="minorHAnsi"/>
        </w:rPr>
        <w:t xml:space="preserve"> </w:t>
      </w:r>
    </w:p>
    <w:tbl>
      <w:tblPr>
        <w:tblpPr w:leftFromText="180" w:rightFromText="180" w:vertAnchor="text" w:horzAnchor="margin" w:tblpY="24"/>
        <w:tblW w:w="9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348"/>
        <w:gridCol w:w="3168"/>
        <w:gridCol w:w="3170"/>
      </w:tblGrid>
      <w:tr w:rsidRPr="00971023" w:rsidR="005D189C" w:rsidTr="004A5874" w14:paraId="7EBDDF02" w14:textId="77777777">
        <w:trPr>
          <w:trHeight w:val="290"/>
        </w:trPr>
        <w:tc>
          <w:tcPr>
            <w:tcW w:w="3348" w:type="dxa"/>
            <w:shd w:val="clear" w:color="auto" w:fill="650B4E" w:themeFill="text2" w:themeFillTint="E6"/>
          </w:tcPr>
          <w:p w:rsidRPr="00971023" w:rsidR="005D189C" w:rsidRDefault="005D189C" w14:paraId="798E7658" w14:textId="77777777">
            <w:pPr>
              <w:rPr>
                <w:rFonts w:cstheme="minorHAnsi"/>
                <w:b/>
                <w:color w:val="FFFFFF" w:themeColor="background1"/>
              </w:rPr>
            </w:pPr>
            <w:r w:rsidRPr="00971023">
              <w:rPr>
                <w:rFonts w:cstheme="minorHAnsi"/>
                <w:b/>
                <w:color w:val="FFFFFF" w:themeColor="background1"/>
              </w:rPr>
              <w:t>Respondent details</w:t>
            </w:r>
          </w:p>
        </w:tc>
        <w:tc>
          <w:tcPr>
            <w:tcW w:w="6338" w:type="dxa"/>
            <w:gridSpan w:val="2"/>
            <w:shd w:val="clear" w:color="auto" w:fill="650B4E" w:themeFill="text2" w:themeFillTint="E6"/>
          </w:tcPr>
          <w:p w:rsidRPr="00971023" w:rsidR="005D189C" w:rsidRDefault="005D189C" w14:paraId="695F0E8B" w14:textId="77777777">
            <w:pPr>
              <w:rPr>
                <w:rFonts w:cstheme="minorHAnsi"/>
                <w:b/>
                <w:color w:val="FFFFFF" w:themeColor="background1"/>
              </w:rPr>
            </w:pPr>
            <w:r w:rsidRPr="00971023">
              <w:rPr>
                <w:rFonts w:cstheme="minorHAnsi"/>
                <w:b/>
                <w:color w:val="FFFFFF" w:themeColor="background1"/>
              </w:rPr>
              <w:t>Please enter your details</w:t>
            </w:r>
          </w:p>
        </w:tc>
      </w:tr>
      <w:tr w:rsidRPr="00971023" w:rsidR="005D189C" w:rsidTr="004A5874" w14:paraId="024C8936" w14:textId="77777777">
        <w:trPr>
          <w:trHeight w:val="238"/>
        </w:trPr>
        <w:tc>
          <w:tcPr>
            <w:tcW w:w="3348" w:type="dxa"/>
          </w:tcPr>
          <w:p w:rsidRPr="00971023" w:rsidR="005D189C" w:rsidRDefault="005D189C" w14:paraId="55213AE0" w14:textId="77777777">
            <w:pPr>
              <w:rPr>
                <w:rFonts w:cstheme="minorHAnsi"/>
                <w:b/>
              </w:rPr>
            </w:pPr>
            <w:r w:rsidRPr="00971023">
              <w:rPr>
                <w:rFonts w:cstheme="minorHAnsi"/>
                <w:b/>
              </w:rPr>
              <w:t>Respondent name:</w:t>
            </w:r>
          </w:p>
        </w:tc>
        <w:sdt>
          <w:sdtPr>
            <w:rPr>
              <w:rFonts w:cstheme="minorHAnsi"/>
            </w:rPr>
            <w:id w:val="-539664489"/>
            <w:placeholder>
              <w:docPart w:val="6D5CCC1A80614391956D723CD611ADC9"/>
            </w:placeholder>
            <w:showingPlcHdr/>
          </w:sdtPr>
          <w:sdtEndPr/>
          <w:sdtContent>
            <w:tc>
              <w:tcPr>
                <w:tcW w:w="6338" w:type="dxa"/>
                <w:gridSpan w:val="2"/>
              </w:tcPr>
              <w:p w:rsidRPr="00971023" w:rsidR="005D189C" w:rsidRDefault="005D189C" w14:paraId="76DC739F" w14:textId="77777777">
                <w:pPr>
                  <w:rPr>
                    <w:rFonts w:cstheme="minorHAnsi"/>
                  </w:rPr>
                </w:pPr>
                <w:r w:rsidRPr="00971023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Pr="00971023" w:rsidR="005D189C" w:rsidTr="004A5874" w14:paraId="5738E527" w14:textId="77777777">
        <w:trPr>
          <w:trHeight w:val="238"/>
        </w:trPr>
        <w:tc>
          <w:tcPr>
            <w:tcW w:w="3348" w:type="dxa"/>
          </w:tcPr>
          <w:p w:rsidRPr="00971023" w:rsidR="005D189C" w:rsidRDefault="005D189C" w14:paraId="4D388634" w14:textId="77777777">
            <w:pPr>
              <w:rPr>
                <w:rFonts w:cstheme="minorHAnsi"/>
                <w:b/>
              </w:rPr>
            </w:pPr>
            <w:r w:rsidRPr="00971023">
              <w:rPr>
                <w:rFonts w:cstheme="minorHAnsi"/>
                <w:b/>
              </w:rPr>
              <w:t>Company name:</w:t>
            </w:r>
          </w:p>
        </w:tc>
        <w:sdt>
          <w:sdtPr>
            <w:rPr>
              <w:rFonts w:cstheme="minorHAnsi"/>
            </w:rPr>
            <w:id w:val="-1333605531"/>
            <w:placeholder>
              <w:docPart w:val="6B2C2EDDED8942358924DB1EB7912FCB"/>
            </w:placeholder>
            <w:showingPlcHdr/>
          </w:sdtPr>
          <w:sdtEndPr/>
          <w:sdtContent>
            <w:tc>
              <w:tcPr>
                <w:tcW w:w="6338" w:type="dxa"/>
                <w:gridSpan w:val="2"/>
              </w:tcPr>
              <w:p w:rsidRPr="00971023" w:rsidR="005D189C" w:rsidRDefault="005D189C" w14:paraId="0C814B78" w14:textId="77777777">
                <w:pPr>
                  <w:rPr>
                    <w:rFonts w:cstheme="minorHAnsi"/>
                  </w:rPr>
                </w:pPr>
                <w:r w:rsidRPr="00971023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Pr="00971023" w:rsidR="005D189C" w:rsidTr="004A5874" w14:paraId="0CA4A9D3" w14:textId="77777777">
        <w:trPr>
          <w:trHeight w:val="238"/>
        </w:trPr>
        <w:tc>
          <w:tcPr>
            <w:tcW w:w="3348" w:type="dxa"/>
          </w:tcPr>
          <w:p w:rsidRPr="00971023" w:rsidR="005D189C" w:rsidRDefault="005D189C" w14:paraId="3CBBE99A" w14:textId="77777777">
            <w:pPr>
              <w:rPr>
                <w:rFonts w:cstheme="minorHAnsi"/>
                <w:b/>
              </w:rPr>
            </w:pPr>
            <w:r w:rsidRPr="00971023">
              <w:rPr>
                <w:rFonts w:cstheme="minorHAnsi"/>
                <w:b/>
              </w:rPr>
              <w:t>Email address:</w:t>
            </w:r>
          </w:p>
        </w:tc>
        <w:sdt>
          <w:sdtPr>
            <w:rPr>
              <w:rFonts w:cstheme="minorHAnsi"/>
            </w:rPr>
            <w:id w:val="233060029"/>
            <w:placeholder>
              <w:docPart w:val="6481DDE5BCF94B42BE8A4E5836F50814"/>
            </w:placeholder>
            <w:showingPlcHdr/>
          </w:sdtPr>
          <w:sdtEndPr/>
          <w:sdtContent>
            <w:tc>
              <w:tcPr>
                <w:tcW w:w="6338" w:type="dxa"/>
                <w:gridSpan w:val="2"/>
              </w:tcPr>
              <w:p w:rsidRPr="00971023" w:rsidR="005D189C" w:rsidRDefault="005D189C" w14:paraId="0FFD8A05" w14:textId="77777777">
                <w:pPr>
                  <w:rPr>
                    <w:rFonts w:cstheme="minorHAnsi"/>
                  </w:rPr>
                </w:pPr>
                <w:r w:rsidRPr="00971023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Pr="00971023" w:rsidR="005D189C" w:rsidTr="004A5874" w14:paraId="428595A0" w14:textId="77777777">
        <w:trPr>
          <w:trHeight w:val="238"/>
        </w:trPr>
        <w:tc>
          <w:tcPr>
            <w:tcW w:w="3348" w:type="dxa"/>
          </w:tcPr>
          <w:p w:rsidRPr="00971023" w:rsidR="005D189C" w:rsidRDefault="005D189C" w14:paraId="2413CC7C" w14:textId="77777777">
            <w:pPr>
              <w:rPr>
                <w:rFonts w:cstheme="minorHAnsi"/>
                <w:b/>
              </w:rPr>
            </w:pPr>
            <w:r w:rsidRPr="00971023">
              <w:rPr>
                <w:rFonts w:cstheme="minorHAnsi"/>
                <w:b/>
              </w:rPr>
              <w:t>Phone number:</w:t>
            </w:r>
          </w:p>
        </w:tc>
        <w:sdt>
          <w:sdtPr>
            <w:rPr>
              <w:rFonts w:cstheme="minorHAnsi"/>
            </w:rPr>
            <w:id w:val="1902481430"/>
            <w:placeholder>
              <w:docPart w:val="6481DDE5BCF94B42BE8A4E5836F50814"/>
            </w:placeholder>
            <w:showingPlcHdr/>
          </w:sdtPr>
          <w:sdtEndPr/>
          <w:sdtContent>
            <w:tc>
              <w:tcPr>
                <w:tcW w:w="6338" w:type="dxa"/>
                <w:gridSpan w:val="2"/>
              </w:tcPr>
              <w:p w:rsidRPr="00971023" w:rsidR="005D189C" w:rsidRDefault="005D189C" w14:paraId="269879CE" w14:textId="77777777">
                <w:pPr>
                  <w:rPr>
                    <w:rFonts w:cstheme="minorHAnsi"/>
                  </w:rPr>
                </w:pPr>
                <w:r w:rsidRPr="00971023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Pr="00971023" w:rsidR="005D189C" w:rsidTr="004A5874" w14:paraId="321BAB46" w14:textId="77777777">
        <w:trPr>
          <w:trHeight w:val="238"/>
        </w:trPr>
        <w:tc>
          <w:tcPr>
            <w:tcW w:w="3348" w:type="dxa"/>
          </w:tcPr>
          <w:p w:rsidRPr="00971023" w:rsidR="005D189C" w:rsidP="002F05C7" w:rsidRDefault="005D189C" w14:paraId="19C9E109" w14:textId="77777777">
            <w:pPr>
              <w:spacing w:after="0"/>
              <w:rPr>
                <w:rFonts w:cstheme="minorHAnsi"/>
                <w:b/>
              </w:rPr>
            </w:pPr>
            <w:r w:rsidRPr="00971023">
              <w:rPr>
                <w:rFonts w:cstheme="minorHAnsi"/>
                <w:b/>
              </w:rPr>
              <w:t>Which best describes your organisation?</w:t>
            </w:r>
          </w:p>
        </w:tc>
        <w:tc>
          <w:tcPr>
            <w:tcW w:w="3168" w:type="dxa"/>
          </w:tcPr>
          <w:p w:rsidRPr="00971023" w:rsidR="005D189C" w:rsidP="002F05C7" w:rsidRDefault="0014107F" w14:paraId="70CADBCD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Consumer body</w:t>
            </w:r>
          </w:p>
          <w:p w:rsidRPr="00971023" w:rsidR="005D189C" w:rsidP="002F05C7" w:rsidRDefault="0014107F" w14:paraId="315F36E4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Demand</w:t>
            </w:r>
          </w:p>
          <w:p w:rsidRPr="00971023" w:rsidR="005D189C" w:rsidP="002F05C7" w:rsidRDefault="0014107F" w14:paraId="2CC9A691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Distribution Network Operator</w:t>
            </w:r>
          </w:p>
          <w:p w:rsidRPr="00971023" w:rsidR="005D189C" w:rsidP="002F05C7" w:rsidRDefault="0014107F" w14:paraId="4F07C511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Generator</w:t>
            </w:r>
          </w:p>
          <w:p w:rsidRPr="00971023" w:rsidR="005D189C" w:rsidP="002F05C7" w:rsidRDefault="0014107F" w14:paraId="78200672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Industry body</w:t>
            </w:r>
          </w:p>
          <w:p w:rsidRPr="00971023" w:rsidR="005D189C" w:rsidP="002F05C7" w:rsidRDefault="0014107F" w14:paraId="7FA44B7B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497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Interconnector</w:t>
            </w:r>
          </w:p>
        </w:tc>
        <w:tc>
          <w:tcPr>
            <w:tcW w:w="3170" w:type="dxa"/>
          </w:tcPr>
          <w:p w:rsidRPr="00971023" w:rsidR="005D189C" w:rsidP="002F05C7" w:rsidRDefault="0014107F" w14:paraId="5CF0A87D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Storage</w:t>
            </w:r>
          </w:p>
          <w:p w:rsidRPr="00971023" w:rsidR="005D189C" w:rsidP="002F05C7" w:rsidRDefault="0014107F" w14:paraId="177CB887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Supplier</w:t>
            </w:r>
          </w:p>
          <w:p w:rsidRPr="00971023" w:rsidR="005D189C" w:rsidP="002F05C7" w:rsidRDefault="0014107F" w14:paraId="26BFC2D9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01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System Operator</w:t>
            </w:r>
          </w:p>
          <w:p w:rsidRPr="00971023" w:rsidR="005D189C" w:rsidP="002F05C7" w:rsidRDefault="0014107F" w14:paraId="25A2D454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Transmission Owner</w:t>
            </w:r>
          </w:p>
          <w:p w:rsidRPr="00971023" w:rsidR="005D189C" w:rsidP="002F05C7" w:rsidRDefault="0014107F" w14:paraId="72B857A8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Virtual Lead Party</w:t>
            </w:r>
          </w:p>
          <w:p w:rsidRPr="00971023" w:rsidR="005D189C" w:rsidP="002F05C7" w:rsidRDefault="0014107F" w14:paraId="2507AA44" w14:textId="77777777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>Other</w:t>
            </w:r>
          </w:p>
        </w:tc>
      </w:tr>
    </w:tbl>
    <w:p w:rsidRPr="00971023" w:rsidR="005D189C" w:rsidP="005D189C" w:rsidRDefault="005D189C" w14:paraId="6A867B96" w14:textId="77777777">
      <w:pPr>
        <w:pStyle w:val="BodyText"/>
        <w:rPr>
          <w:rFonts w:cstheme="minorHAnsi"/>
          <w:b/>
          <w:sz w:val="24"/>
        </w:rPr>
      </w:pPr>
    </w:p>
    <w:p w:rsidRPr="00971023" w:rsidR="005D189C" w:rsidP="005D189C" w:rsidRDefault="005D189C" w14:paraId="44401D8E" w14:textId="77777777">
      <w:pPr>
        <w:rPr>
          <w:rFonts w:cstheme="minorHAnsi"/>
          <w:b/>
        </w:rPr>
      </w:pPr>
      <w:r w:rsidRPr="00971023">
        <w:rPr>
          <w:rFonts w:cstheme="minorHAnsi"/>
          <w:b/>
        </w:rPr>
        <w:t>I wish my response to be:</w:t>
      </w:r>
    </w:p>
    <w:tbl>
      <w:tblPr>
        <w:tblStyle w:val="PlainTable1"/>
        <w:tblW w:w="90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Pr="00971023" w:rsidR="005D189C" w14:paraId="165301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color="FF00FF" w:themeColor="accent1" w:sz="2" w:space="0"/>
            </w:tcBorders>
            <w:hideMark/>
          </w:tcPr>
          <w:p w:rsidRPr="00971023" w:rsidR="005D189C" w:rsidRDefault="005D189C" w14:paraId="6B6C5B3A" w14:textId="136F0C7E">
            <w:pPr>
              <w:spacing w:line="240" w:lineRule="auto"/>
              <w:rPr>
                <w:rFonts w:cstheme="minorHAnsi"/>
                <w:b w:val="0"/>
                <w:bCs w:val="0"/>
              </w:rPr>
            </w:pPr>
            <w:r w:rsidRPr="00971023">
              <w:rPr>
                <w:rFonts w:cstheme="minorHAnsi"/>
                <w:b w:val="0"/>
                <w:bCs w:val="0"/>
              </w:rPr>
              <w:t>(Please mark the relevant box)</w:t>
            </w:r>
          </w:p>
          <w:p w:rsidRPr="00971023" w:rsidR="005D189C" w:rsidRDefault="005D189C" w14:paraId="36F4AD3E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left w:val="single" w:color="FF00FF" w:themeColor="accent1" w:sz="2" w:space="0"/>
              <w:bottom w:val="single" w:color="FF00FF" w:themeColor="accent1" w:sz="2" w:space="0"/>
            </w:tcBorders>
            <w:hideMark/>
          </w:tcPr>
          <w:p w:rsidRPr="00971023" w:rsidR="005D189C" w:rsidRDefault="0014107F" w14:paraId="63A6F006" w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89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 xml:space="preserve"> Non-Confidential </w:t>
            </w:r>
            <w:r w:rsidRPr="00971023" w:rsidR="005D189C">
              <w:rPr>
                <w:rFonts w:cstheme="minorHAnsi"/>
                <w:b w:val="0"/>
                <w:bCs w:val="0"/>
                <w:i/>
                <w:iCs/>
              </w:rPr>
              <w:t xml:space="preserve">(this </w:t>
            </w:r>
            <w:r w:rsidRPr="00971023" w:rsidR="005D189C">
              <w:rPr>
                <w:rFonts w:cstheme="minorHAnsi"/>
                <w:b w:val="0"/>
                <w:bCs w:val="0"/>
                <w:i/>
                <w:u w:val="single"/>
              </w:rPr>
              <w:t>will be shared</w:t>
            </w:r>
            <w:r w:rsidRPr="00971023" w:rsidR="005D189C">
              <w:rPr>
                <w:rFonts w:cstheme="minorHAnsi"/>
                <w:b w:val="0"/>
                <w:bCs w:val="0"/>
                <w:i/>
              </w:rPr>
              <w:t xml:space="preserve"> with industry and the Panel for further consideration)</w:t>
            </w:r>
          </w:p>
        </w:tc>
      </w:tr>
      <w:tr w:rsidRPr="00971023" w:rsidR="005D189C" w14:paraId="21E3D2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color="FF00FF" w:themeColor="accent1" w:sz="2" w:space="0"/>
            </w:tcBorders>
            <w:shd w:val="clear" w:color="auto" w:fill="auto"/>
          </w:tcPr>
          <w:p w:rsidRPr="00971023" w:rsidR="005D189C" w:rsidRDefault="005D189C" w14:paraId="096C835C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top w:val="single" w:color="FF00FF" w:themeColor="accent1" w:sz="2" w:space="0"/>
              <w:left w:val="single" w:color="FF00FF" w:themeColor="accent1" w:sz="2" w:space="0"/>
            </w:tcBorders>
            <w:shd w:val="clear" w:color="auto" w:fill="auto"/>
          </w:tcPr>
          <w:p w:rsidRPr="00971023" w:rsidR="005D189C" w:rsidRDefault="0014107F" w14:paraId="22F81254" w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80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 xml:space="preserve"> </w:t>
            </w:r>
            <w:r w:rsidRPr="00971023" w:rsidR="005D189C">
              <w:rPr>
                <w:rFonts w:cstheme="minorHAnsi"/>
                <w:b/>
                <w:bCs/>
              </w:rPr>
              <w:t>Confidential</w:t>
            </w:r>
            <w:r w:rsidRPr="00971023" w:rsidR="005D189C">
              <w:rPr>
                <w:rFonts w:cstheme="minorHAnsi"/>
              </w:rPr>
              <w:t xml:space="preserve"> (this </w:t>
            </w:r>
            <w:r w:rsidRPr="00971023" w:rsidR="005D189C">
              <w:rPr>
                <w:rFonts w:cstheme="minorHAnsi"/>
                <w:i/>
              </w:rPr>
              <w:t xml:space="preserve">will be disclosed to the Authority in full but, unless specified, </w:t>
            </w:r>
            <w:r w:rsidRPr="00971023" w:rsidR="005D189C">
              <w:rPr>
                <w:rFonts w:cstheme="minorHAnsi"/>
                <w:i/>
                <w:u w:val="single"/>
              </w:rPr>
              <w:t>will not be shared</w:t>
            </w:r>
            <w:r w:rsidRPr="00971023" w:rsidR="005D189C">
              <w:rPr>
                <w:rFonts w:cstheme="minorHAnsi"/>
                <w:i/>
              </w:rPr>
              <w:t xml:space="preserve"> with the Workgroup, Panel or the industry for further consideration)</w:t>
            </w:r>
          </w:p>
        </w:tc>
      </w:tr>
    </w:tbl>
    <w:p w:rsidRPr="00971023" w:rsidR="005D189C" w:rsidP="005D189C" w:rsidRDefault="005D189C" w14:paraId="3C204AC2" w14:textId="77777777">
      <w:pPr>
        <w:rPr>
          <w:rFonts w:cstheme="minorHAnsi"/>
          <w:i/>
        </w:rPr>
      </w:pPr>
    </w:p>
    <w:p w:rsidRPr="00971023" w:rsidR="005D189C" w:rsidP="005D189C" w:rsidRDefault="005D189C" w14:paraId="3DE0BAD6" w14:textId="77777777">
      <w:pPr>
        <w:pStyle w:val="BodyText"/>
        <w:rPr>
          <w:rFonts w:cstheme="minorHAnsi"/>
          <w:b/>
          <w:sz w:val="24"/>
        </w:rPr>
      </w:pPr>
    </w:p>
    <w:p w:rsidRPr="00971023" w:rsidR="007F03FE" w:rsidP="007F03FE" w:rsidRDefault="007F03FE" w14:paraId="331B1B0E" w14:textId="77777777">
      <w:pPr>
        <w:pStyle w:val="BodyText"/>
        <w:rPr>
          <w:rFonts w:cstheme="minorHAnsi"/>
          <w:bCs/>
          <w:kern w:val="32"/>
          <w:sz w:val="24"/>
        </w:rPr>
      </w:pPr>
    </w:p>
    <w:p w:rsidRPr="00971023" w:rsidR="00B054AB" w:rsidP="007F03FE" w:rsidRDefault="00B054AB" w14:paraId="22C23491" w14:textId="77777777">
      <w:pPr>
        <w:pStyle w:val="BodyText"/>
        <w:rPr>
          <w:rFonts w:cstheme="minorHAnsi"/>
          <w:b/>
          <w:color w:val="3F0731" w:themeColor="text2"/>
          <w:sz w:val="24"/>
        </w:rPr>
      </w:pPr>
    </w:p>
    <w:p w:rsidRPr="00971023" w:rsidR="00B054AB" w:rsidP="007F03FE" w:rsidRDefault="00B054AB" w14:paraId="0D6AC9F1" w14:textId="77777777">
      <w:pPr>
        <w:pStyle w:val="BodyText"/>
        <w:rPr>
          <w:rFonts w:cstheme="minorHAnsi"/>
          <w:b/>
          <w:color w:val="3F0731" w:themeColor="text2"/>
          <w:sz w:val="24"/>
        </w:rPr>
      </w:pPr>
    </w:p>
    <w:p w:rsidRPr="00971023" w:rsidR="007F03FE" w:rsidP="007F03FE" w:rsidRDefault="007F03FE" w14:paraId="31E9A6E1" w14:textId="0F676A6E">
      <w:pPr>
        <w:pStyle w:val="BodyText"/>
        <w:rPr>
          <w:rFonts w:cstheme="minorHAnsi"/>
          <w:b/>
          <w:color w:val="FF00FF" w:themeColor="accent1"/>
          <w:sz w:val="24"/>
        </w:rPr>
      </w:pPr>
      <w:r w:rsidRPr="00971023">
        <w:rPr>
          <w:rFonts w:cstheme="minorHAnsi"/>
          <w:b/>
          <w:color w:val="3F0731" w:themeColor="text2"/>
          <w:sz w:val="24"/>
        </w:rPr>
        <w:t xml:space="preserve">For reference the Applicable CUSC (non-charging) Objectives are: </w:t>
      </w:r>
    </w:p>
    <w:p w:rsidRPr="00971023" w:rsidR="007F03FE" w:rsidP="006C445D" w:rsidRDefault="007F03FE" w14:paraId="6BB3C174" w14:textId="77777777">
      <w:pPr>
        <w:pStyle w:val="ListParagraph"/>
        <w:numPr>
          <w:ilvl w:val="0"/>
          <w:numId w:val="19"/>
        </w:numPr>
        <w:spacing w:line="256" w:lineRule="auto"/>
        <w:rPr>
          <w:rFonts w:cstheme="minorHAnsi"/>
          <w:i/>
        </w:rPr>
      </w:pPr>
      <w:r w:rsidRPr="00971023">
        <w:rPr>
          <w:rFonts w:cstheme="minorHAnsi"/>
          <w:i/>
        </w:rPr>
        <w:t xml:space="preserve">The efficient discharge by the Licensee of the obligations imposed on it by the Act and by this licence*; </w:t>
      </w:r>
    </w:p>
    <w:p w:rsidRPr="00971023" w:rsidR="007F03FE" w:rsidP="006C445D" w:rsidRDefault="007F03FE" w14:paraId="6A11766D" w14:textId="77777777">
      <w:pPr>
        <w:pStyle w:val="ListParagraph"/>
        <w:numPr>
          <w:ilvl w:val="0"/>
          <w:numId w:val="19"/>
        </w:numPr>
        <w:spacing w:line="256" w:lineRule="auto"/>
        <w:rPr>
          <w:rFonts w:cstheme="minorHAnsi"/>
          <w:i/>
        </w:rPr>
      </w:pPr>
      <w:r w:rsidRPr="00971023">
        <w:rPr>
          <w:rFonts w:cstheme="minorHAnsi"/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:rsidRPr="00971023" w:rsidR="007F03FE" w:rsidP="006C445D" w:rsidRDefault="007F03FE" w14:paraId="3AF91408" w14:textId="77777777">
      <w:pPr>
        <w:pStyle w:val="ListParagraph"/>
        <w:numPr>
          <w:ilvl w:val="0"/>
          <w:numId w:val="19"/>
        </w:numPr>
        <w:spacing w:line="256" w:lineRule="auto"/>
        <w:rPr>
          <w:rFonts w:cstheme="minorHAnsi"/>
          <w:i/>
        </w:rPr>
      </w:pPr>
      <w:r w:rsidRPr="00971023">
        <w:rPr>
          <w:rFonts w:cstheme="minorHAnsi"/>
          <w:i/>
        </w:rPr>
        <w:t>Compliance with the Electricity Regulation and any relevant legally binding decision of the European Commission and/or the Agency **; and</w:t>
      </w:r>
    </w:p>
    <w:p w:rsidRPr="00971023" w:rsidR="007F03FE" w:rsidP="006C445D" w:rsidRDefault="007F03FE" w14:paraId="008247FC" w14:textId="77777777">
      <w:pPr>
        <w:pStyle w:val="ListParagraph"/>
        <w:numPr>
          <w:ilvl w:val="0"/>
          <w:numId w:val="19"/>
        </w:numPr>
        <w:spacing w:line="256" w:lineRule="auto"/>
        <w:rPr>
          <w:rFonts w:cstheme="minorHAnsi"/>
          <w:i/>
        </w:rPr>
      </w:pPr>
      <w:r w:rsidRPr="00971023">
        <w:rPr>
          <w:rFonts w:cstheme="minorHAnsi"/>
          <w:i/>
        </w:rPr>
        <w:t>Promoting efficiency in the implementation and administration of the CUSC arrangements.</w:t>
      </w:r>
    </w:p>
    <w:p w:rsidRPr="00971023" w:rsidR="007F03FE" w:rsidP="007F03FE" w:rsidRDefault="007F03FE" w14:paraId="21103031" w14:textId="77777777">
      <w:pPr>
        <w:rPr>
          <w:rFonts w:cstheme="minorHAnsi"/>
          <w:i/>
        </w:rPr>
      </w:pPr>
      <w:r w:rsidRPr="00971023">
        <w:rPr>
          <w:rFonts w:cstheme="minorHAnsi"/>
          <w:i/>
          <w:iCs/>
          <w:szCs w:val="16"/>
        </w:rPr>
        <w:t>* See Electricity System Operator Licence</w:t>
      </w:r>
    </w:p>
    <w:p w:rsidRPr="00971023" w:rsidR="007F03FE" w:rsidP="007F03FE" w:rsidRDefault="007F03FE" w14:paraId="41C0216F" w14:textId="00DE9B9D">
      <w:pPr>
        <w:rPr>
          <w:rFonts w:cstheme="minorHAnsi"/>
          <w:b/>
        </w:rPr>
      </w:pPr>
      <w:r w:rsidRPr="00971023">
        <w:rPr>
          <w:rFonts w:cstheme="minorHAnsi"/>
          <w:i/>
        </w:rPr>
        <w:t>**The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</w:r>
    </w:p>
    <w:p w:rsidRPr="00971023" w:rsidR="007F03FE" w:rsidP="007F03FE" w:rsidRDefault="007F03FE" w14:paraId="502036C7" w14:textId="77777777">
      <w:pPr>
        <w:pStyle w:val="BodyText"/>
        <w:rPr>
          <w:rFonts w:cstheme="minorHAnsi"/>
          <w:bCs/>
          <w:kern w:val="32"/>
          <w:sz w:val="24"/>
        </w:rPr>
      </w:pPr>
    </w:p>
    <w:p w:rsidRPr="00971023" w:rsidR="005D189C" w:rsidP="005D189C" w:rsidRDefault="005D189C" w14:paraId="54A8A356" w14:textId="77777777">
      <w:pPr>
        <w:pStyle w:val="BodyText"/>
        <w:rPr>
          <w:rFonts w:cstheme="minorHAnsi"/>
          <w:b/>
          <w:sz w:val="24"/>
        </w:rPr>
      </w:pPr>
      <w:r w:rsidRPr="00971023">
        <w:rPr>
          <w:rFonts w:cstheme="minorHAnsi"/>
          <w:b/>
          <w:sz w:val="24"/>
        </w:rPr>
        <w:t>Please express your views in the right-hand side of the table below, including your rationale.</w:t>
      </w:r>
    </w:p>
    <w:tbl>
      <w:tblPr>
        <w:tblW w:w="952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3"/>
        <w:gridCol w:w="2691"/>
        <w:gridCol w:w="2715"/>
        <w:gridCol w:w="3638"/>
      </w:tblGrid>
      <w:tr w:rsidRPr="00971023" w:rsidR="005D189C" w:rsidTr="21A2B739" w14:paraId="5B47DA86" w14:textId="77777777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:rsidRPr="00971023" w:rsidR="005D189C" w:rsidRDefault="005D189C" w14:paraId="648EF487" w14:textId="77777777">
            <w:pPr>
              <w:ind w:left="-79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97102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Standard Workgroup Consultation questions</w:t>
            </w:r>
          </w:p>
        </w:tc>
      </w:tr>
      <w:tr w:rsidRPr="00971023" w:rsidR="005D189C" w:rsidTr="21A2B739" w14:paraId="5EA4A9A0" w14:textId="77777777">
        <w:trPr>
          <w:trHeight w:val="625"/>
        </w:trPr>
        <w:tc>
          <w:tcPr>
            <w:tcW w:w="483" w:type="dxa"/>
            <w:vMerge w:val="restart"/>
          </w:tcPr>
          <w:p w:rsidRPr="00971023" w:rsidR="005D189C" w:rsidRDefault="005D189C" w14:paraId="6E972DB4" w14:textId="77777777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1" w:type="dxa"/>
            <w:vMerge w:val="restart"/>
          </w:tcPr>
          <w:p w:rsidRPr="00971023" w:rsidR="005D189C" w:rsidRDefault="005D189C" w14:paraId="38C1493A" w14:textId="77777777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Do you believe that the Original Proposal and/or any potential alternatives better facilitate the Applicable Objectives?</w:t>
            </w:r>
          </w:p>
        </w:tc>
        <w:tc>
          <w:tcPr>
            <w:tcW w:w="6353" w:type="dxa"/>
            <w:gridSpan w:val="2"/>
          </w:tcPr>
          <w:p w:rsidRPr="00971023" w:rsidR="005D189C" w:rsidRDefault="005D189C" w14:paraId="6A231334" w14:textId="77777777">
            <w:pPr>
              <w:pStyle w:val="BodyText"/>
              <w:rPr>
                <w:rFonts w:cstheme="minorHAnsi"/>
              </w:rPr>
            </w:pPr>
            <w:r w:rsidRPr="00971023">
              <w:rPr>
                <w:rFonts w:cstheme="minorHAnsi"/>
              </w:rPr>
              <w:t>Mark the Objectives which you believe each solution better facilitates:</w:t>
            </w:r>
          </w:p>
        </w:tc>
      </w:tr>
      <w:tr w:rsidRPr="00971023" w:rsidR="005D189C" w:rsidTr="21A2B739" w14:paraId="1DCAECCC" w14:textId="77777777">
        <w:trPr>
          <w:trHeight w:val="20"/>
        </w:trPr>
        <w:tc>
          <w:tcPr>
            <w:tcW w:w="483" w:type="dxa"/>
            <w:vMerge/>
          </w:tcPr>
          <w:p w:rsidRPr="00971023" w:rsidR="005D189C" w:rsidRDefault="005D189C" w14:paraId="6E0C430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Pr="00971023" w:rsidR="005D189C" w:rsidRDefault="005D189C" w14:paraId="67735C1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5" w:type="dxa"/>
          </w:tcPr>
          <w:p w:rsidRPr="00971023" w:rsidR="005D189C" w:rsidRDefault="005D189C" w14:paraId="4FA00F28" w14:textId="77777777">
            <w:pPr>
              <w:pStyle w:val="BodyText"/>
              <w:rPr>
                <w:rFonts w:cstheme="minorHAnsi"/>
              </w:rPr>
            </w:pPr>
            <w:r w:rsidRPr="00971023">
              <w:rPr>
                <w:rFonts w:cstheme="minorHAnsi"/>
              </w:rPr>
              <w:t>Original</w:t>
            </w:r>
          </w:p>
        </w:tc>
        <w:tc>
          <w:tcPr>
            <w:tcW w:w="3638" w:type="dxa"/>
          </w:tcPr>
          <w:p w:rsidRPr="00971023" w:rsidR="005D189C" w:rsidP="21A2B739" w:rsidRDefault="0014107F" w14:paraId="4A724B98" w14:textId="74AC3FD7">
            <w:pPr>
              <w:pStyle w:val="BodyTex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88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 xml:space="preserve">A  </w:t>
            </w:r>
            <w:r w:rsidRPr="00971023" w:rsidR="4AE4D8A5">
              <w:rPr>
                <w:rFonts w:cstheme="minorHAnsi"/>
              </w:rPr>
              <w:t xml:space="preserve">   </w:t>
            </w:r>
            <w:r w:rsidRPr="00971023" w:rsidR="005D189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8777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 xml:space="preserve">B  </w:t>
            </w:r>
            <w:r w:rsidRPr="00971023" w:rsidR="180FDAA2">
              <w:rPr>
                <w:rFonts w:cstheme="minorHAnsi"/>
              </w:rPr>
              <w:t xml:space="preserve">   </w:t>
            </w:r>
            <w:r w:rsidRPr="00971023" w:rsidR="005D189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669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 xml:space="preserve">C </w:t>
            </w:r>
            <w:r w:rsidRPr="00971023" w:rsidR="297824CB">
              <w:rPr>
                <w:rFonts w:cstheme="minorHAnsi"/>
              </w:rPr>
              <w:t xml:space="preserve">   </w:t>
            </w:r>
            <w:r w:rsidRPr="00971023" w:rsidR="005D189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0954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 xml:space="preserve">D   </w:t>
            </w:r>
          </w:p>
        </w:tc>
      </w:tr>
      <w:tr w:rsidRPr="00971023" w:rsidR="005D189C" w:rsidTr="21A2B739" w14:paraId="1BD2D510" w14:textId="77777777">
        <w:trPr>
          <w:trHeight w:val="20"/>
        </w:trPr>
        <w:tc>
          <w:tcPr>
            <w:tcW w:w="483" w:type="dxa"/>
            <w:vMerge/>
          </w:tcPr>
          <w:p w:rsidRPr="00971023" w:rsidR="005D189C" w:rsidRDefault="005D189C" w14:paraId="0CEB1B2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Pr="00971023" w:rsidR="005D189C" w:rsidRDefault="005D189C" w14:paraId="327CDD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5" w:type="dxa"/>
          </w:tcPr>
          <w:p w:rsidRPr="00971023" w:rsidR="005D189C" w:rsidP="21A2B739" w:rsidRDefault="1F97F093" w14:paraId="7B39965C" w14:textId="6EC945F7">
            <w:pPr>
              <w:pStyle w:val="BodyText"/>
              <w:rPr>
                <w:rFonts w:cstheme="minorHAnsi"/>
              </w:rPr>
            </w:pPr>
            <w:r w:rsidRPr="00971023">
              <w:rPr>
                <w:rFonts w:cstheme="minorHAnsi"/>
              </w:rPr>
              <w:t xml:space="preserve">Alternative Request </w:t>
            </w:r>
            <w:r w:rsidRPr="00971023" w:rsidR="005D189C">
              <w:rPr>
                <w:rFonts w:cstheme="minorHAnsi"/>
              </w:rPr>
              <w:t>1</w:t>
            </w:r>
          </w:p>
        </w:tc>
        <w:tc>
          <w:tcPr>
            <w:tcW w:w="3638" w:type="dxa"/>
          </w:tcPr>
          <w:p w:rsidRPr="00971023" w:rsidR="005D189C" w:rsidP="21A2B739" w:rsidRDefault="0014107F" w14:paraId="6B4A48AC" w14:textId="4C26362D">
            <w:pPr>
              <w:pStyle w:val="BodyTex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043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 xml:space="preserve">A  </w:t>
            </w:r>
            <w:r w:rsidRPr="00971023" w:rsidR="2CC47795">
              <w:rPr>
                <w:rFonts w:cstheme="minorHAnsi"/>
              </w:rPr>
              <w:t xml:space="preserve">   </w:t>
            </w:r>
            <w:r w:rsidRPr="00971023" w:rsidR="005D189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7928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 xml:space="preserve">B </w:t>
            </w:r>
            <w:r w:rsidRPr="00971023" w:rsidR="028364DA">
              <w:rPr>
                <w:rFonts w:cstheme="minorHAnsi"/>
              </w:rPr>
              <w:t xml:space="preserve">   </w:t>
            </w:r>
            <w:r w:rsidRPr="00971023" w:rsidR="005D189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20106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 xml:space="preserve">C </w:t>
            </w:r>
            <w:r w:rsidRPr="00971023" w:rsidR="5B592C7C">
              <w:rPr>
                <w:rFonts w:cstheme="minorHAnsi"/>
              </w:rPr>
              <w:t xml:space="preserve">   </w:t>
            </w:r>
            <w:r w:rsidRPr="00971023" w:rsidR="005D189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4960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</w:rPr>
              <w:t xml:space="preserve">D   </w:t>
            </w:r>
          </w:p>
        </w:tc>
      </w:tr>
      <w:tr w:rsidRPr="00971023" w:rsidR="005D189C" w:rsidTr="005E6CD0" w14:paraId="677EA2D5" w14:textId="77777777">
        <w:trPr>
          <w:trHeight w:val="353"/>
        </w:trPr>
        <w:tc>
          <w:tcPr>
            <w:tcW w:w="483" w:type="dxa"/>
            <w:vMerge/>
          </w:tcPr>
          <w:p w:rsidRPr="00971023" w:rsidR="005D189C" w:rsidRDefault="005D189C" w14:paraId="2F22F8C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Pr="00971023" w:rsidR="005D189C" w:rsidRDefault="005D189C" w14:paraId="6BADF45B" w14:textId="77777777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1760202611"/>
            <w:placeholder>
              <w:docPart w:val="9F42A725A7364C7ABBBB2675CBCC01B8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:rsidRPr="00971023" w:rsidR="005D189C" w:rsidRDefault="005D189C" w14:paraId="0B8424A6" w14:textId="77777777">
                <w:pPr>
                  <w:pStyle w:val="BodyText"/>
                  <w:rPr>
                    <w:rFonts w:cstheme="minorHAnsi"/>
                  </w:rPr>
                </w:pPr>
                <w:r w:rsidRPr="00971023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Pr="00971023" w:rsidR="005D189C" w:rsidTr="21A2B739" w14:paraId="5A8ED081" w14:textId="77777777">
        <w:trPr>
          <w:trHeight w:val="500"/>
        </w:trPr>
        <w:tc>
          <w:tcPr>
            <w:tcW w:w="483" w:type="dxa"/>
            <w:vMerge w:val="restart"/>
          </w:tcPr>
          <w:p w:rsidRPr="00971023" w:rsidR="005D189C" w:rsidRDefault="005D189C" w14:paraId="0039BDDE" w14:textId="77777777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1" w:type="dxa"/>
            <w:vMerge w:val="restart"/>
          </w:tcPr>
          <w:p w:rsidRPr="00971023" w:rsidR="005D189C" w:rsidRDefault="005D189C" w14:paraId="4235A41F" w14:textId="77777777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Do you support the proposed implementation approach?</w:t>
            </w:r>
          </w:p>
        </w:tc>
        <w:tc>
          <w:tcPr>
            <w:tcW w:w="6353" w:type="dxa"/>
            <w:gridSpan w:val="2"/>
          </w:tcPr>
          <w:p w:rsidRPr="00971023" w:rsidR="005D189C" w:rsidRDefault="0014107F" w14:paraId="1EE61521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  <w:sz w:val="20"/>
                <w:szCs w:val="20"/>
              </w:rPr>
              <w:t>Yes</w:t>
            </w:r>
          </w:p>
          <w:p w:rsidRPr="00971023" w:rsidR="005D189C" w:rsidRDefault="0014107F" w14:paraId="7BC54902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Pr="00971023" w:rsidR="005D189C" w:rsidTr="21A2B739" w14:paraId="0C347812" w14:textId="77777777">
        <w:trPr>
          <w:trHeight w:val="499"/>
        </w:trPr>
        <w:tc>
          <w:tcPr>
            <w:tcW w:w="483" w:type="dxa"/>
            <w:vMerge/>
          </w:tcPr>
          <w:p w:rsidRPr="00971023" w:rsidR="005D189C" w:rsidRDefault="005D189C" w14:paraId="33E1CB9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Pr="00971023" w:rsidR="005D189C" w:rsidRDefault="005D189C" w14:paraId="784C3AD1" w14:textId="77777777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812528405"/>
            <w:placeholder>
              <w:docPart w:val="4C3457F8B5904F61940EED90B43AE02B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:rsidRPr="00971023" w:rsidR="005D189C" w:rsidRDefault="005D189C" w14:paraId="1F795166" w14:textId="77777777">
                <w:pPr>
                  <w:rPr>
                    <w:rFonts w:cstheme="minorHAnsi"/>
                    <w:sz w:val="20"/>
                    <w:szCs w:val="20"/>
                  </w:rPr>
                </w:pPr>
                <w:r w:rsidRPr="0097102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Pr="00971023" w:rsidR="005D189C" w:rsidTr="21A2B739" w14:paraId="68776450" w14:textId="77777777">
        <w:trPr>
          <w:trHeight w:val="264"/>
        </w:trPr>
        <w:tc>
          <w:tcPr>
            <w:tcW w:w="483" w:type="dxa"/>
          </w:tcPr>
          <w:p w:rsidRPr="00971023" w:rsidR="005D189C" w:rsidRDefault="005D189C" w14:paraId="53EEFEFD" w14:textId="77777777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1" w:type="dxa"/>
          </w:tcPr>
          <w:p w:rsidRPr="00971023" w:rsidR="005D189C" w:rsidRDefault="005D189C" w14:paraId="12B90F72" w14:textId="77777777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Do you have any other comments?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90751180"/>
            <w:placeholder>
              <w:docPart w:val="85EC6E2E12454AEFADCECA34B5045BF2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:rsidRPr="00971023" w:rsidR="005D189C" w:rsidRDefault="005D189C" w14:paraId="60925297" w14:textId="77777777">
                <w:pPr>
                  <w:rPr>
                    <w:rFonts w:cstheme="minorHAnsi"/>
                    <w:sz w:val="20"/>
                    <w:szCs w:val="20"/>
                  </w:rPr>
                </w:pPr>
                <w:r w:rsidRPr="0097102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Pr="00971023" w:rsidR="005D189C" w:rsidTr="21A2B739" w14:paraId="65CD5020" w14:textId="77777777">
        <w:trPr>
          <w:trHeight w:val="799"/>
        </w:trPr>
        <w:tc>
          <w:tcPr>
            <w:tcW w:w="483" w:type="dxa"/>
            <w:vMerge w:val="restart"/>
          </w:tcPr>
          <w:p w:rsidRPr="00971023" w:rsidR="005D189C" w:rsidRDefault="005D189C" w14:paraId="47503BC3" w14:textId="77777777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91" w:type="dxa"/>
            <w:vMerge w:val="restart"/>
          </w:tcPr>
          <w:p w:rsidRPr="00971023" w:rsidR="005D189C" w:rsidRDefault="005D189C" w14:paraId="6C11747D" w14:textId="77777777">
            <w:pPr>
              <w:pStyle w:val="BodyText"/>
              <w:rPr>
                <w:rFonts w:cstheme="minorHAnsi"/>
              </w:rPr>
            </w:pPr>
            <w:r w:rsidRPr="00971023">
              <w:rPr>
                <w:rFonts w:cstheme="minorHAnsi"/>
              </w:rPr>
              <w:t xml:space="preserve">Do you wish to raise a Workgroup Consultation Alternative Request for the Workgroup to consider? </w:t>
            </w:r>
          </w:p>
        </w:tc>
        <w:tc>
          <w:tcPr>
            <w:tcW w:w="6353" w:type="dxa"/>
            <w:gridSpan w:val="2"/>
          </w:tcPr>
          <w:p w:rsidRPr="00971023" w:rsidR="005D189C" w:rsidRDefault="0014107F" w14:paraId="74AED8A4" w14:textId="1AE7F20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9397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  <w:sz w:val="20"/>
                <w:szCs w:val="20"/>
              </w:rPr>
              <w:t xml:space="preserve">Yes (the request form can be found in the </w:t>
            </w:r>
            <w:hyperlink w:history="1" r:id="rId14">
              <w:r w:rsidRPr="00971023" w:rsidR="005D189C">
                <w:rPr>
                  <w:rStyle w:val="Hyperlink"/>
                  <w:rFonts w:cstheme="minorHAnsi"/>
                  <w:sz w:val="20"/>
                  <w:szCs w:val="20"/>
                </w:rPr>
                <w:t>Workgroup Consultation</w:t>
              </w:r>
            </w:hyperlink>
            <w:r w:rsidRPr="00971023" w:rsidR="005D189C">
              <w:rPr>
                <w:rFonts w:cstheme="minorHAnsi"/>
                <w:sz w:val="20"/>
                <w:szCs w:val="20"/>
              </w:rPr>
              <w:t xml:space="preserve"> Section)</w:t>
            </w:r>
          </w:p>
          <w:p w:rsidRPr="00971023" w:rsidR="005D189C" w:rsidRDefault="0014107F" w14:paraId="72BA07E2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755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Pr="00971023" w:rsidR="005D189C" w:rsidTr="21A2B739" w14:paraId="53574D99" w14:textId="77777777">
        <w:trPr>
          <w:trHeight w:val="799"/>
        </w:trPr>
        <w:tc>
          <w:tcPr>
            <w:tcW w:w="483" w:type="dxa"/>
            <w:vMerge/>
          </w:tcPr>
          <w:p w:rsidRPr="00971023" w:rsidR="005D189C" w:rsidRDefault="005D189C" w14:paraId="1087D28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Pr="00971023" w:rsidR="005D189C" w:rsidRDefault="005D189C" w14:paraId="45A4B5B9" w14:textId="77777777">
            <w:pPr>
              <w:pStyle w:val="BodyText"/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628392579"/>
            <w:placeholder>
              <w:docPart w:val="DD81F019FF874AA8B0AAFDF284555213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:rsidRPr="00971023" w:rsidR="005D189C" w:rsidRDefault="005D189C" w14:paraId="5ADC5FE2" w14:textId="77777777">
                <w:pPr>
                  <w:rPr>
                    <w:rFonts w:cstheme="minorHAnsi"/>
                    <w:sz w:val="20"/>
                    <w:szCs w:val="20"/>
                  </w:rPr>
                </w:pPr>
                <w:r w:rsidRPr="0097102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Pr="00971023" w:rsidR="005D189C" w:rsidTr="009D01F2" w14:paraId="40AB95D2" w14:textId="77777777">
        <w:trPr>
          <w:trHeight w:val="629"/>
        </w:trPr>
        <w:tc>
          <w:tcPr>
            <w:tcW w:w="483" w:type="dxa"/>
            <w:vMerge w:val="restart"/>
          </w:tcPr>
          <w:p w:rsidRPr="00971023" w:rsidR="005D189C" w:rsidRDefault="005D189C" w14:paraId="5748C105" w14:textId="77777777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1" w:type="dxa"/>
            <w:vMerge w:val="restart"/>
          </w:tcPr>
          <w:p w:rsidRPr="00971023" w:rsidR="005D189C" w:rsidRDefault="005D189C" w14:paraId="1D21BFE0" w14:textId="6A0D8166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Does the draft legal text satisfy the intent of the modification?</w:t>
            </w:r>
          </w:p>
        </w:tc>
        <w:tc>
          <w:tcPr>
            <w:tcW w:w="6353" w:type="dxa"/>
            <w:gridSpan w:val="2"/>
          </w:tcPr>
          <w:p w:rsidRPr="00971023" w:rsidR="005D189C" w:rsidRDefault="0014107F" w14:paraId="32CAACCC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8206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  <w:sz w:val="20"/>
                <w:szCs w:val="20"/>
              </w:rPr>
              <w:t>Yes</w:t>
            </w:r>
          </w:p>
          <w:p w:rsidRPr="00971023" w:rsidR="005D189C" w:rsidRDefault="0014107F" w14:paraId="2453DF55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487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023" w:rsidR="005D189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971023" w:rsidR="005D189C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Pr="00971023" w:rsidR="007411E7" w:rsidTr="007411E7" w14:paraId="719A16BA" w14:textId="77777777">
        <w:trPr>
          <w:trHeight w:val="1142"/>
        </w:trPr>
        <w:tc>
          <w:tcPr>
            <w:tcW w:w="483" w:type="dxa"/>
            <w:vMerge/>
          </w:tcPr>
          <w:p w:rsidRPr="00971023" w:rsidR="007411E7" w:rsidRDefault="007411E7" w14:paraId="119F803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Pr="00971023" w:rsidR="007411E7" w:rsidRDefault="007411E7" w14:paraId="2F0794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660620568"/>
            <w:placeholder>
              <w:docPart w:val="BD1EB8D6AB334EBA962417EDE3E291A1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:rsidRPr="00971023" w:rsidR="007411E7" w:rsidRDefault="007411E7" w14:paraId="50C6B1A6" w14:textId="77777777">
                <w:pPr>
                  <w:rPr>
                    <w:rFonts w:cstheme="minorHAnsi"/>
                    <w:sz w:val="20"/>
                    <w:szCs w:val="20"/>
                  </w:rPr>
                </w:pPr>
                <w:r w:rsidRPr="0097102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Pr="00971023" w:rsidR="00971023" w:rsidTr="00971023" w14:paraId="1B064409" w14:textId="77777777">
        <w:trPr>
          <w:trHeight w:val="1559"/>
        </w:trPr>
        <w:tc>
          <w:tcPr>
            <w:tcW w:w="483" w:type="dxa"/>
            <w:vMerge w:val="restart"/>
          </w:tcPr>
          <w:p w:rsidRPr="00971023" w:rsidR="00971023" w:rsidP="00971023" w:rsidRDefault="00971023" w14:paraId="0675E77D" w14:textId="7C1D4EAA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1" w:type="dxa"/>
            <w:vMerge w:val="restart"/>
          </w:tcPr>
          <w:p w:rsidRPr="00971023" w:rsidR="00971023" w:rsidP="00971023" w:rsidRDefault="00971023" w14:paraId="0D6CB23E" w14:textId="77777777">
            <w:pPr>
              <w:spacing w:after="0" w:line="300" w:lineRule="atLeast"/>
              <w:rPr>
                <w:rFonts w:cstheme="minorHAnsi"/>
                <w:sz w:val="20"/>
                <w:szCs w:val="20"/>
              </w:rPr>
            </w:pPr>
            <w:bookmarkStart w:name="_Hlk65582914" w:id="1"/>
            <w:r w:rsidRPr="00971023">
              <w:rPr>
                <w:rFonts w:cstheme="minorHAnsi"/>
                <w:sz w:val="20"/>
                <w:szCs w:val="20"/>
              </w:rPr>
              <w:t xml:space="preserve">Do you agree with the Workgroup’s assessment that the modification does not impact the European Electricity Balancing Regulation (EBR) Article 18 terms and conditions held within the Code?    </w:t>
            </w:r>
          </w:p>
          <w:bookmarkEnd w:id="1"/>
          <w:p w:rsidRPr="00971023" w:rsidR="00971023" w:rsidP="00971023" w:rsidRDefault="00971023" w14:paraId="743E4A39" w14:textId="134D09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53" w:type="dxa"/>
            <w:gridSpan w:val="2"/>
          </w:tcPr>
          <w:p w:rsidRPr="00971023" w:rsidR="00971023" w:rsidP="00971023" w:rsidRDefault="00971023" w14:paraId="07E6501F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0480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023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971023">
              <w:rPr>
                <w:rFonts w:cstheme="minorHAnsi"/>
                <w:sz w:val="20"/>
                <w:szCs w:val="20"/>
              </w:rPr>
              <w:t>Yes</w:t>
            </w:r>
          </w:p>
          <w:p w:rsidRPr="00971023" w:rsidR="00971023" w:rsidP="00971023" w:rsidRDefault="00971023" w14:paraId="14B2662B" w14:textId="299C60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649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023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971023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Pr="00971023" w:rsidR="00971023" w:rsidTr="007411E7" w14:paraId="1C02C9BD" w14:textId="77777777">
        <w:trPr>
          <w:trHeight w:val="1559"/>
        </w:trPr>
        <w:tc>
          <w:tcPr>
            <w:tcW w:w="483" w:type="dxa"/>
            <w:vMerge/>
          </w:tcPr>
          <w:p w:rsidRPr="00971023" w:rsidR="00971023" w:rsidP="00971023" w:rsidRDefault="00971023" w14:paraId="0CF1912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Pr="00971023" w:rsidR="00971023" w:rsidP="00971023" w:rsidRDefault="00971023" w14:paraId="2A5B47D0" w14:textId="77777777">
            <w:pPr>
              <w:spacing w:after="0" w:line="300" w:lineRule="atLeast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506605520"/>
            <w:placeholder>
              <w:docPart w:val="434F391A377D4C659532363FE7DBA6D2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:rsidRPr="00971023" w:rsidR="00971023" w:rsidP="00971023" w:rsidRDefault="00971023" w14:paraId="0ADEAF96" w14:textId="6F1D7B55">
                <w:pPr>
                  <w:rPr>
                    <w:rFonts w:cstheme="minorHAnsi"/>
                    <w:sz w:val="20"/>
                    <w:szCs w:val="20"/>
                  </w:rPr>
                </w:pPr>
                <w:r w:rsidRPr="0097102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Pr="00971023" w:rsidR="005D189C" w:rsidP="005D189C" w:rsidRDefault="005D189C" w14:paraId="7AF353A5" w14:textId="77777777">
      <w:pPr>
        <w:pStyle w:val="BodyText"/>
        <w:ind w:right="-97"/>
        <w:rPr>
          <w:rFonts w:cstheme="minorHAnsi"/>
          <w:b/>
          <w:sz w:val="24"/>
        </w:rPr>
      </w:pPr>
    </w:p>
    <w:tbl>
      <w:tblPr>
        <w:tblW w:w="952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3"/>
        <w:gridCol w:w="2691"/>
        <w:gridCol w:w="6353"/>
      </w:tblGrid>
      <w:tr w:rsidRPr="00971023" w:rsidR="005D189C" w:rsidTr="396F551D" w14:paraId="280184DE" w14:textId="77777777">
        <w:trPr>
          <w:trHeight w:val="264"/>
        </w:trPr>
        <w:tc>
          <w:tcPr>
            <w:tcW w:w="9527" w:type="dxa"/>
            <w:gridSpan w:val="3"/>
            <w:shd w:val="clear" w:color="auto" w:fill="650B4E" w:themeFill="text2" w:themeFillTint="E6"/>
            <w:tcMar/>
          </w:tcPr>
          <w:p w:rsidRPr="00971023" w:rsidR="005D189C" w:rsidRDefault="005D189C" w14:paraId="63DCC86A" w14:textId="77777777">
            <w:pPr>
              <w:ind w:left="-79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97102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Specific Workgroup Consultation questions</w:t>
            </w:r>
          </w:p>
        </w:tc>
      </w:tr>
      <w:tr w:rsidRPr="00971023" w:rsidR="005D189C" w:rsidTr="396F551D" w14:paraId="25242881" w14:textId="77777777">
        <w:tc>
          <w:tcPr>
            <w:tcW w:w="483" w:type="dxa"/>
            <w:vMerge w:val="restart"/>
            <w:tcMar/>
          </w:tcPr>
          <w:p w:rsidRPr="00971023" w:rsidR="005D189C" w:rsidRDefault="464DD09E" w14:paraId="5D5303E0" w14:textId="47A408E8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91" w:type="dxa"/>
            <w:vMerge w:val="restart"/>
            <w:tcMar/>
          </w:tcPr>
          <w:p w:rsidRPr="00971023" w:rsidR="005D189C" w:rsidP="21A2B739" w:rsidRDefault="356BF3E5" w14:paraId="0E01CD28" w14:textId="708D83D6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  <w:r w:rsidRPr="00971023">
              <w:rPr>
                <w:rFonts w:eastAsia="Poppins" w:cstheme="minorHAnsi"/>
                <w:sz w:val="20"/>
                <w:szCs w:val="20"/>
              </w:rPr>
              <w:t>Do you believe that a codification of Scotland threshold is required for CMP446?</w:t>
            </w:r>
          </w:p>
          <w:p w:rsidRPr="00971023" w:rsidR="005D189C" w:rsidRDefault="005D189C" w14:paraId="54C8904D" w14:textId="746782A4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id w:val="1288306168"/>
            <w:placeholder>
              <w:docPart w:val="CB76363D310145CFA8AFCB8772B0E0AD"/>
            </w:placeholder>
            <w:rPr>
              <w:rFonts w:cs="Arial" w:cstheme="minorAscii"/>
              <w:kern w:val="0"/>
              <w:sz w:val="20"/>
              <w:szCs w:val="20"/>
              <w14:ligatures w14:val="none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tc>
              <w:tcPr>
                <w:tcW w:w="6353" w:type="dxa"/>
                <w:tcMar/>
              </w:tcPr>
              <w:p w:rsidRPr="00971023" w:rsidR="005F6A18" w:rsidP="005F6A18" w:rsidRDefault="0014107F" w14:paraId="655BA38D" w14:textId="77777777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7754876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71023" w:rsidR="005F6A18">
                      <w:rPr>
                        <w:rFonts w:ascii="Segoe UI Symbol" w:hAnsi="Segoe UI Symbol" w:eastAsia="MS Gothic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971023" w:rsidR="005F6A18">
                  <w:rPr>
                    <w:rFonts w:cstheme="minorHAnsi"/>
                    <w:sz w:val="20"/>
                    <w:szCs w:val="20"/>
                  </w:rPr>
                  <w:t>Yes</w:t>
                </w:r>
              </w:p>
              <w:p w:rsidRPr="00971023" w:rsidR="005F6A18" w:rsidP="005F6A18" w:rsidRDefault="0014107F" w14:paraId="5D4B797B" w14:textId="77777777">
                <w:pPr>
                  <w:pStyle w:val="BodyText"/>
                  <w:rPr>
                    <w:rStyle w:val="PlaceholderText"/>
                    <w:rFonts w:cstheme="minorHAnsi"/>
                  </w:rPr>
                </w:pPr>
                <w:sdt>
                  <w:sdtPr>
                    <w:rPr>
                      <w:rFonts w:cstheme="minorHAnsi"/>
                      <w:color w:val="808080"/>
                    </w:rPr>
                    <w:id w:val="-8262771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Pr="00971023" w:rsidR="13F3A189">
                      <w:rPr>
                        <w:rFonts w:ascii="Segoe UI Symbol" w:hAnsi="Segoe UI Symbol" w:eastAsia="MS Gothic" w:cs="Segoe UI Symbol"/>
                      </w:rPr>
                      <w:t>☐</w:t>
                    </w:r>
                  </w:sdtContent>
                </w:sdt>
                <w:r w:rsidRPr="00971023" w:rsidR="3EAC9501">
                  <w:rPr>
                    <w:rFonts w:cstheme="minorHAnsi"/>
                    <w:kern w:val="2"/>
                    <w14:ligatures w14:val="standardContextual"/>
                  </w:rPr>
                  <w:t>No</w:t>
                </w:r>
                <w:r w:rsidRPr="00971023" w:rsidR="3EAC9501">
                  <w:rPr>
                    <w:rStyle w:val="PlaceholderText"/>
                    <w:rFonts w:cstheme="minorHAnsi"/>
                  </w:rPr>
                  <w:t xml:space="preserve"> </w:t>
                </w:r>
              </w:p>
              <w:p w:rsidRPr="00971023" w:rsidR="005D189C" w:rsidP="21A2B739" w:rsidRDefault="005D189C" w14:paraId="2D54B157" w14:textId="1AF597DE">
                <w:pPr>
                  <w:pStyle w:val="BodyText"/>
                  <w:rPr>
                    <w:rStyle w:val="PlaceholderText"/>
                    <w:rFonts w:cstheme="minorHAnsi"/>
                  </w:rPr>
                </w:pPr>
              </w:p>
            </w:tc>
          </w:sdtContent>
        </w:sdt>
      </w:tr>
      <w:tr w:rsidRPr="00971023" w:rsidR="21A2B739" w:rsidTr="396F551D" w14:paraId="0E2D7165" w14:textId="77777777">
        <w:trPr>
          <w:trHeight w:val="309"/>
        </w:trPr>
        <w:tc>
          <w:tcPr>
            <w:tcW w:w="483" w:type="dxa"/>
            <w:vMerge/>
            <w:tcMar/>
          </w:tcPr>
          <w:p w:rsidRPr="00971023" w:rsidR="001672EC" w:rsidRDefault="001672EC" w14:paraId="657A25A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1672EC" w:rsidRDefault="001672EC" w14:paraId="7F8FAF7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2073439C" w:rsidP="21A2B739" w:rsidRDefault="2073439C" w14:paraId="70369072" w14:textId="408584FB">
            <w:pPr>
              <w:pStyle w:val="BodyText"/>
              <w:rPr>
                <w:rFonts w:cstheme="minorHAnsi"/>
              </w:rPr>
            </w:pPr>
            <w:r w:rsidRPr="00971023">
              <w:rPr>
                <w:rStyle w:val="PlaceholderText"/>
                <w:rFonts w:cstheme="minorHAnsi"/>
              </w:rPr>
              <w:t>Click or tap here to enter text.</w:t>
            </w:r>
          </w:p>
          <w:p w:rsidRPr="00971023" w:rsidR="21A2B739" w:rsidP="21A2B739" w:rsidRDefault="21A2B739" w14:paraId="480206CE" w14:textId="191324CD">
            <w:pPr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Pr="00971023" w:rsidR="005D189C" w:rsidTr="396F551D" w14:paraId="3B076C9A" w14:textId="77777777">
        <w:trPr>
          <w:trHeight w:val="885"/>
        </w:trPr>
        <w:tc>
          <w:tcPr>
            <w:tcW w:w="483" w:type="dxa"/>
            <w:vMerge w:val="restart"/>
            <w:tcMar/>
          </w:tcPr>
          <w:p w:rsidRPr="00971023" w:rsidR="005D189C" w:rsidRDefault="2073439C" w14:paraId="7732A4CB" w14:textId="3CE10BEF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91" w:type="dxa"/>
            <w:vMerge w:val="restart"/>
            <w:tcMar/>
          </w:tcPr>
          <w:p w:rsidRPr="00971023" w:rsidR="005D189C" w:rsidP="21A2B739" w:rsidRDefault="4AAEBFCE" w14:paraId="229DC02D" w14:textId="7315AEFE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  <w:r w:rsidRPr="00971023">
              <w:rPr>
                <w:rFonts w:eastAsia="Poppins" w:cstheme="minorHAnsi"/>
                <w:sz w:val="20"/>
                <w:szCs w:val="20"/>
              </w:rPr>
              <w:t>Is it clear that the change in threshold is cumulative not incremental?</w:t>
            </w:r>
          </w:p>
          <w:p w:rsidRPr="00971023" w:rsidR="005D189C" w:rsidRDefault="005D189C" w14:paraId="6CE8E7F8" w14:textId="6E2DD8F4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id w:val="1898010333"/>
            <w:placeholder>
              <w:docPart w:val="CB76363D310145CFA8AFCB8772B0E0AD"/>
            </w:placeholder>
            <w:rPr>
              <w:rFonts w:cs="Arial" w:cstheme="minorAscii"/>
              <w:sz w:val="20"/>
              <w:szCs w:val="20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1081490221"/>
                <w:placeholder>
                  <w:docPart w:val="4EE2ED326F7D4A879A942DEB36106523"/>
                </w:placeholder>
              </w:sdtPr>
              <w:sdtEndPr/>
              <w:sdtContent>
                <w:tc>
                  <w:tcPr>
                    <w:tcW w:w="6353" w:type="dxa"/>
                    <w:tcMar/>
                  </w:tcPr>
                  <w:p w:rsidRPr="00971023" w:rsidR="005F6A18" w:rsidP="005F6A18" w:rsidRDefault="0014107F" w14:paraId="0511818D" w14:textId="7777777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20402613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5F6A18">
                          <w:rPr>
                            <w:rFonts w:ascii="Segoe UI Symbol" w:hAnsi="Segoe UI Symbol" w:eastAsia="MS Gothic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971023" w:rsidR="005F6A18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</w:p>
                  <w:p w:rsidRPr="00971023" w:rsidR="005F6A18" w:rsidP="005F6A18" w:rsidRDefault="0014107F" w14:paraId="0BA3C422" w14:textId="77777777">
                    <w:pPr>
                      <w:pStyle w:val="BodyText"/>
                      <w:rPr>
                        <w:rStyle w:val="PlaceholderText"/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color w:val="808080"/>
                        </w:rPr>
                        <w:id w:val="-19200965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5F6A18">
                          <w:rPr>
                            <w:rFonts w:ascii="Segoe UI Symbol" w:hAnsi="Segoe UI Symbol" w:eastAsia="MS Gothic" w:cs="Segoe UI Symbol"/>
                          </w:rPr>
                          <w:t>☐</w:t>
                        </w:r>
                      </w:sdtContent>
                    </w:sdt>
                    <w:r w:rsidRPr="00971023" w:rsidR="005F6A18">
                      <w:rPr>
                        <w:rFonts w:cstheme="minorHAnsi"/>
                        <w:kern w:val="2"/>
                        <w14:ligatures w14:val="standardContextual"/>
                      </w:rPr>
                      <w:t xml:space="preserve">No </w:t>
                    </w:r>
                  </w:p>
                  <w:p w:rsidRPr="00971023" w:rsidR="005D189C" w:rsidP="21A2B739" w:rsidRDefault="005D189C" w14:paraId="3E180869" w14:textId="29CCC5EC">
                    <w:pPr>
                      <w:rPr>
                        <w:rStyle w:val="PlaceholderText"/>
                        <w:rFonts w:cstheme="min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Pr="00971023" w:rsidR="21A2B739" w:rsidTr="396F551D" w14:paraId="058DABA9" w14:textId="77777777">
        <w:trPr>
          <w:trHeight w:val="300"/>
        </w:trPr>
        <w:tc>
          <w:tcPr>
            <w:tcW w:w="483" w:type="dxa"/>
            <w:vMerge/>
            <w:tcMar/>
          </w:tcPr>
          <w:p w:rsidRPr="00971023" w:rsidR="001672EC" w:rsidRDefault="001672EC" w14:paraId="64C4573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1672EC" w:rsidRDefault="001672EC" w14:paraId="2C94B93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197E7267" w:rsidP="21A2B739" w:rsidRDefault="197E7267" w14:paraId="1856F988" w14:textId="24A811E3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Style w:val="PlaceholderText"/>
                <w:rFonts w:cstheme="minorHAnsi"/>
                <w:sz w:val="20"/>
                <w:szCs w:val="20"/>
              </w:rPr>
              <w:t>Click or tap here to enter text.</w:t>
            </w:r>
          </w:p>
          <w:p w:rsidRPr="00971023" w:rsidR="21A2B739" w:rsidP="21A2B739" w:rsidRDefault="21A2B739" w14:paraId="0B082299" w14:textId="5102119E">
            <w:pPr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Pr="00971023" w:rsidR="00810A9B" w:rsidTr="396F551D" w14:paraId="30DF5FD4" w14:textId="77777777">
        <w:trPr>
          <w:trHeight w:val="948"/>
        </w:trPr>
        <w:tc>
          <w:tcPr>
            <w:tcW w:w="483" w:type="dxa"/>
            <w:vMerge w:val="restart"/>
            <w:tcMar/>
          </w:tcPr>
          <w:p w:rsidRPr="00971023" w:rsidR="00810A9B" w:rsidRDefault="00810A9B" w14:paraId="26DE1C39" w14:textId="405C3B3D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91" w:type="dxa"/>
            <w:vMerge w:val="restart"/>
            <w:tcMar/>
          </w:tcPr>
          <w:p w:rsidRPr="00971023" w:rsidR="00810A9B" w:rsidP="00301F1A" w:rsidRDefault="00810A9B" w14:paraId="484A8CD7" w14:textId="74EDB0F6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  <w:r w:rsidRPr="00971023">
              <w:rPr>
                <w:rFonts w:eastAsia="Poppins" w:cstheme="minorHAnsi"/>
                <w:sz w:val="20"/>
                <w:szCs w:val="20"/>
              </w:rPr>
              <w:t>Do you believe 5MW is the correct threshold and if not why and to what threshold level should it be? (Providing rationale and justification for any alternative MW threshold)</w:t>
            </w:r>
          </w:p>
          <w:p w:rsidRPr="00971023" w:rsidR="00810A9B" w:rsidRDefault="00810A9B" w14:paraId="31ED8D1A" w14:textId="3C12B942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id w:val="-1609494894"/>
            <w:placeholder>
              <w:docPart w:val="12EE72D3DA09452B8BEB008ECC41F22B"/>
            </w:placeholder>
            <w:rPr>
              <w:rFonts w:cs="Arial" w:cstheme="minorAscii"/>
              <w:sz w:val="20"/>
              <w:szCs w:val="20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476144882"/>
                <w:placeholder>
                  <w:docPart w:val="9C85781F413742F38B1CC64DD19BA5A6"/>
                </w:placeholder>
              </w:sdtPr>
              <w:sdtEndPr/>
              <w:sdtContent>
                <w:tc>
                  <w:tcPr>
                    <w:tcW w:w="6353" w:type="dxa"/>
                    <w:tcMar/>
                  </w:tcPr>
                  <w:p w:rsidRPr="00971023" w:rsidR="00810A9B" w:rsidP="005F6A18" w:rsidRDefault="0014107F" w14:paraId="1569A474" w14:textId="7777777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19826457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810A9B">
                          <w:rPr>
                            <w:rFonts w:ascii="Segoe UI Symbol" w:hAnsi="Segoe UI Symbol" w:eastAsia="MS Gothic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971023" w:rsidR="00810A9B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</w:p>
                  <w:p w:rsidRPr="00971023" w:rsidR="00810A9B" w:rsidP="005F6A18" w:rsidRDefault="0014107F" w14:paraId="10D6C63E" w14:textId="77777777">
                    <w:pPr>
                      <w:pStyle w:val="BodyText"/>
                      <w:rPr>
                        <w:rStyle w:val="PlaceholderText"/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color w:val="808080"/>
                        </w:rPr>
                        <w:id w:val="-15449055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Pr="00971023" w:rsidR="00810A9B">
                          <w:rPr>
                            <w:rFonts w:ascii="Segoe UI Symbol" w:hAnsi="Segoe UI Symbol" w:eastAsia="MS Gothic" w:cs="Segoe UI Symbol"/>
                          </w:rPr>
                          <w:t>☐</w:t>
                        </w:r>
                      </w:sdtContent>
                    </w:sdt>
                    <w:r w:rsidRPr="00971023" w:rsidR="00810A9B">
                      <w:rPr>
                        <w:rFonts w:cstheme="minorHAnsi"/>
                        <w:kern w:val="2"/>
                        <w14:ligatures w14:val="standardContextual"/>
                      </w:rPr>
                      <w:t xml:space="preserve">No </w:t>
                    </w:r>
                  </w:p>
                  <w:p w:rsidRPr="00971023" w:rsidR="00810A9B" w:rsidP="005F6A18" w:rsidRDefault="00810A9B" w14:paraId="014AE27C" w14:textId="35EC073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Pr="00971023" w:rsidR="00810A9B" w:rsidTr="396F551D" w14:paraId="2C191D64" w14:textId="77777777">
        <w:trPr>
          <w:trHeight w:val="305"/>
        </w:trPr>
        <w:tc>
          <w:tcPr>
            <w:tcW w:w="483" w:type="dxa"/>
            <w:vMerge/>
            <w:tcMar/>
          </w:tcPr>
          <w:p w:rsidRPr="00971023" w:rsidR="00810A9B" w:rsidRDefault="00810A9B" w14:paraId="007DE0C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810A9B" w:rsidP="00301F1A" w:rsidRDefault="00810A9B" w14:paraId="7824CCE4" w14:textId="77777777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00810A9B" w:rsidP="005F6A18" w:rsidRDefault="00810A9B" w14:paraId="36D5332D" w14:textId="57B8C4B0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Style w:val="PlaceholderText"/>
                <w:rFonts w:cstheme="minorHAnsi"/>
                <w:sz w:val="20"/>
                <w:szCs w:val="20"/>
              </w:rPr>
              <w:t>Click or tap here to enter text.</w:t>
            </w:r>
          </w:p>
        </w:tc>
      </w:tr>
      <w:tr w:rsidRPr="00971023" w:rsidR="00A1473F" w:rsidTr="396F551D" w14:paraId="3BB1DCFE" w14:textId="77777777">
        <w:trPr>
          <w:trHeight w:val="904"/>
        </w:trPr>
        <w:tc>
          <w:tcPr>
            <w:tcW w:w="483" w:type="dxa"/>
            <w:vMerge w:val="restart"/>
            <w:tcMar/>
          </w:tcPr>
          <w:p w:rsidRPr="00971023" w:rsidR="00A1473F" w:rsidRDefault="00A1473F" w14:paraId="046C0503" w14:textId="12C0F6B1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1</w:t>
            </w:r>
            <w:r w:rsidRPr="00971023" w:rsidR="00C940E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691" w:type="dxa"/>
            <w:vMerge w:val="restart"/>
            <w:tcMar/>
          </w:tcPr>
          <w:p w:rsidRPr="00971023" w:rsidR="00A1473F" w:rsidP="00301F1A" w:rsidRDefault="00A1473F" w14:paraId="1DE8B8DF" w14:textId="03337810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  <w:r w:rsidRPr="00971023">
              <w:rPr>
                <w:rFonts w:eastAsia="Poppins" w:cstheme="minorHAnsi"/>
                <w:sz w:val="20"/>
                <w:szCs w:val="20"/>
              </w:rPr>
              <w:t xml:space="preserve">Are there any other generic scenarios (over and above those shown in Figure 2 </w:t>
            </w:r>
            <w:r w:rsidRPr="00971023">
              <w:rPr>
                <w:rFonts w:eastAsia="Poppins" w:cstheme="minorHAnsi"/>
                <w:sz w:val="20"/>
                <w:szCs w:val="20"/>
              </w:rPr>
              <w:lastRenderedPageBreak/>
              <w:t>and Figure 3 (Annex 7) that need to be considered by the Workgroup, please provide details of them and explain why they are relevant?</w:t>
            </w:r>
          </w:p>
          <w:p w:rsidRPr="00971023" w:rsidR="00A1473F" w:rsidRDefault="00A1473F" w14:paraId="3F08FD86" w14:textId="34C1D6A8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id w:val="1109555011"/>
            <w:placeholder>
              <w:docPart w:val="9D614F0280084E648C4966F5D0982A95"/>
            </w:placeholder>
            <w:rPr>
              <w:rFonts w:cs="Arial" w:cstheme="minorAscii"/>
              <w:sz w:val="20"/>
              <w:szCs w:val="20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739400341"/>
                <w:placeholder>
                  <w:docPart w:val="6385D4F5EBA4458EAFCE09609609507B"/>
                </w:placeholder>
              </w:sdtPr>
              <w:sdtEndPr/>
              <w:sdtContent>
                <w:tc>
                  <w:tcPr>
                    <w:tcW w:w="6353" w:type="dxa"/>
                    <w:tcMar/>
                  </w:tcPr>
                  <w:p w:rsidRPr="00971023" w:rsidR="00A1473F" w:rsidP="005F6A18" w:rsidRDefault="0014107F" w14:paraId="431DD327" w14:textId="7777777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2193687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A1473F">
                          <w:rPr>
                            <w:rFonts w:ascii="Segoe UI Symbol" w:hAnsi="Segoe UI Symbol" w:eastAsia="MS Gothic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971023" w:rsidR="00A1473F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</w:p>
                  <w:p w:rsidRPr="00971023" w:rsidR="00A1473F" w:rsidP="005F6A18" w:rsidRDefault="0014107F" w14:paraId="6A3A68F7" w14:textId="77777777">
                    <w:pPr>
                      <w:pStyle w:val="BodyText"/>
                      <w:rPr>
                        <w:rStyle w:val="PlaceholderText"/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color w:val="808080"/>
                        </w:rPr>
                        <w:id w:val="7964966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Pr="00971023" w:rsidR="00A1473F">
                          <w:rPr>
                            <w:rFonts w:ascii="Segoe UI Symbol" w:hAnsi="Segoe UI Symbol" w:eastAsia="MS Gothic" w:cs="Segoe UI Symbol"/>
                          </w:rPr>
                          <w:t>☐</w:t>
                        </w:r>
                      </w:sdtContent>
                    </w:sdt>
                    <w:r w:rsidRPr="00971023" w:rsidR="00A1473F">
                      <w:rPr>
                        <w:rFonts w:cstheme="minorHAnsi"/>
                        <w:kern w:val="2"/>
                        <w14:ligatures w14:val="standardContextual"/>
                      </w:rPr>
                      <w:t>No</w:t>
                    </w:r>
                    <w:r w:rsidRPr="00971023" w:rsidR="00A1473F">
                      <w:rPr>
                        <w:rStyle w:val="PlaceholderText"/>
                        <w:rFonts w:cstheme="minorHAnsi"/>
                      </w:rPr>
                      <w:t xml:space="preserve"> </w:t>
                    </w:r>
                  </w:p>
                  <w:p w:rsidRPr="00971023" w:rsidR="00A1473F" w:rsidP="005F6A18" w:rsidRDefault="00A1473F" w14:paraId="56F2CD11" w14:textId="1947292C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Pr="00971023" w:rsidR="00A1473F" w:rsidTr="396F551D" w14:paraId="0C60DDE2" w14:textId="77777777">
        <w:trPr>
          <w:trHeight w:val="1970"/>
        </w:trPr>
        <w:tc>
          <w:tcPr>
            <w:tcW w:w="483" w:type="dxa"/>
            <w:vMerge/>
            <w:tcMar/>
          </w:tcPr>
          <w:p w:rsidRPr="00971023" w:rsidR="00A1473F" w:rsidRDefault="00A1473F" w14:paraId="7B9DCDD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A1473F" w:rsidP="00301F1A" w:rsidRDefault="00A1473F" w14:paraId="6FEEC95B" w14:textId="77777777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00A1473F" w:rsidP="005F6A18" w:rsidRDefault="00810A9B" w14:paraId="36AFABDC" w14:textId="14B51CA3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Style w:val="PlaceholderText"/>
                <w:rFonts w:cstheme="minorHAnsi"/>
                <w:sz w:val="20"/>
                <w:szCs w:val="20"/>
              </w:rPr>
              <w:t>Click or tap here to enter text.</w:t>
            </w:r>
          </w:p>
        </w:tc>
      </w:tr>
      <w:tr w:rsidRPr="00971023" w:rsidR="00A1473F" w:rsidTr="396F551D" w14:paraId="7CCF45FF" w14:textId="77777777">
        <w:trPr>
          <w:trHeight w:val="1305"/>
        </w:trPr>
        <w:tc>
          <w:tcPr>
            <w:tcW w:w="483" w:type="dxa"/>
            <w:vMerge w:val="restart"/>
            <w:tcMar/>
          </w:tcPr>
          <w:p w:rsidRPr="00971023" w:rsidR="00A1473F" w:rsidRDefault="00C940E6" w14:paraId="3177D19E" w14:textId="75434FB9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91" w:type="dxa"/>
            <w:vMerge w:val="restart"/>
            <w:tcMar/>
          </w:tcPr>
          <w:p w:rsidRPr="00971023" w:rsidR="00A1473F" w:rsidP="00301F1A" w:rsidRDefault="00A1473F" w14:paraId="279C563E" w14:textId="55DD2FE9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  <w:r w:rsidRPr="00971023">
              <w:rPr>
                <w:rFonts w:eastAsia="Poppins" w:cstheme="minorHAnsi"/>
                <w:sz w:val="20"/>
                <w:szCs w:val="20"/>
              </w:rPr>
              <w:t>It is intended that where there is a fault level headroom that is less than 1kA or zero as stated by NGET at a GSP, then a project is required to go through the TIA irrespective of the change in threshold (from 1MW to 5MW) – do you agree with this and if not, why?</w:t>
            </w:r>
          </w:p>
          <w:p w:rsidRPr="00971023" w:rsidR="00A1473F" w:rsidRDefault="00A1473F" w14:paraId="5CB16FF7" w14:textId="21AF713B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id w:val="-1663467841"/>
            <w:placeholder>
              <w:docPart w:val="727EE3D465CD4BD699FC2C233F9C3E21"/>
            </w:placeholder>
            <w:rPr>
              <w:rFonts w:cs="Arial" w:cstheme="minorAscii"/>
              <w:sz w:val="20"/>
              <w:szCs w:val="20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179965637"/>
                <w:placeholder>
                  <w:docPart w:val="579D61DCB4184C8DA231C3E4598DF708"/>
                </w:placeholder>
              </w:sdtPr>
              <w:sdtEndPr/>
              <w:sdtContent>
                <w:tc>
                  <w:tcPr>
                    <w:tcW w:w="6353" w:type="dxa"/>
                    <w:tcMar/>
                  </w:tcPr>
                  <w:p w:rsidRPr="00971023" w:rsidR="00A1473F" w:rsidP="005F6A18" w:rsidRDefault="0014107F" w14:paraId="179E71CE" w14:textId="7777777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168856576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A1473F">
                          <w:rPr>
                            <w:rFonts w:ascii="Segoe UI Symbol" w:hAnsi="Segoe UI Symbol" w:eastAsia="MS Gothic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971023" w:rsidR="00A1473F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</w:p>
                  <w:p w:rsidRPr="00971023" w:rsidR="00A1473F" w:rsidP="005F6A18" w:rsidRDefault="0014107F" w14:paraId="348099EB" w14:textId="77777777">
                    <w:pPr>
                      <w:pStyle w:val="BodyText"/>
                      <w:rPr>
                        <w:rStyle w:val="PlaceholderText"/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color w:val="808080"/>
                        </w:rPr>
                        <w:id w:val="8997180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Pr="00971023" w:rsidR="00A1473F">
                          <w:rPr>
                            <w:rFonts w:ascii="Segoe UI Symbol" w:hAnsi="Segoe UI Symbol" w:eastAsia="MS Gothic" w:cs="Segoe UI Symbol"/>
                          </w:rPr>
                          <w:t>☐</w:t>
                        </w:r>
                      </w:sdtContent>
                    </w:sdt>
                    <w:r w:rsidRPr="00971023" w:rsidR="00A1473F">
                      <w:rPr>
                        <w:rFonts w:cstheme="minorHAnsi"/>
                        <w:kern w:val="2"/>
                        <w14:ligatures w14:val="standardContextual"/>
                      </w:rPr>
                      <w:t xml:space="preserve">No </w:t>
                    </w:r>
                  </w:p>
                  <w:p w:rsidRPr="00971023" w:rsidR="00A1473F" w:rsidP="005F6A18" w:rsidRDefault="00A1473F" w14:paraId="1E214135" w14:textId="47979252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Pr="00971023" w:rsidR="00A1473F" w:rsidTr="396F551D" w14:paraId="6F4821AA" w14:textId="77777777">
        <w:trPr>
          <w:trHeight w:val="1309"/>
        </w:trPr>
        <w:tc>
          <w:tcPr>
            <w:tcW w:w="483" w:type="dxa"/>
            <w:vMerge/>
            <w:tcMar/>
          </w:tcPr>
          <w:p w:rsidRPr="00971023" w:rsidR="00A1473F" w:rsidRDefault="00A1473F" w14:paraId="59086DD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A1473F" w:rsidP="00301F1A" w:rsidRDefault="00A1473F" w14:paraId="336B29E0" w14:textId="77777777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00A1473F" w:rsidP="005F6A18" w:rsidRDefault="00A1473F" w14:paraId="31323C82" w14:textId="54CD3170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Style w:val="PlaceholderText"/>
                <w:rFonts w:cstheme="minorHAnsi"/>
                <w:sz w:val="20"/>
                <w:szCs w:val="20"/>
              </w:rPr>
              <w:t>Click or tap here to enter text.</w:t>
            </w:r>
          </w:p>
        </w:tc>
      </w:tr>
      <w:tr w:rsidRPr="00971023" w:rsidR="00695301" w:rsidTr="396F551D" w14:paraId="2FFFE476" w14:textId="77777777">
        <w:trPr>
          <w:trHeight w:val="895"/>
        </w:trPr>
        <w:tc>
          <w:tcPr>
            <w:tcW w:w="483" w:type="dxa"/>
            <w:vMerge w:val="restart"/>
            <w:tcMar/>
          </w:tcPr>
          <w:p w:rsidRPr="00971023" w:rsidR="00695301" w:rsidRDefault="00695301" w14:paraId="353C7654" w14:textId="34CC9508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1</w:t>
            </w:r>
            <w:r w:rsidRPr="00971023" w:rsidR="00C940E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1" w:type="dxa"/>
            <w:vMerge w:val="restart"/>
            <w:tcMar/>
          </w:tcPr>
          <w:p w:rsidRPr="00971023" w:rsidR="00695301" w:rsidP="00301F1A" w:rsidRDefault="00695301" w14:paraId="16B03A71" w14:textId="462F9AEE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  <w:r w:rsidRPr="00971023">
              <w:rPr>
                <w:rFonts w:eastAsia="Poppins" w:cstheme="minorHAnsi"/>
                <w:sz w:val="20"/>
                <w:szCs w:val="20"/>
              </w:rPr>
              <w:t>Do you agree that the Workgroup has identified the relevant risks if CMP446 is approved.  If not, what further risks haven’t been identified yet, and why are they relevant?</w:t>
            </w:r>
          </w:p>
          <w:p w:rsidRPr="00971023" w:rsidR="00695301" w:rsidRDefault="00695301" w14:paraId="6B943660" w14:textId="0512A1F1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id w:val="420989929"/>
            <w:placeholder>
              <w:docPart w:val="C6D9B734CC7B43D1B62D1296F4160C48"/>
            </w:placeholder>
            <w:rPr>
              <w:rFonts w:cs="Arial" w:cstheme="minorAscii"/>
              <w:sz w:val="20"/>
              <w:szCs w:val="20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1084960302"/>
                <w:placeholder>
                  <w:docPart w:val="ADF82EDF36414A578F40E6B9FFD62D86"/>
                </w:placeholder>
              </w:sdtPr>
              <w:sdtEndPr/>
              <w:sdtContent>
                <w:tc>
                  <w:tcPr>
                    <w:tcW w:w="6353" w:type="dxa"/>
                    <w:tcMar/>
                  </w:tcPr>
                  <w:p w:rsidRPr="00971023" w:rsidR="00695301" w:rsidP="005F6A18" w:rsidRDefault="0014107F" w14:paraId="34A326C6" w14:textId="7777777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4715990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695301">
                          <w:rPr>
                            <w:rFonts w:ascii="Segoe UI Symbol" w:hAnsi="Segoe UI Symbol" w:eastAsia="MS Gothic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971023" w:rsidR="00695301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</w:p>
                  <w:p w:rsidRPr="00971023" w:rsidR="00695301" w:rsidP="005F6A18" w:rsidRDefault="0014107F" w14:paraId="721351F8" w14:textId="77777777">
                    <w:pPr>
                      <w:pStyle w:val="BodyText"/>
                      <w:rPr>
                        <w:rStyle w:val="PlaceholderText"/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color w:val="808080"/>
                        </w:rPr>
                        <w:id w:val="14705649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Pr="00971023" w:rsidR="00695301">
                          <w:rPr>
                            <w:rFonts w:ascii="Segoe UI Symbol" w:hAnsi="Segoe UI Symbol" w:eastAsia="MS Gothic" w:cs="Segoe UI Symbol"/>
                          </w:rPr>
                          <w:t>☐</w:t>
                        </w:r>
                      </w:sdtContent>
                    </w:sdt>
                    <w:r w:rsidRPr="00971023" w:rsidR="00695301">
                      <w:rPr>
                        <w:rFonts w:cstheme="minorHAnsi"/>
                        <w:kern w:val="2"/>
                        <w14:ligatures w14:val="standardContextual"/>
                      </w:rPr>
                      <w:t xml:space="preserve">No </w:t>
                    </w:r>
                  </w:p>
                  <w:p w:rsidRPr="00971023" w:rsidR="00695301" w:rsidP="005F6A18" w:rsidRDefault="00695301" w14:paraId="2FF6F41E" w14:textId="60E3A142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Pr="00971023" w:rsidR="00695301" w:rsidTr="396F551D" w14:paraId="304B01B9" w14:textId="77777777">
        <w:trPr>
          <w:trHeight w:val="608"/>
        </w:trPr>
        <w:tc>
          <w:tcPr>
            <w:tcW w:w="483" w:type="dxa"/>
            <w:vMerge/>
            <w:tcMar/>
          </w:tcPr>
          <w:p w:rsidRPr="00971023" w:rsidR="00695301" w:rsidRDefault="00695301" w14:paraId="2F2FD18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695301" w:rsidP="00301F1A" w:rsidRDefault="00695301" w14:paraId="5886386E" w14:textId="77777777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00695301" w:rsidP="005F6A18" w:rsidRDefault="00A1473F" w14:paraId="302FAEA0" w14:textId="249478E5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Style w:val="PlaceholderText"/>
                <w:rFonts w:cstheme="minorHAnsi"/>
                <w:sz w:val="20"/>
                <w:szCs w:val="20"/>
              </w:rPr>
              <w:t>Click or tap here to enter text.</w:t>
            </w:r>
          </w:p>
        </w:tc>
      </w:tr>
      <w:tr w:rsidRPr="00971023" w:rsidR="00695301" w:rsidTr="396F551D" w14:paraId="19911C72" w14:textId="77777777">
        <w:trPr>
          <w:trHeight w:val="570"/>
        </w:trPr>
        <w:tc>
          <w:tcPr>
            <w:tcW w:w="483" w:type="dxa"/>
            <w:vMerge w:val="restart"/>
            <w:tcMar/>
          </w:tcPr>
          <w:p w:rsidRPr="00971023" w:rsidR="00695301" w:rsidRDefault="00695301" w14:paraId="06EC5A3D" w14:textId="2F62E1EA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1</w:t>
            </w:r>
            <w:r w:rsidRPr="00971023" w:rsidR="00C940E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1" w:type="dxa"/>
            <w:vMerge w:val="restart"/>
            <w:tcMar/>
          </w:tcPr>
          <w:p w:rsidRPr="00971023" w:rsidR="00695301" w:rsidP="396F551D" w:rsidRDefault="00695301" w14:paraId="344E81B2" w14:textId="2D605D3E">
            <w:pPr>
              <w:spacing w:after="0"/>
              <w:rPr>
                <w:rFonts w:eastAsia="Poppins" w:cs="Arial" w:cstheme="minorAscii"/>
                <w:sz w:val="20"/>
                <w:szCs w:val="20"/>
              </w:rPr>
            </w:pPr>
            <w:r w:rsidRPr="396F551D" w:rsidR="00695301">
              <w:rPr>
                <w:rFonts w:eastAsia="Poppins" w:cs="Arial" w:cstheme="minorAscii"/>
                <w:sz w:val="20"/>
                <w:szCs w:val="20"/>
              </w:rPr>
              <w:t xml:space="preserve">Do you believe that as consequence of CMP446 there will be an increase in </w:t>
            </w:r>
            <w:r w:rsidRPr="396F551D" w:rsidR="11DE7EC7">
              <w:rPr>
                <w:rFonts w:eastAsia="Poppins" w:cs="Arial" w:cstheme="minorAscii"/>
                <w:sz w:val="20"/>
                <w:szCs w:val="20"/>
              </w:rPr>
              <w:t>&lt;</w:t>
            </w:r>
            <w:r w:rsidRPr="396F551D" w:rsidR="00695301">
              <w:rPr>
                <w:rFonts w:eastAsia="Poppins" w:cs="Arial" w:cstheme="minorAscii"/>
                <w:sz w:val="20"/>
                <w:szCs w:val="20"/>
              </w:rPr>
              <w:t xml:space="preserve">5MW projects which is likely to have an impact on the Transmission Network? If so, what kind of projects could drive this?  </w:t>
            </w:r>
          </w:p>
        </w:tc>
        <w:sdt>
          <w:sdtPr>
            <w:id w:val="-663245241"/>
            <w:placeholder>
              <w:docPart w:val="75649D32DC264C44BDA9AE6A3E229BB7"/>
            </w:placeholder>
            <w:rPr>
              <w:rFonts w:cs="Arial" w:cstheme="minorAscii"/>
              <w:sz w:val="20"/>
              <w:szCs w:val="20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88508277"/>
                <w:placeholder>
                  <w:docPart w:val="58C71536D2A742E8A3E2E2BA5293425F"/>
                </w:placeholder>
              </w:sdtPr>
              <w:sdtEndPr/>
              <w:sdtContent>
                <w:tc>
                  <w:tcPr>
                    <w:tcW w:w="6353" w:type="dxa"/>
                    <w:tcMar/>
                  </w:tcPr>
                  <w:p w:rsidRPr="00971023" w:rsidR="00695301" w:rsidP="005F6A18" w:rsidRDefault="0014107F" w14:paraId="4E309ABB" w14:textId="7777777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1912261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695301">
                          <w:rPr>
                            <w:rFonts w:ascii="Segoe UI Symbol" w:hAnsi="Segoe UI Symbol" w:eastAsia="MS Gothic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971023" w:rsidR="00695301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</w:p>
                  <w:p w:rsidRPr="00971023" w:rsidR="00695301" w:rsidP="005F6A18" w:rsidRDefault="0014107F" w14:paraId="39ACC99B" w14:textId="77777777">
                    <w:pPr>
                      <w:pStyle w:val="BodyText"/>
                      <w:rPr>
                        <w:rStyle w:val="PlaceholderText"/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color w:val="808080"/>
                        </w:rPr>
                        <w:id w:val="-18987401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Pr="00971023" w:rsidR="00695301">
                          <w:rPr>
                            <w:rFonts w:ascii="Segoe UI Symbol" w:hAnsi="Segoe UI Symbol" w:eastAsia="MS Gothic" w:cs="Segoe UI Symbol"/>
                          </w:rPr>
                          <w:t>☐</w:t>
                        </w:r>
                      </w:sdtContent>
                    </w:sdt>
                    <w:r w:rsidRPr="00971023" w:rsidR="00695301">
                      <w:rPr>
                        <w:rFonts w:cstheme="minorHAnsi"/>
                        <w:kern w:val="2"/>
                        <w14:ligatures w14:val="standardContextual"/>
                      </w:rPr>
                      <w:t xml:space="preserve">No </w:t>
                    </w:r>
                  </w:p>
                  <w:p w:rsidRPr="00971023" w:rsidR="00695301" w:rsidP="005F6A18" w:rsidRDefault="00695301" w14:paraId="42D25198" w14:textId="371DB9D1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Pr="00971023" w:rsidR="00695301" w:rsidTr="396F551D" w14:paraId="7754C538" w14:textId="77777777">
        <w:trPr>
          <w:trHeight w:val="828"/>
        </w:trPr>
        <w:tc>
          <w:tcPr>
            <w:tcW w:w="483" w:type="dxa"/>
            <w:vMerge/>
            <w:tcMar/>
          </w:tcPr>
          <w:p w:rsidRPr="00971023" w:rsidR="00695301" w:rsidRDefault="00695301" w14:paraId="46B5AFB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695301" w:rsidP="00301F1A" w:rsidRDefault="00695301" w14:paraId="432408EE" w14:textId="77777777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00695301" w:rsidP="005F6A18" w:rsidRDefault="00695301" w14:paraId="5877646E" w14:textId="67FE0517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Style w:val="PlaceholderText"/>
                <w:rFonts w:cstheme="minorHAnsi"/>
                <w:sz w:val="20"/>
                <w:szCs w:val="20"/>
              </w:rPr>
              <w:t>Click or tap here to enter text.</w:t>
            </w:r>
          </w:p>
        </w:tc>
      </w:tr>
      <w:tr w:rsidRPr="00971023" w:rsidR="00695301" w:rsidTr="396F551D" w14:paraId="066D38BE" w14:textId="77777777">
        <w:trPr>
          <w:trHeight w:val="1006"/>
        </w:trPr>
        <w:tc>
          <w:tcPr>
            <w:tcW w:w="483" w:type="dxa"/>
            <w:vMerge w:val="restart"/>
            <w:tcMar/>
          </w:tcPr>
          <w:p w:rsidRPr="00971023" w:rsidR="00695301" w:rsidRDefault="00695301" w14:paraId="6EFD0E4A" w14:textId="2796151B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1</w:t>
            </w:r>
            <w:r w:rsidRPr="00971023" w:rsidR="00C940E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91" w:type="dxa"/>
            <w:vMerge w:val="restart"/>
            <w:tcMar/>
          </w:tcPr>
          <w:p w:rsidRPr="00971023" w:rsidR="00695301" w:rsidP="00EF37E4" w:rsidRDefault="00695301" w14:paraId="7D1A14A8" w14:textId="5D69C8E2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  <w:r w:rsidRPr="00971023">
              <w:rPr>
                <w:rFonts w:eastAsia="Poppins" w:cstheme="minorHAnsi"/>
                <w:sz w:val="20"/>
                <w:szCs w:val="20"/>
              </w:rPr>
              <w:t xml:space="preserve">Do you have any suggestions for any additional mitigation </w:t>
            </w:r>
            <w:r w:rsidRPr="00971023">
              <w:rPr>
                <w:rFonts w:eastAsia="Poppins" w:cstheme="minorHAnsi"/>
                <w:sz w:val="20"/>
                <w:szCs w:val="20"/>
              </w:rPr>
              <w:lastRenderedPageBreak/>
              <w:t>measures for the identified risk?</w:t>
            </w:r>
          </w:p>
        </w:tc>
        <w:sdt>
          <w:sdtPr>
            <w:id w:val="1737131226"/>
            <w:placeholder>
              <w:docPart w:val="C529C69CACDD4EB093FD2A0F0BEECCEE"/>
            </w:placeholder>
            <w:rPr>
              <w:rFonts w:cs="Arial" w:cstheme="minorAscii"/>
              <w:sz w:val="20"/>
              <w:szCs w:val="20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1365791993"/>
                <w:placeholder>
                  <w:docPart w:val="6800776391C4481394F4F0AC715BA095"/>
                </w:placeholder>
              </w:sdtPr>
              <w:sdtEndPr/>
              <w:sdtContent>
                <w:tc>
                  <w:tcPr>
                    <w:tcW w:w="6353" w:type="dxa"/>
                    <w:tcMar/>
                  </w:tcPr>
                  <w:p w:rsidRPr="00971023" w:rsidR="00695301" w:rsidP="005F6A18" w:rsidRDefault="0014107F" w14:paraId="1542B272" w14:textId="7777777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9574533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695301">
                          <w:rPr>
                            <w:rFonts w:ascii="Segoe UI Symbol" w:hAnsi="Segoe UI Symbol" w:eastAsia="MS Gothic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971023" w:rsidR="00695301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</w:p>
                  <w:p w:rsidRPr="00971023" w:rsidR="00695301" w:rsidP="005F6A18" w:rsidRDefault="0014107F" w14:paraId="3AC48F70" w14:textId="17406E02">
                    <w:pPr>
                      <w:pStyle w:val="BodyText"/>
                      <w:rPr>
                        <w:rStyle w:val="PlaceholderText"/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color w:val="808080"/>
                        </w:rPr>
                        <w:id w:val="10017900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Pr="00971023" w:rsidR="00695301">
                          <w:rPr>
                            <w:rFonts w:ascii="Segoe UI Symbol" w:hAnsi="Segoe UI Symbol" w:eastAsia="MS Gothic" w:cs="Segoe UI Symbol"/>
                          </w:rPr>
                          <w:t>☐</w:t>
                        </w:r>
                      </w:sdtContent>
                    </w:sdt>
                    <w:r w:rsidRPr="00971023" w:rsidR="00695301">
                      <w:rPr>
                        <w:rFonts w:cstheme="minorHAnsi"/>
                        <w:kern w:val="2"/>
                        <w14:ligatures w14:val="standardContextual"/>
                      </w:rPr>
                      <w:t xml:space="preserve">No </w:t>
                    </w:r>
                  </w:p>
                  <w:p w:rsidRPr="00971023" w:rsidR="00695301" w:rsidP="005F6A18" w:rsidRDefault="00695301" w14:paraId="6C9760E6" w14:textId="1AF2BC9C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Pr="00971023" w:rsidR="00695301" w:rsidTr="396F551D" w14:paraId="108DEBE2" w14:textId="77777777">
        <w:trPr>
          <w:trHeight w:val="1005"/>
        </w:trPr>
        <w:tc>
          <w:tcPr>
            <w:tcW w:w="483" w:type="dxa"/>
            <w:vMerge/>
            <w:tcMar/>
          </w:tcPr>
          <w:p w:rsidRPr="00971023" w:rsidR="00695301" w:rsidRDefault="00695301" w14:paraId="559DC05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695301" w:rsidP="00301F1A" w:rsidRDefault="00695301" w14:paraId="1FE8BD26" w14:textId="77777777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00695301" w:rsidP="005F6A18" w:rsidRDefault="00695301" w14:paraId="3EAD11BA" w14:textId="1A43C928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Style w:val="PlaceholderText"/>
                <w:rFonts w:cstheme="minorHAnsi"/>
                <w:sz w:val="20"/>
                <w:szCs w:val="20"/>
              </w:rPr>
              <w:t>Click or tap here to enter text.</w:t>
            </w:r>
          </w:p>
        </w:tc>
      </w:tr>
      <w:tr w:rsidRPr="00971023" w:rsidR="00695301" w:rsidTr="396F551D" w14:paraId="32580785" w14:textId="77777777">
        <w:trPr>
          <w:trHeight w:val="1651"/>
        </w:trPr>
        <w:tc>
          <w:tcPr>
            <w:tcW w:w="483" w:type="dxa"/>
            <w:vMerge w:val="restart"/>
            <w:tcMar/>
          </w:tcPr>
          <w:p w:rsidRPr="00971023" w:rsidR="00695301" w:rsidRDefault="00695301" w14:paraId="272674C4" w14:textId="7EC3E9CD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1</w:t>
            </w:r>
            <w:r w:rsidRPr="00971023" w:rsidR="00C940E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1" w:type="dxa"/>
            <w:vMerge w:val="restart"/>
            <w:tcMar/>
          </w:tcPr>
          <w:p w:rsidRPr="00971023" w:rsidR="00695301" w:rsidP="00301F1A" w:rsidRDefault="00695301" w14:paraId="72088E12" w14:textId="71864D9C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  <w:r w:rsidRPr="00971023">
              <w:rPr>
                <w:rFonts w:eastAsia="Poppins" w:cstheme="minorHAnsi"/>
                <w:sz w:val="20"/>
                <w:szCs w:val="20"/>
              </w:rPr>
              <w:t>Do you understood that as a consequence of CMP446 that the curtailment assumptions for an accepted Technical Limits offer could be impacted?</w:t>
            </w:r>
          </w:p>
          <w:p w:rsidRPr="00971023" w:rsidR="00695301" w:rsidRDefault="00695301" w14:paraId="095A4F55" w14:textId="0BA35FB5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id w:val="-1701693686"/>
            <w:placeholder>
              <w:docPart w:val="F1907964241E4B448E7380956BBDCBD7"/>
            </w:placeholder>
            <w:rPr>
              <w:rFonts w:cs="Arial" w:cstheme="minorAscii"/>
              <w:sz w:val="20"/>
              <w:szCs w:val="20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814478303"/>
                <w:placeholder>
                  <w:docPart w:val="76E8BB9220C448EA91433E6B11A00A51"/>
                </w:placeholder>
              </w:sdtPr>
              <w:sdtEndPr/>
              <w:sdtContent>
                <w:tc>
                  <w:tcPr>
                    <w:tcW w:w="6353" w:type="dxa"/>
                    <w:tcMar/>
                  </w:tcPr>
                  <w:p w:rsidRPr="00971023" w:rsidR="00695301" w:rsidP="005F6A18" w:rsidRDefault="0014107F" w14:paraId="78121F48" w14:textId="7777777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8836890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695301">
                          <w:rPr>
                            <w:rFonts w:ascii="Segoe UI Symbol" w:hAnsi="Segoe UI Symbol" w:eastAsia="MS Gothic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971023" w:rsidR="00695301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</w:p>
                  <w:p w:rsidRPr="00971023" w:rsidR="00695301" w:rsidP="005F6A18" w:rsidRDefault="0014107F" w14:paraId="6A470B8F" w14:textId="77777777">
                    <w:pPr>
                      <w:pStyle w:val="BodyText"/>
                      <w:rPr>
                        <w:rStyle w:val="PlaceholderText"/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color w:val="808080"/>
                        </w:rPr>
                        <w:id w:val="21268065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Pr="00971023" w:rsidR="00695301">
                          <w:rPr>
                            <w:rFonts w:ascii="Segoe UI Symbol" w:hAnsi="Segoe UI Symbol" w:eastAsia="MS Gothic" w:cs="Segoe UI Symbol"/>
                          </w:rPr>
                          <w:t>☐</w:t>
                        </w:r>
                      </w:sdtContent>
                    </w:sdt>
                    <w:r w:rsidRPr="00971023" w:rsidR="00695301">
                      <w:rPr>
                        <w:rFonts w:cstheme="minorHAnsi"/>
                        <w:kern w:val="2"/>
                        <w14:ligatures w14:val="standardContextual"/>
                      </w:rPr>
                      <w:t xml:space="preserve">No </w:t>
                    </w:r>
                  </w:p>
                  <w:p w:rsidRPr="00971023" w:rsidR="00695301" w:rsidP="005F6A18" w:rsidRDefault="00695301" w14:paraId="68A23855" w14:textId="0E1F6663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Pr="00971023" w:rsidR="00695301" w:rsidTr="396F551D" w14:paraId="57F373CB" w14:textId="77777777">
        <w:trPr>
          <w:trHeight w:val="1650"/>
        </w:trPr>
        <w:tc>
          <w:tcPr>
            <w:tcW w:w="483" w:type="dxa"/>
            <w:vMerge/>
            <w:tcMar/>
          </w:tcPr>
          <w:p w:rsidRPr="00971023" w:rsidR="00695301" w:rsidRDefault="00695301" w14:paraId="0E4F0FD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695301" w:rsidP="00301F1A" w:rsidRDefault="00695301" w14:paraId="0A1F5718" w14:textId="77777777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00695301" w:rsidP="005F6A18" w:rsidRDefault="00695301" w14:paraId="6F5CD8BB" w14:textId="31FB101F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Style w:val="PlaceholderText"/>
                <w:rFonts w:cstheme="minorHAnsi"/>
                <w:sz w:val="20"/>
                <w:szCs w:val="20"/>
              </w:rPr>
              <w:t>Click or tap here to enter text.</w:t>
            </w:r>
          </w:p>
        </w:tc>
      </w:tr>
      <w:tr w:rsidRPr="00971023" w:rsidR="00695301" w:rsidTr="396F551D" w14:paraId="2020B20E" w14:textId="77777777">
        <w:trPr>
          <w:trHeight w:val="679"/>
        </w:trPr>
        <w:tc>
          <w:tcPr>
            <w:tcW w:w="483" w:type="dxa"/>
            <w:vMerge w:val="restart"/>
            <w:tcMar/>
          </w:tcPr>
          <w:p w:rsidRPr="00971023" w:rsidR="00695301" w:rsidRDefault="00695301" w14:paraId="76254FB5" w14:textId="7A0FBD81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1</w:t>
            </w:r>
            <w:r w:rsidRPr="00971023" w:rsidR="00C940E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1" w:type="dxa"/>
            <w:vMerge w:val="restart"/>
            <w:tcMar/>
          </w:tcPr>
          <w:p w:rsidRPr="00971023" w:rsidR="00695301" w:rsidP="00301F1A" w:rsidRDefault="00695301" w14:paraId="2F7C87E7" w14:textId="080EB18F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  <w:r w:rsidRPr="00971023">
              <w:rPr>
                <w:rFonts w:eastAsia="Poppins" w:cstheme="minorHAnsi"/>
                <w:sz w:val="20"/>
                <w:szCs w:val="20"/>
              </w:rPr>
              <w:t>Is the timeline of interaction</w:t>
            </w:r>
            <w:r w:rsidR="0014107F">
              <w:rPr>
                <w:rFonts w:eastAsia="Poppins" w:cstheme="minorHAnsi"/>
                <w:sz w:val="20"/>
                <w:szCs w:val="20"/>
              </w:rPr>
              <w:t>s</w:t>
            </w:r>
            <w:r w:rsidRPr="00971023">
              <w:rPr>
                <w:rFonts w:eastAsia="Poppins" w:cstheme="minorHAnsi"/>
                <w:sz w:val="20"/>
                <w:szCs w:val="20"/>
              </w:rPr>
              <w:t xml:space="preserve"> understood?</w:t>
            </w:r>
          </w:p>
          <w:p w:rsidRPr="00971023" w:rsidR="00695301" w:rsidRDefault="00695301" w14:paraId="106FBD28" w14:textId="14F753CE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id w:val="-131790275"/>
            <w:placeholder>
              <w:docPart w:val="072E2181FD8F46D7A94BC37E3270D16D"/>
            </w:placeholder>
            <w:rPr>
              <w:rFonts w:cs="Arial" w:cstheme="minorAscii"/>
              <w:sz w:val="20"/>
              <w:szCs w:val="20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939675981"/>
                <w:placeholder>
                  <w:docPart w:val="6D7A8FC3D98046CBA7D28A49DE3206CC"/>
                </w:placeholder>
              </w:sdtPr>
              <w:sdtEndPr/>
              <w:sdtContent>
                <w:tc>
                  <w:tcPr>
                    <w:tcW w:w="6353" w:type="dxa"/>
                    <w:tcMar/>
                  </w:tcPr>
                  <w:p w:rsidRPr="00971023" w:rsidR="00695301" w:rsidP="005F6A18" w:rsidRDefault="0014107F" w14:paraId="74058F48" w14:textId="7777777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864432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695301">
                          <w:rPr>
                            <w:rFonts w:ascii="Segoe UI Symbol" w:hAnsi="Segoe UI Symbol" w:eastAsia="MS Gothic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971023" w:rsidR="00695301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</w:p>
                  <w:p w:rsidRPr="00971023" w:rsidR="00695301" w:rsidP="005F6A18" w:rsidRDefault="0014107F" w14:paraId="1456C4DB" w14:textId="77777777">
                    <w:pPr>
                      <w:pStyle w:val="BodyText"/>
                      <w:rPr>
                        <w:rStyle w:val="PlaceholderText"/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color w:val="808080"/>
                        </w:rPr>
                        <w:id w:val="5407088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Pr="00971023" w:rsidR="00695301">
                          <w:rPr>
                            <w:rFonts w:ascii="Segoe UI Symbol" w:hAnsi="Segoe UI Symbol" w:eastAsia="MS Gothic" w:cs="Segoe UI Symbol"/>
                          </w:rPr>
                          <w:t>☐</w:t>
                        </w:r>
                      </w:sdtContent>
                    </w:sdt>
                    <w:r w:rsidRPr="00971023" w:rsidR="00695301">
                      <w:rPr>
                        <w:rFonts w:cstheme="minorHAnsi"/>
                        <w:kern w:val="2"/>
                        <w14:ligatures w14:val="standardContextual"/>
                      </w:rPr>
                      <w:t xml:space="preserve">No </w:t>
                    </w:r>
                  </w:p>
                  <w:p w:rsidRPr="00971023" w:rsidR="00695301" w:rsidP="005F6A18" w:rsidRDefault="00695301" w14:paraId="29B85850" w14:textId="49EC3CCC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Pr="00971023" w:rsidR="00695301" w:rsidTr="396F551D" w14:paraId="02E01E91" w14:textId="77777777">
        <w:trPr>
          <w:trHeight w:val="679"/>
        </w:trPr>
        <w:tc>
          <w:tcPr>
            <w:tcW w:w="483" w:type="dxa"/>
            <w:vMerge/>
            <w:tcMar/>
          </w:tcPr>
          <w:p w:rsidRPr="00971023" w:rsidR="00695301" w:rsidRDefault="00695301" w14:paraId="62162B5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695301" w:rsidP="00301F1A" w:rsidRDefault="00695301" w14:paraId="07888364" w14:textId="77777777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00695301" w:rsidP="005F6A18" w:rsidRDefault="00695301" w14:paraId="1B255950" w14:textId="38CB8A37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Style w:val="PlaceholderText"/>
                <w:rFonts w:cstheme="minorHAnsi"/>
                <w:sz w:val="20"/>
                <w:szCs w:val="20"/>
              </w:rPr>
              <w:t>Click or tap here to enter text.</w:t>
            </w:r>
          </w:p>
        </w:tc>
      </w:tr>
      <w:tr w:rsidRPr="00971023" w:rsidR="00C940E6" w:rsidTr="396F551D" w14:paraId="140FDD08" w14:textId="77777777">
        <w:trPr>
          <w:trHeight w:val="1162"/>
        </w:trPr>
        <w:tc>
          <w:tcPr>
            <w:tcW w:w="483" w:type="dxa"/>
            <w:vMerge w:val="restart"/>
            <w:tcMar/>
          </w:tcPr>
          <w:p w:rsidRPr="00971023" w:rsidR="00C940E6" w:rsidP="00C940E6" w:rsidRDefault="00C940E6" w14:paraId="3E7A1EEB" w14:textId="391D11B0">
            <w:pPr>
              <w:rPr>
                <w:rFonts w:cstheme="minorHAnsi"/>
                <w:sz w:val="20"/>
                <w:szCs w:val="20"/>
              </w:rPr>
            </w:pPr>
            <w:r w:rsidRPr="0097102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691" w:type="dxa"/>
            <w:vMerge w:val="restart"/>
            <w:tcMar/>
          </w:tcPr>
          <w:p w:rsidRPr="00971023" w:rsidR="00C940E6" w:rsidP="00C940E6" w:rsidRDefault="00C940E6" w14:paraId="13793EC9" w14:textId="08B9959F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  <w:r w:rsidRPr="00971023">
              <w:rPr>
                <w:rFonts w:eastAsia="Poppins" w:cstheme="minorHAnsi"/>
                <w:sz w:val="20"/>
                <w:szCs w:val="20"/>
              </w:rPr>
              <w:t>Do you believe it is appropriate/ within scope of CMP446 for the Workgroup to consider this further, and if so why?</w:t>
            </w:r>
          </w:p>
          <w:p w:rsidRPr="00971023" w:rsidR="00C940E6" w:rsidP="00C940E6" w:rsidRDefault="00C940E6" w14:paraId="738E1E0B" w14:textId="5977A64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id w:val="-2050064683"/>
            <w:placeholder>
              <w:docPart w:val="6E4A86BECF444CEAB32AAE008726649A"/>
            </w:placeholder>
            <w:rPr>
              <w:rFonts w:cs="Arial" w:cstheme="minorAscii"/>
              <w:sz w:val="20"/>
              <w:szCs w:val="20"/>
            </w:rPr>
          </w:sdtPr>
          <w:sdtEndPr>
            <w:rPr>
              <w:rFonts w:cs="Arial" w:cstheme="minorAscii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32509223"/>
                <w:placeholder>
                  <w:docPart w:val="135BB96890A0418981583B27D0BA574D"/>
                </w:placeholder>
              </w:sdtPr>
              <w:sdtEndPr/>
              <w:sdtContent>
                <w:tc>
                  <w:tcPr>
                    <w:tcW w:w="6353" w:type="dxa"/>
                    <w:tcMar/>
                  </w:tcPr>
                  <w:p w:rsidRPr="00971023" w:rsidR="00C940E6" w:rsidP="00C940E6" w:rsidRDefault="0014107F" w14:paraId="128918CF" w14:textId="77777777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4113928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971023" w:rsidR="00C940E6">
                          <w:rPr>
                            <w:rFonts w:ascii="Segoe UI Symbol" w:hAnsi="Segoe UI Symbol" w:eastAsia="MS Gothic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971023" w:rsidR="00C940E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</w:p>
                  <w:p w:rsidRPr="00971023" w:rsidR="00C940E6" w:rsidP="00C940E6" w:rsidRDefault="0014107F" w14:paraId="30897BC4" w14:textId="77777777">
                    <w:pPr>
                      <w:pStyle w:val="BodyText"/>
                      <w:rPr>
                        <w:rStyle w:val="PlaceholderText"/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color w:val="808080"/>
                        </w:rPr>
                        <w:id w:val="-7411016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Pr="00971023" w:rsidR="00C940E6">
                          <w:rPr>
                            <w:rFonts w:ascii="Segoe UI Symbol" w:hAnsi="Segoe UI Symbol" w:eastAsia="MS Gothic" w:cs="Segoe UI Symbol"/>
                          </w:rPr>
                          <w:t>☐</w:t>
                        </w:r>
                      </w:sdtContent>
                    </w:sdt>
                    <w:r w:rsidRPr="00971023" w:rsidR="00C940E6">
                      <w:rPr>
                        <w:rFonts w:cstheme="minorHAnsi"/>
                        <w:kern w:val="2"/>
                        <w14:ligatures w14:val="standardContextual"/>
                      </w:rPr>
                      <w:t xml:space="preserve">No </w:t>
                    </w:r>
                  </w:p>
                  <w:p w:rsidRPr="00971023" w:rsidR="00C940E6" w:rsidP="00C940E6" w:rsidRDefault="00C940E6" w14:paraId="78AD6CE5" w14:textId="255DDB62">
                    <w:pPr>
                      <w:rPr>
                        <w:rFonts w:eastAsia="MS Gothic" w:cstheme="min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Pr="00971023" w:rsidR="00C940E6" w:rsidTr="396F551D" w14:paraId="68DB7B7C" w14:textId="77777777">
        <w:trPr>
          <w:trHeight w:val="1161"/>
        </w:trPr>
        <w:tc>
          <w:tcPr>
            <w:tcW w:w="483" w:type="dxa"/>
            <w:vMerge/>
            <w:tcMar/>
          </w:tcPr>
          <w:p w:rsidRPr="00971023" w:rsidR="00C940E6" w:rsidP="00C940E6" w:rsidRDefault="00C940E6" w14:paraId="5DD8A32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1" w:type="dxa"/>
            <w:vMerge/>
            <w:tcMar/>
          </w:tcPr>
          <w:p w:rsidRPr="00971023" w:rsidR="00C940E6" w:rsidP="00C940E6" w:rsidRDefault="00C940E6" w14:paraId="5AF83F53" w14:textId="77777777">
            <w:pPr>
              <w:spacing w:after="0"/>
              <w:rPr>
                <w:rFonts w:eastAsia="Poppins" w:cstheme="minorHAnsi"/>
                <w:sz w:val="20"/>
                <w:szCs w:val="20"/>
              </w:rPr>
            </w:pPr>
          </w:p>
        </w:tc>
        <w:tc>
          <w:tcPr>
            <w:tcW w:w="6353" w:type="dxa"/>
            <w:tcMar/>
          </w:tcPr>
          <w:p w:rsidRPr="00971023" w:rsidR="00C940E6" w:rsidP="00C940E6" w:rsidRDefault="00C940E6" w14:paraId="00A22E6B" w14:textId="473469F3">
            <w:pPr>
              <w:rPr>
                <w:rFonts w:eastAsia="MS Gothic" w:cstheme="minorHAnsi"/>
                <w:sz w:val="20"/>
                <w:szCs w:val="20"/>
              </w:rPr>
            </w:pPr>
            <w:r w:rsidRPr="00971023">
              <w:rPr>
                <w:rStyle w:val="PlaceholderText"/>
                <w:rFonts w:cstheme="minorHAnsi"/>
                <w:sz w:val="20"/>
                <w:szCs w:val="20"/>
              </w:rPr>
              <w:t>Click or tap here to enter text.</w:t>
            </w:r>
          </w:p>
        </w:tc>
      </w:tr>
    </w:tbl>
    <w:p w:rsidRPr="00971023" w:rsidR="005D189C" w:rsidP="005D189C" w:rsidRDefault="005D189C" w14:paraId="36BD4D3C" w14:textId="77777777">
      <w:pPr>
        <w:pStyle w:val="BodyText"/>
        <w:ind w:right="-97"/>
        <w:rPr>
          <w:rFonts w:cstheme="minorHAnsi"/>
          <w:b/>
          <w:sz w:val="24"/>
        </w:rPr>
      </w:pPr>
    </w:p>
    <w:p w:rsidRPr="00971023" w:rsidR="005D189C" w:rsidP="005D189C" w:rsidRDefault="005D189C" w14:paraId="1748CB8B" w14:textId="77777777">
      <w:pPr>
        <w:pStyle w:val="BodyText"/>
        <w:ind w:right="-97"/>
        <w:rPr>
          <w:rFonts w:cstheme="minorHAnsi"/>
          <w:b/>
          <w:sz w:val="24"/>
        </w:rPr>
      </w:pPr>
    </w:p>
    <w:p w:rsidRPr="00971023" w:rsidR="00F4613D" w:rsidP="00F4613D" w:rsidRDefault="00F4613D" w14:paraId="5FDDB72D" w14:textId="77777777">
      <w:pPr>
        <w:tabs>
          <w:tab w:val="left" w:pos="2820"/>
        </w:tabs>
        <w:rPr>
          <w:rFonts w:cstheme="minorHAnsi"/>
        </w:rPr>
      </w:pPr>
    </w:p>
    <w:sectPr w:rsidRPr="00971023" w:rsidR="00F4613D" w:rsidSect="006D15C6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037D" w:rsidP="00A62BFF" w:rsidRDefault="0005037D" w14:paraId="042874EF" w14:textId="77777777">
      <w:r>
        <w:separator/>
      </w:r>
    </w:p>
  </w:endnote>
  <w:endnote w:type="continuationSeparator" w:id="0">
    <w:p w:rsidR="0005037D" w:rsidP="00A62BFF" w:rsidRDefault="0005037D" w14:paraId="5DC2B79E" w14:textId="77777777">
      <w:r>
        <w:continuationSeparator/>
      </w:r>
    </w:p>
  </w:endnote>
  <w:endnote w:type="continuationNotice" w:id="1">
    <w:p w:rsidR="0005037D" w:rsidRDefault="0005037D" w14:paraId="4B5ECFF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26D29" w:rsidP="00B17C6A" w:rsidRDefault="00F4613D" w14:paraId="3836C216" w14:textId="4C704E61">
    <w:pPr>
      <w:pStyle w:val="Footer"/>
    </w:pPr>
    <w:r w:rsidRPr="00EB2BC1">
      <w:rPr>
        <w:rFonts w:ascii="Helvetica" w:hAnsi="Helvetica" w:eastAsia="HGPMinchoE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613D" w:rsidP="00F4613D" w:rsidRDefault="00F4613D" w14:paraId="46BEDF42" w14:textId="7777777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0CAB60">
              <v:stroke joinstyle="miter"/>
              <v:path gradientshapeok="t" o:connecttype="rect"/>
            </v:shapetype>
            <v:shape id="Text Box 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>
              <v:textbox>
                <w:txbxContent>
                  <w:p w:rsidR="00F4613D" w:rsidP="00F4613D" w:rsidRDefault="00F4613D" w14:paraId="46BEDF42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26D29" w:rsidRDefault="00EB2BC1" w14:paraId="23DCB194" w14:textId="21188AC9">
    <w:pPr>
      <w:pStyle w:val="Footer"/>
    </w:pPr>
    <w:r w:rsidRPr="00EB2BC1">
      <w:rPr>
        <w:rFonts w:ascii="Helvetica" w:hAnsi="Helvetica" w:eastAsia="HGPMinchoE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BC1" w:rsidP="00F4613D" w:rsidRDefault="00EB2BC1" w14:paraId="7A868B59" w14:textId="0B63520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A7B8C">
              <v:stroke joinstyle="miter"/>
              <v:path gradientshapeok="t" o:connecttype="rect"/>
            </v:shapetype>
            <v:shape id="_x0000_s1027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>
              <v:textbox>
                <w:txbxContent>
                  <w:p w:rsidR="00EB2BC1" w:rsidP="00F4613D" w:rsidRDefault="00EB2BC1" w14:paraId="7A868B59" w14:textId="0B63520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037D" w:rsidP="00A62BFF" w:rsidRDefault="0005037D" w14:paraId="031969C2" w14:textId="77777777">
      <w:r>
        <w:separator/>
      </w:r>
    </w:p>
  </w:footnote>
  <w:footnote w:type="continuationSeparator" w:id="0">
    <w:p w:rsidR="0005037D" w:rsidP="00A62BFF" w:rsidRDefault="0005037D" w14:paraId="32EF5D04" w14:textId="77777777">
      <w:r>
        <w:continuationSeparator/>
      </w:r>
    </w:p>
  </w:footnote>
  <w:footnote w:type="continuationNotice" w:id="1">
    <w:p w:rsidR="0005037D" w:rsidRDefault="0005037D" w14:paraId="0740DA6E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B2BC1" w:rsidP="00EB2BC1" w:rsidRDefault="00EB2BC1" w14:paraId="52265BD7" w14:textId="5A716D05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2BC1" w:rsidP="00EB2BC1" w:rsidRDefault="00EB2BC1" w14:paraId="60770030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="00EB2BC1" w:rsidP="00EB2BC1" w:rsidRDefault="00EB2BC1" w14:paraId="0E8CEB5A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="00EB2BC1" w:rsidP="00EB2BC1" w:rsidRDefault="00EB2BC1" w14:paraId="244FE056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Pr="00EB2BC1" w:rsidR="008313D5" w:rsidP="00472FBD" w:rsidRDefault="00472FBD" w14:paraId="4B084201" w14:textId="7F19FF21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472FBD">
      <w:rPr>
        <w:rFonts w:ascii="Helvetica" w:hAnsi="Helvetica" w:eastAsia="HGPMinchoE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F17EF" w:rsidP="00DF17EF" w:rsidRDefault="006E510D" w14:paraId="6185BDD8" w14:textId="23522314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  <w:r w:rsidRPr="00DF17EF">
      <w:rPr>
        <w:rFonts w:ascii="Helvetica" w:hAnsi="Helvetica" w:eastAsia="HGPMinchoE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17EF" w:rsidP="00DF17EF" w:rsidRDefault="00DF17EF" w14:paraId="739205F1" w14:textId="0B45FB74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="00DF17EF" w:rsidP="00DF17EF" w:rsidRDefault="00DF17EF" w14:paraId="0C30593E" w14:textId="77777777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="00DF17EF" w:rsidP="00DF17EF" w:rsidRDefault="00DF17EF" w14:paraId="5F01A8D6" w14:textId="77777777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Pr="00DF17EF" w:rsidR="00B26D29" w:rsidP="00472FBD" w:rsidRDefault="00472FBD" w14:paraId="2392821F" w14:textId="379F0F86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472FBD">
      <w:rPr>
        <w:rFonts w:ascii="Helvetica" w:hAnsi="Helvetica" w:eastAsia="HGPMinchoE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hint="default" w:ascii="Symbol" w:hAnsi="Symbol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9" w15:restartNumberingAfterBreak="0">
    <w:nsid w:val="778E4D1C"/>
    <w:multiLevelType w:val="multilevel"/>
    <w:tmpl w:val="7D7CA560"/>
    <w:numStyleLink w:val="NumberedBulletsList"/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8"/>
  </w:num>
  <w:num w:numId="12" w16cid:durableId="450050108">
    <w:abstractNumId w:val="15"/>
  </w:num>
  <w:num w:numId="13" w16cid:durableId="351030145">
    <w:abstractNumId w:val="12"/>
  </w:num>
  <w:num w:numId="14" w16cid:durableId="984354713">
    <w:abstractNumId w:val="13"/>
  </w:num>
  <w:num w:numId="15" w16cid:durableId="48194925">
    <w:abstractNumId w:val="11"/>
  </w:num>
  <w:num w:numId="16" w16cid:durableId="237911749">
    <w:abstractNumId w:val="19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7" w16cid:durableId="776801520">
    <w:abstractNumId w:val="10"/>
  </w:num>
  <w:num w:numId="18" w16cid:durableId="1942257626">
    <w:abstractNumId w:val="14"/>
  </w:num>
  <w:num w:numId="19" w16cid:durableId="678704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36818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linkStyl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037D"/>
    <w:rsid w:val="00052588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6FE0"/>
    <w:rsid w:val="000B7E99"/>
    <w:rsid w:val="000C0D0A"/>
    <w:rsid w:val="000C35E2"/>
    <w:rsid w:val="000C5017"/>
    <w:rsid w:val="000C53DB"/>
    <w:rsid w:val="000C60C2"/>
    <w:rsid w:val="000C64F6"/>
    <w:rsid w:val="000C66C7"/>
    <w:rsid w:val="000D0FED"/>
    <w:rsid w:val="000D16EC"/>
    <w:rsid w:val="000D2220"/>
    <w:rsid w:val="000D30CD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4DD5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07F"/>
    <w:rsid w:val="0014185A"/>
    <w:rsid w:val="001426CA"/>
    <w:rsid w:val="0014293F"/>
    <w:rsid w:val="001446CA"/>
    <w:rsid w:val="0014487D"/>
    <w:rsid w:val="00144C22"/>
    <w:rsid w:val="00144D31"/>
    <w:rsid w:val="00146544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2EC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5D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0899"/>
    <w:rsid w:val="002121DE"/>
    <w:rsid w:val="002122D2"/>
    <w:rsid w:val="0021404C"/>
    <w:rsid w:val="0021513D"/>
    <w:rsid w:val="00215172"/>
    <w:rsid w:val="002152FA"/>
    <w:rsid w:val="00215B3E"/>
    <w:rsid w:val="00216034"/>
    <w:rsid w:val="002161E9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4848"/>
    <w:rsid w:val="00246FF1"/>
    <w:rsid w:val="0024734E"/>
    <w:rsid w:val="00251245"/>
    <w:rsid w:val="00251AC7"/>
    <w:rsid w:val="0025377E"/>
    <w:rsid w:val="00253891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D76F2"/>
    <w:rsid w:val="002E0E15"/>
    <w:rsid w:val="002E167D"/>
    <w:rsid w:val="002E2BF9"/>
    <w:rsid w:val="002E526B"/>
    <w:rsid w:val="002F05C7"/>
    <w:rsid w:val="002F2627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1F1A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033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3F6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26D"/>
    <w:rsid w:val="00362ADD"/>
    <w:rsid w:val="00363E4E"/>
    <w:rsid w:val="003644FB"/>
    <w:rsid w:val="0036495F"/>
    <w:rsid w:val="00365E0F"/>
    <w:rsid w:val="003668DB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102E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A5874"/>
    <w:rsid w:val="004B1D4E"/>
    <w:rsid w:val="004B1F72"/>
    <w:rsid w:val="004B20C7"/>
    <w:rsid w:val="004B2654"/>
    <w:rsid w:val="004B32DC"/>
    <w:rsid w:val="004B3949"/>
    <w:rsid w:val="004B3E8C"/>
    <w:rsid w:val="004B516A"/>
    <w:rsid w:val="004B6600"/>
    <w:rsid w:val="004B71EE"/>
    <w:rsid w:val="004B7424"/>
    <w:rsid w:val="004B74AD"/>
    <w:rsid w:val="004B78F0"/>
    <w:rsid w:val="004C0A5C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44C4"/>
    <w:rsid w:val="005253BF"/>
    <w:rsid w:val="00527EF2"/>
    <w:rsid w:val="00530B60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3F82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36B2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161D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59AF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666"/>
    <w:rsid w:val="005C3952"/>
    <w:rsid w:val="005C5728"/>
    <w:rsid w:val="005C57DB"/>
    <w:rsid w:val="005C7EE5"/>
    <w:rsid w:val="005D0442"/>
    <w:rsid w:val="005D0750"/>
    <w:rsid w:val="005D11B0"/>
    <w:rsid w:val="005D189C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E6CD0"/>
    <w:rsid w:val="005F0BF9"/>
    <w:rsid w:val="005F14E3"/>
    <w:rsid w:val="005F2B4D"/>
    <w:rsid w:val="005F3AEF"/>
    <w:rsid w:val="005F52B5"/>
    <w:rsid w:val="005F6973"/>
    <w:rsid w:val="005F6A18"/>
    <w:rsid w:val="005F7A55"/>
    <w:rsid w:val="00600005"/>
    <w:rsid w:val="006010CC"/>
    <w:rsid w:val="006020EF"/>
    <w:rsid w:val="00603EC7"/>
    <w:rsid w:val="00604369"/>
    <w:rsid w:val="006047E2"/>
    <w:rsid w:val="00604D58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570"/>
    <w:rsid w:val="0063060D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4A60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301"/>
    <w:rsid w:val="00695F2A"/>
    <w:rsid w:val="006961C5"/>
    <w:rsid w:val="00696B6E"/>
    <w:rsid w:val="00697560"/>
    <w:rsid w:val="006A0021"/>
    <w:rsid w:val="006A11C9"/>
    <w:rsid w:val="006A2517"/>
    <w:rsid w:val="006A5588"/>
    <w:rsid w:val="006A644C"/>
    <w:rsid w:val="006A69E4"/>
    <w:rsid w:val="006A7045"/>
    <w:rsid w:val="006A7D75"/>
    <w:rsid w:val="006B1034"/>
    <w:rsid w:val="006B53A9"/>
    <w:rsid w:val="006B573D"/>
    <w:rsid w:val="006B5A90"/>
    <w:rsid w:val="006B675C"/>
    <w:rsid w:val="006B69AD"/>
    <w:rsid w:val="006B74A5"/>
    <w:rsid w:val="006B7567"/>
    <w:rsid w:val="006C0325"/>
    <w:rsid w:val="006C093E"/>
    <w:rsid w:val="006C1CD5"/>
    <w:rsid w:val="006C2B51"/>
    <w:rsid w:val="006C347F"/>
    <w:rsid w:val="006C34E5"/>
    <w:rsid w:val="006C365B"/>
    <w:rsid w:val="006C42A1"/>
    <w:rsid w:val="006C445D"/>
    <w:rsid w:val="006C7996"/>
    <w:rsid w:val="006D15C6"/>
    <w:rsid w:val="006D4919"/>
    <w:rsid w:val="006D6073"/>
    <w:rsid w:val="006D6266"/>
    <w:rsid w:val="006E055E"/>
    <w:rsid w:val="006E0E6C"/>
    <w:rsid w:val="006E1030"/>
    <w:rsid w:val="006E4861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5E6E"/>
    <w:rsid w:val="006F6119"/>
    <w:rsid w:val="006F6E18"/>
    <w:rsid w:val="00702352"/>
    <w:rsid w:val="00702959"/>
    <w:rsid w:val="00702D7C"/>
    <w:rsid w:val="00703593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30F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11E7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3CD"/>
    <w:rsid w:val="00765520"/>
    <w:rsid w:val="00766879"/>
    <w:rsid w:val="00767CC0"/>
    <w:rsid w:val="00770F29"/>
    <w:rsid w:val="007713DD"/>
    <w:rsid w:val="00772CE1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86D"/>
    <w:rsid w:val="007B7D81"/>
    <w:rsid w:val="007C021A"/>
    <w:rsid w:val="007C07F2"/>
    <w:rsid w:val="007C2500"/>
    <w:rsid w:val="007C4D8A"/>
    <w:rsid w:val="007C51CD"/>
    <w:rsid w:val="007D025A"/>
    <w:rsid w:val="007D0F6C"/>
    <w:rsid w:val="007D1306"/>
    <w:rsid w:val="007D2B50"/>
    <w:rsid w:val="007D6535"/>
    <w:rsid w:val="007D706B"/>
    <w:rsid w:val="007E09AC"/>
    <w:rsid w:val="007E24ED"/>
    <w:rsid w:val="007E436B"/>
    <w:rsid w:val="007E6EF2"/>
    <w:rsid w:val="007F0038"/>
    <w:rsid w:val="007F03FE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0D3B"/>
    <w:rsid w:val="00801442"/>
    <w:rsid w:val="00801E2D"/>
    <w:rsid w:val="00801E7C"/>
    <w:rsid w:val="008040A5"/>
    <w:rsid w:val="00804C27"/>
    <w:rsid w:val="00804F2C"/>
    <w:rsid w:val="00805FAF"/>
    <w:rsid w:val="008060A0"/>
    <w:rsid w:val="00806C71"/>
    <w:rsid w:val="00810A9B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B0C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5D7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47F"/>
    <w:rsid w:val="008769E9"/>
    <w:rsid w:val="00876B4B"/>
    <w:rsid w:val="008772DD"/>
    <w:rsid w:val="00880C66"/>
    <w:rsid w:val="00882021"/>
    <w:rsid w:val="008828FD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0F7C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A65"/>
    <w:rsid w:val="00961C27"/>
    <w:rsid w:val="00961FD5"/>
    <w:rsid w:val="00962A4A"/>
    <w:rsid w:val="00962E0D"/>
    <w:rsid w:val="00964581"/>
    <w:rsid w:val="00970643"/>
    <w:rsid w:val="0097070A"/>
    <w:rsid w:val="00971023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6FCF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1F2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338"/>
    <w:rsid w:val="00A13FAD"/>
    <w:rsid w:val="00A14511"/>
    <w:rsid w:val="00A1473F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8F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A18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4BC"/>
    <w:rsid w:val="00A77D5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E76A1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4AB"/>
    <w:rsid w:val="00B05CAC"/>
    <w:rsid w:val="00B071E3"/>
    <w:rsid w:val="00B07976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463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556C"/>
    <w:rsid w:val="00B763EA"/>
    <w:rsid w:val="00B77D3C"/>
    <w:rsid w:val="00B81592"/>
    <w:rsid w:val="00B81B6D"/>
    <w:rsid w:val="00B856A0"/>
    <w:rsid w:val="00B86781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13A8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320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1EF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3DF4"/>
    <w:rsid w:val="00C54A40"/>
    <w:rsid w:val="00C54AEA"/>
    <w:rsid w:val="00C55842"/>
    <w:rsid w:val="00C55B8C"/>
    <w:rsid w:val="00C56DB8"/>
    <w:rsid w:val="00C60C17"/>
    <w:rsid w:val="00C621CD"/>
    <w:rsid w:val="00C63872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40E6"/>
    <w:rsid w:val="00C94F6F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0ED9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2DC0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141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16AA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6F53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AF"/>
    <w:rsid w:val="00DE52BF"/>
    <w:rsid w:val="00DE7D00"/>
    <w:rsid w:val="00DF09E2"/>
    <w:rsid w:val="00DF17EF"/>
    <w:rsid w:val="00DF3165"/>
    <w:rsid w:val="00DF371E"/>
    <w:rsid w:val="00DF4717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20F"/>
    <w:rsid w:val="00E53B66"/>
    <w:rsid w:val="00E54064"/>
    <w:rsid w:val="00E541AE"/>
    <w:rsid w:val="00E5437D"/>
    <w:rsid w:val="00E54CB2"/>
    <w:rsid w:val="00E55284"/>
    <w:rsid w:val="00E5610A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1CE"/>
    <w:rsid w:val="00E932E0"/>
    <w:rsid w:val="00E93A90"/>
    <w:rsid w:val="00E94720"/>
    <w:rsid w:val="00E96BBC"/>
    <w:rsid w:val="00E97DBE"/>
    <w:rsid w:val="00EA03B7"/>
    <w:rsid w:val="00EA1BE6"/>
    <w:rsid w:val="00EA229A"/>
    <w:rsid w:val="00EA2DC7"/>
    <w:rsid w:val="00EA4D8A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37E4"/>
    <w:rsid w:val="00EF6D0B"/>
    <w:rsid w:val="00F00265"/>
    <w:rsid w:val="00F0186C"/>
    <w:rsid w:val="00F01937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530C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16D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E44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1D1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28364DA"/>
    <w:rsid w:val="0D54AD07"/>
    <w:rsid w:val="0D907B58"/>
    <w:rsid w:val="11DE7EC7"/>
    <w:rsid w:val="1345A275"/>
    <w:rsid w:val="13F3A189"/>
    <w:rsid w:val="14EA668A"/>
    <w:rsid w:val="1722BEE0"/>
    <w:rsid w:val="180FDAA2"/>
    <w:rsid w:val="197E7267"/>
    <w:rsid w:val="1D978EB3"/>
    <w:rsid w:val="1F97F093"/>
    <w:rsid w:val="2073439C"/>
    <w:rsid w:val="21A2B739"/>
    <w:rsid w:val="297824CB"/>
    <w:rsid w:val="29948DFA"/>
    <w:rsid w:val="2BEF5289"/>
    <w:rsid w:val="2CC47795"/>
    <w:rsid w:val="336B11D4"/>
    <w:rsid w:val="341239F0"/>
    <w:rsid w:val="356BF3E5"/>
    <w:rsid w:val="396F551D"/>
    <w:rsid w:val="3B4BFE25"/>
    <w:rsid w:val="3BA82701"/>
    <w:rsid w:val="3C097CB0"/>
    <w:rsid w:val="3EAC9501"/>
    <w:rsid w:val="3F2BF1EC"/>
    <w:rsid w:val="464DD09E"/>
    <w:rsid w:val="4AAEBFCE"/>
    <w:rsid w:val="4AE4D8A5"/>
    <w:rsid w:val="511785DD"/>
    <w:rsid w:val="535B18C4"/>
    <w:rsid w:val="5B592C7C"/>
    <w:rsid w:val="64224104"/>
    <w:rsid w:val="656F7433"/>
    <w:rsid w:val="669F2E97"/>
    <w:rsid w:val="695366AB"/>
    <w:rsid w:val="699C58F8"/>
    <w:rsid w:val="6A830523"/>
    <w:rsid w:val="744E6718"/>
    <w:rsid w:val="7C3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EE10F79D-0217-4E57-AFCD-77F3DDE0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23" w:semiHidden="1" w:qFormat="1"/>
    <w:lsdException w:name="heading 5" w:uiPriority="23" w:semiHidden="1" w:unhideWhenUsed="1" w:qFormat="1"/>
    <w:lsdException w:name="heading 6" w:uiPriority="23" w:semiHidden="1" w:qFormat="1"/>
    <w:lsdException w:name="heading 7" w:uiPriority="23" w:semiHidden="1" w:qFormat="1"/>
    <w:lsdException w:name="heading 8" w:uiPriority="23" w:semiHidden="1" w:qFormat="1"/>
    <w:lsdException w:name="heading 9" w:uiPriority="23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2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semiHidden="1" w:qFormat="1"/>
    <w:lsdException w:name="Intense Quote" w:uiPriority="3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semiHidden="1" w:qFormat="1"/>
    <w:lsdException w:name="Intense Emphasis" w:uiPriority="28" w:semiHidden="1" w:qFormat="1"/>
    <w:lsdException w:name="Subtle Reference" w:uiPriority="32" w:semiHidden="1" w:qFormat="1"/>
    <w:lsdException w:name="Intense Reference" w:uiPriority="33" w:semiHidden="1" w:qFormat="1"/>
    <w:lsdException w:name="Book Title" w:uiPriority="34" w:semiHidden="1" w:qFormat="1"/>
    <w:lsdException w:name="Bibliography" w:uiPriority="38" w:semiHidden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6CD0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hAnsiTheme="majorHAnsi" w:eastAsiaTheme="majorEastAsia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4"/>
      </w:numPr>
      <w:spacing w:before="120"/>
      <w:outlineLvl w:val="3"/>
    </w:pPr>
    <w:rPr>
      <w:rFonts w:asciiTheme="majorHAnsi" w:hAnsiTheme="majorHAnsi" w:eastAsiaTheme="majorEastAsia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hAnsiTheme="majorHAnsi" w:eastAsiaTheme="majorEastAsia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hAnsiTheme="majorHAnsi" w:eastAsiaTheme="majorEastAsia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rsid w:val="005E6CD0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5E6CD0"/>
  </w:style>
  <w:style w:type="paragraph" w:styleId="TableColumnHeading" w:customStyle="1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styleId="TableColumnHeadingRight" w:customStyle="1">
    <w:name w:val="Table Column Heading Right"/>
    <w:basedOn w:val="TableColumnHeading"/>
    <w:uiPriority w:val="7"/>
    <w:qFormat/>
    <w:rsid w:val="00AB5A91"/>
    <w:pPr>
      <w:jc w:val="right"/>
    </w:pPr>
  </w:style>
  <w:style w:type="paragraph" w:styleId="PageTitle" w:customStyle="1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styleId="TableBodyRight" w:customStyle="1">
    <w:name w:val="Table Body Right"/>
    <w:basedOn w:val="TableBody"/>
    <w:uiPriority w:val="8"/>
    <w:qFormat/>
    <w:rsid w:val="00AB5A91"/>
    <w:pPr>
      <w:jc w:val="right"/>
    </w:pPr>
  </w:style>
  <w:style w:type="character" w:styleId="Bold" w:customStyle="1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styleId="DocumentTitle" w:customStyle="1">
    <w:name w:val="Document Title"/>
    <w:next w:val="DocumentSubtitle"/>
    <w:uiPriority w:val="26"/>
    <w:rsid w:val="00AB5A91"/>
    <w:pPr>
      <w:framePr w:w="8108" w:wrap="notBeside" w:hAnchor="page" w:v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4"/>
    <w:rsid w:val="003F0415"/>
    <w:rPr>
      <w:rFonts w:asciiTheme="majorHAnsi" w:hAnsiTheme="majorHAnsi" w:eastAsiaTheme="majorEastAsia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4"/>
    <w:rsid w:val="003F0415"/>
    <w:rPr>
      <w:rFonts w:asciiTheme="majorHAnsi" w:hAnsiTheme="majorHAnsi" w:eastAsiaTheme="majorEastAsia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ody" w:customStyle="1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styleId="CommentTextChar" w:customStyle="1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styleId="DocumentSubtitle" w:customStyle="1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styleId="Heading3Char" w:customStyle="1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23"/>
    <w:semiHidden/>
    <w:rsid w:val="00AB5A91"/>
    <w:rPr>
      <w:rFonts w:asciiTheme="majorHAnsi" w:hAnsiTheme="majorHAnsi" w:eastAsiaTheme="majorEastAsia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styleId="Bullet1" w:customStyle="1">
    <w:name w:val="Bullet 1"/>
    <w:basedOn w:val="BodyText"/>
    <w:uiPriority w:val="1"/>
    <w:qFormat/>
    <w:rsid w:val="002D313A"/>
    <w:pPr>
      <w:numPr>
        <w:numId w:val="18"/>
      </w:numPr>
    </w:pPr>
  </w:style>
  <w:style w:type="paragraph" w:styleId="Bullet2" w:customStyle="1">
    <w:name w:val="Bullet 2"/>
    <w:basedOn w:val="BodyText"/>
    <w:uiPriority w:val="1"/>
    <w:qFormat/>
    <w:rsid w:val="00AB5A91"/>
    <w:pPr>
      <w:numPr>
        <w:ilvl w:val="1"/>
        <w:numId w:val="17"/>
      </w:numPr>
    </w:pPr>
  </w:style>
  <w:style w:type="paragraph" w:styleId="Bullet3" w:customStyle="1">
    <w:name w:val="Bullet 3"/>
    <w:basedOn w:val="BodyText"/>
    <w:uiPriority w:val="1"/>
    <w:qFormat/>
    <w:rsid w:val="00AB5A91"/>
    <w:pPr>
      <w:numPr>
        <w:ilvl w:val="2"/>
        <w:numId w:val="17"/>
      </w:numPr>
    </w:pPr>
  </w:style>
  <w:style w:type="paragraph" w:styleId="NumberedBullet1" w:customStyle="1">
    <w:name w:val="Numbered Bullet 1"/>
    <w:basedOn w:val="BodyText"/>
    <w:uiPriority w:val="5"/>
    <w:qFormat/>
    <w:rsid w:val="00AB5A91"/>
    <w:pPr>
      <w:numPr>
        <w:numId w:val="16"/>
      </w:numPr>
      <w:spacing w:before="60" w:after="60"/>
    </w:pPr>
  </w:style>
  <w:style w:type="paragraph" w:styleId="NumberedBullet2" w:customStyle="1">
    <w:name w:val="Numbered Bullet 2"/>
    <w:basedOn w:val="BodyText"/>
    <w:uiPriority w:val="5"/>
    <w:qFormat/>
    <w:rsid w:val="00AB5A91"/>
    <w:pPr>
      <w:numPr>
        <w:ilvl w:val="1"/>
        <w:numId w:val="16"/>
      </w:numPr>
      <w:tabs>
        <w:tab w:val="left" w:pos="709"/>
      </w:tabs>
    </w:pPr>
  </w:style>
  <w:style w:type="paragraph" w:styleId="NumberedBullet3" w:customStyle="1">
    <w:name w:val="Numbered Bullet 3"/>
    <w:basedOn w:val="BodyText"/>
    <w:uiPriority w:val="5"/>
    <w:qFormat/>
    <w:rsid w:val="00AB5A91"/>
    <w:pPr>
      <w:numPr>
        <w:ilvl w:val="2"/>
        <w:numId w:val="16"/>
      </w:numPr>
      <w:tabs>
        <w:tab w:val="left" w:pos="1276"/>
      </w:tabs>
      <w:ind w:left="993"/>
    </w:pPr>
  </w:style>
  <w:style w:type="numbering" w:styleId="NumberedBulletsList" w:customStyle="1">
    <w:name w:val="Numbered Bullets List"/>
    <w:uiPriority w:val="99"/>
    <w:rsid w:val="00AB5A91"/>
    <w:pPr>
      <w:numPr>
        <w:numId w:val="11"/>
      </w:numPr>
    </w:pPr>
  </w:style>
  <w:style w:type="paragraph" w:styleId="Indent1" w:customStyle="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styleId="Indent2" w:customStyle="1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styleId="Indent3" w:customStyle="1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styleId="ShadedHeading" w:customStyle="1">
    <w:name w:val="Shaded Heading"/>
    <w:basedOn w:val="BodyText"/>
    <w:next w:val="ShadedBody"/>
    <w:uiPriority w:val="10"/>
    <w:rsid w:val="00AB5A91"/>
    <w:pPr>
      <w:keepNext/>
      <w:keepLines/>
      <w:pBdr>
        <w:top w:val="single" w:color="FF00FF" w:themeColor="accent1" w:sz="2" w:space="2"/>
        <w:left w:val="single" w:color="FF00FF" w:themeColor="accent1" w:sz="2" w:space="4"/>
        <w:bottom w:val="single" w:color="FF00FF" w:themeColor="accent1" w:sz="2" w:space="2"/>
        <w:right w:val="single" w:color="FF00FF" w:themeColor="accent1" w:sz="2" w:space="4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styleId="Authors" w:customStyle="1">
    <w:name w:val="Authors"/>
    <w:basedOn w:val="Footer"/>
    <w:link w:val="AuthorsChar"/>
    <w:uiPriority w:val="99"/>
    <w:rsid w:val="00AB5A91"/>
    <w:pPr>
      <w:spacing w:before="60" w:after="60"/>
    </w:pPr>
  </w:style>
  <w:style w:type="character" w:styleId="Heading4Char" w:customStyle="1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hAnsiTheme="majorHAnsi" w:eastAsiaTheme="majorEastAsia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23"/>
    <w:semiHidden/>
    <w:rsid w:val="00AB5A91"/>
    <w:rPr>
      <w:rFonts w:asciiTheme="majorHAnsi" w:hAnsiTheme="majorHAnsi" w:eastAsiaTheme="majorEastAsia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23"/>
    <w:semiHidden/>
    <w:rsid w:val="00AB5A91"/>
    <w:rPr>
      <w:rFonts w:asciiTheme="majorHAnsi" w:hAnsiTheme="majorHAnsi" w:eastAsiaTheme="majorEastAsia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23"/>
    <w:semiHidden/>
    <w:rsid w:val="00AB5A91"/>
    <w:rPr>
      <w:rFonts w:asciiTheme="majorHAnsi" w:hAnsiTheme="majorHAnsi" w:eastAsiaTheme="majorEastAsia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23"/>
    <w:semiHidden/>
    <w:rsid w:val="00AB5A91"/>
    <w:rPr>
      <w:rFonts w:asciiTheme="majorHAnsi" w:hAnsiTheme="majorHAnsi" w:eastAsiaTheme="majorEastAsia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25"/>
    <w:semiHidden/>
    <w:rsid w:val="00AB5A91"/>
    <w:rPr>
      <w:rFonts w:asciiTheme="majorHAnsi" w:hAnsiTheme="majorHAnsi" w:eastAsiaTheme="majorEastAsia" w:cstheme="majorBidi"/>
      <w:color w:val="6E6E6E"/>
      <w:spacing w:val="-10"/>
      <w:kern w:val="28"/>
      <w:sz w:val="56"/>
      <w:szCs w:val="56"/>
      <w:lang w:val="en-GB"/>
    </w:rPr>
  </w:style>
  <w:style w:type="paragraph" w:styleId="TableRowHeading" w:customStyle="1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styleId="HighlightAccent4" w:customStyle="1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FCF2BE" w:themeFill="accent5" w:themeFillTint="66"/>
    </w:rPr>
  </w:style>
  <w:style w:type="character" w:styleId="HighlightAccent1" w:customStyle="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FF99FF" w:themeFill="accent1" w:themeFillTint="66"/>
    </w:rPr>
  </w:style>
  <w:style w:type="character" w:styleId="HighlightAccent3" w:customStyle="1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styleId="Heading1Numbered" w:customStyle="1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styleId="HighlightAccent2" w:customStyle="1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AAE2FF" w:themeFill="accent2" w:themeFillTint="66"/>
    </w:rPr>
  </w:style>
  <w:style w:type="character" w:styleId="BoldItalic" w:customStyle="1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styleId="Contents" w:customStyle="1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styleId="Dateofpapers" w:customStyle="1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styleId="Introtext" w:customStyle="1">
    <w:name w:val="Intro text"/>
    <w:basedOn w:val="Normal"/>
    <w:uiPriority w:val="99"/>
    <w:qFormat/>
    <w:rsid w:val="003F0415"/>
    <w:rPr>
      <w:color w:val="3F0730"/>
    </w:rPr>
  </w:style>
  <w:style w:type="paragraph" w:styleId="FrameBody" w:customStyle="1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styleId="BodyTextChar" w:customStyle="1">
    <w:name w:val="Body Text Char"/>
    <w:basedOn w:val="DefaultParagraphFont"/>
    <w:link w:val="BodyText"/>
    <w:rsid w:val="002D313A"/>
    <w:rPr>
      <w:lang w:val="en-GB"/>
    </w:rPr>
  </w:style>
  <w:style w:type="numbering" w:styleId="Bullets" w:customStyle="1">
    <w:name w:val="Bullets"/>
    <w:uiPriority w:val="99"/>
    <w:rsid w:val="00AB5A91"/>
    <w:pPr>
      <w:numPr>
        <w:numId w:val="13"/>
      </w:numPr>
    </w:pPr>
  </w:style>
  <w:style w:type="paragraph" w:styleId="TableTitle" w:customStyle="1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styleId="ShadedBody" w:customStyle="1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styleId="FrameHeading" w:customStyle="1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hAnchor="page" w:vAnchor="text" w:x="8841" w:y="1"/>
      <w:pBdr>
        <w:top w:val="single" w:color="FF00FF" w:themeColor="accent1" w:sz="8" w:space="2"/>
        <w:left w:val="single" w:color="FF00FF" w:themeColor="accent1" w:sz="8" w:space="3"/>
        <w:bottom w:val="single" w:color="FF00FF" w:themeColor="accent1" w:sz="8" w:space="2"/>
        <w:right w:val="single" w:color="FF00FF" w:themeColor="accent1" w:sz="8" w:space="3"/>
      </w:pBdr>
      <w:shd w:val="clear" w:color="auto" w:fill="FF00FF" w:themeFill="accent1"/>
    </w:pPr>
    <w:rPr>
      <w:b/>
      <w:sz w:val="24"/>
    </w:rPr>
  </w:style>
  <w:style w:type="character" w:styleId="AuthorsChar" w:customStyle="1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styleId="DateofpapersChar" w:customStyle="1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styleId="CVName" w:customStyle="1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styleId="CVlocation" w:customStyle="1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styleId="CVTitle" w:customStyle="1">
    <w:name w:val="CV Title"/>
    <w:basedOn w:val="BodyText"/>
    <w:uiPriority w:val="99"/>
    <w:qFormat/>
    <w:rsid w:val="00AB5A91"/>
    <w:pPr>
      <w:spacing w:after="0"/>
    </w:pPr>
  </w:style>
  <w:style w:type="paragraph" w:styleId="Backcoverdisclaimer" w:customStyle="1">
    <w:name w:val="Back cover disclaimer"/>
    <w:basedOn w:val="Footer"/>
    <w:uiPriority w:val="99"/>
    <w:qFormat/>
    <w:rsid w:val="00AB5A91"/>
  </w:style>
  <w:style w:type="paragraph" w:styleId="Disclaimertext" w:customStyle="1">
    <w:name w:val="Disclaimer text"/>
    <w:basedOn w:val="Backcoverdisclaimer"/>
    <w:uiPriority w:val="99"/>
    <w:rsid w:val="00AB5A91"/>
  </w:style>
  <w:style w:type="paragraph" w:styleId="SourceNotes" w:customStyle="1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styleId="SectionHeading" w:customStyle="1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styleId="SectionHeader" w:customStyle="1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15"/>
      </w:numPr>
    </w:pPr>
    <w:rPr>
      <w:color w:val="auto"/>
      <w:sz w:val="56"/>
      <w:szCs w:val="24"/>
    </w:rPr>
  </w:style>
  <w:style w:type="paragraph" w:styleId="SectionSubtitle" w:customStyle="1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styleId="Shadedheading0" w:customStyle="1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styleId="AppendixPageTitle" w:customStyle="1">
    <w:name w:val="Appendix Page Title"/>
    <w:basedOn w:val="PageTitle"/>
    <w:next w:val="BodyText"/>
    <w:uiPriority w:val="99"/>
    <w:qFormat/>
    <w:rsid w:val="00AB5A91"/>
    <w:pPr>
      <w:pageBreakBefore/>
      <w:framePr w:w="8732" w:wrap="notBeside" w:hAnchor="page" w:vAnchor="page" w:x="1589" w:y="772" w:anchorLock="1"/>
      <w:spacing w:before="240"/>
    </w:pPr>
    <w:rPr>
      <w:noProof w:val="0"/>
      <w:sz w:val="48"/>
    </w:rPr>
  </w:style>
  <w:style w:type="paragraph" w:styleId="CVEmail" w:customStyle="1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</w:rPr>
  </w:style>
  <w:style w:type="table" w:styleId="NESO" w:customStyle="1">
    <w:name w:val="NESO"/>
    <w:basedOn w:val="TableNormal"/>
    <w:uiPriority w:val="99"/>
    <w:rsid w:val="004C1CB6"/>
    <w:pPr>
      <w:spacing w:before="60" w:after="60"/>
    </w:pPr>
    <w:tblPr>
      <w:tblBorders>
        <w:top w:val="single" w:color="FF00FF" w:sz="4" w:space="0"/>
        <w:bottom w:val="single" w:color="FF00FF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color="FF00FF" w:themeColor="accent1" w:sz="4" w:space="0"/>
          <w:left w:val="nil"/>
          <w:bottom w:val="single" w:color="FF00FF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00FF" w:themeColor="accent1" w:sz="4" w:space="0"/>
          <w:bottom w:val="single" w:color="FF00FF" w:themeColor="accent1" w:sz="4" w:space="0"/>
        </w:tcBorders>
        <w:shd w:val="clear" w:color="auto" w:fill="auto"/>
      </w:tcPr>
    </w:tblStylePr>
  </w:style>
  <w:style w:type="paragraph" w:styleId="Checklist" w:customStyle="1">
    <w:name w:val="Checklist"/>
    <w:basedOn w:val="Normal"/>
    <w:link w:val="ChecklistChar"/>
    <w:qFormat/>
    <w:rsid w:val="008425D7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styleId="ChecklistChar" w:customStyle="1">
    <w:name w:val="Checklist Char"/>
    <w:basedOn w:val="DefaultParagraphFont"/>
    <w:link w:val="Checklist"/>
    <w:rsid w:val="008425D7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styleId="ListParagraphChar" w:customStyle="1">
    <w:name w:val="List Paragraph Char"/>
    <w:link w:val="ListParagraph"/>
    <w:uiPriority w:val="34"/>
    <w:locked/>
    <w:rsid w:val="005D189C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5D189C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cusc.team@nationalenergyso.com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milly.lewis@nationalenergyso.com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usc.team@nationalenergyso.com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neso.energy/industry-information/codes/cusc/modifications/cmp446-increasing-lower-threshold-england-and-wales-evaluation-transmission-impact-assessment-tia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5CCC1A80614391956D723CD611A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14AC-8065-44ED-A9F8-41533754AA2E}"/>
      </w:docPartPr>
      <w:docPartBody>
        <w:p w:rsidR="00AC3177" w:rsidP="00F1530C" w:rsidRDefault="00F1530C">
          <w:pPr>
            <w:pStyle w:val="6D5CCC1A80614391956D723CD611ADC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C2EDDED8942358924DB1EB791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F01C9-6713-4F7D-8D9C-68093275A392}"/>
      </w:docPartPr>
      <w:docPartBody>
        <w:p w:rsidR="00AC3177" w:rsidP="00F1530C" w:rsidRDefault="00F1530C">
          <w:pPr>
            <w:pStyle w:val="6B2C2EDDED8942358924DB1EB7912FC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1DDE5BCF94B42BE8A4E5836F50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B362A-1017-4C86-8392-718AFA0815F1}"/>
      </w:docPartPr>
      <w:docPartBody>
        <w:p w:rsidR="00AC3177" w:rsidP="00F1530C" w:rsidRDefault="00F1530C">
          <w:pPr>
            <w:pStyle w:val="6481DDE5BCF94B42BE8A4E5836F5081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2A725A7364C7ABBBB2675CBCC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3C2EE-02E1-49AC-8609-02E3D0E3B0BB}"/>
      </w:docPartPr>
      <w:docPartBody>
        <w:p w:rsidR="00AC3177" w:rsidP="00F1530C" w:rsidRDefault="00F1530C">
          <w:pPr>
            <w:pStyle w:val="9F42A725A7364C7ABBBB2675CBCC01B8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C3457F8B5904F61940EED90B43A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D361-40C9-4631-A313-2C23623FAA5E}"/>
      </w:docPartPr>
      <w:docPartBody>
        <w:p w:rsidR="00AC3177" w:rsidP="00F1530C" w:rsidRDefault="00F1530C">
          <w:pPr>
            <w:pStyle w:val="4C3457F8B5904F61940EED90B43AE02B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5EC6E2E12454AEFADCECA34B5045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6FA0-39FB-4C5C-A086-9EEBB708C9F8}"/>
      </w:docPartPr>
      <w:docPartBody>
        <w:p w:rsidR="00AC3177" w:rsidP="00F1530C" w:rsidRDefault="00F1530C">
          <w:pPr>
            <w:pStyle w:val="85EC6E2E12454AEFADCECA34B5045BF2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D81F019FF874AA8B0AAFDF28455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4A31-8B02-4994-92BA-6BA64FE9ABC0}"/>
      </w:docPartPr>
      <w:docPartBody>
        <w:p w:rsidR="00AC3177" w:rsidP="00F1530C" w:rsidRDefault="00F1530C">
          <w:pPr>
            <w:pStyle w:val="DD81F019FF874AA8B0AAFDF284555213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B76363D310145CFA8AFCB8772B0E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982C-BAD7-4944-A5D1-10C867422D9A}"/>
      </w:docPartPr>
      <w:docPartBody>
        <w:p w:rsidR="00AC3177" w:rsidP="00F1530C" w:rsidRDefault="00F1530C">
          <w:pPr>
            <w:pStyle w:val="CB76363D310145CFA8AFCB8772B0E0A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2ED326F7D4A879A942DEB36106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B66C8-FF39-4460-9DD1-C9D37E5A6744}"/>
      </w:docPartPr>
      <w:docPartBody>
        <w:p w:rsidR="00B8549C" w:rsidP="00052588" w:rsidRDefault="00052588">
          <w:pPr>
            <w:pStyle w:val="4EE2ED326F7D4A879A942DEB3610652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EB8D6AB334EBA962417EDE3E2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DE2D1-662D-4A95-9D99-DC2D7D611470}"/>
      </w:docPartPr>
      <w:docPartBody>
        <w:p w:rsidR="003668DB" w:rsidP="0058161D" w:rsidRDefault="0058161D">
          <w:pPr>
            <w:pStyle w:val="BD1EB8D6AB334EBA962417EDE3E291A1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72E2181FD8F46D7A94BC37E3270D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9684-0D97-4AF5-B515-D8BC38ED2C4D}"/>
      </w:docPartPr>
      <w:docPartBody>
        <w:p w:rsidR="003668DB" w:rsidP="0058161D" w:rsidRDefault="0058161D">
          <w:pPr>
            <w:pStyle w:val="072E2181FD8F46D7A94BC37E3270D16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A8FC3D98046CBA7D28A49DE320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CC6F1-AE2F-4D05-9F59-91A4EE0FC266}"/>
      </w:docPartPr>
      <w:docPartBody>
        <w:p w:rsidR="003668DB" w:rsidP="0058161D" w:rsidRDefault="0058161D">
          <w:pPr>
            <w:pStyle w:val="6D7A8FC3D98046CBA7D28A49DE3206C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07964241E4B448E7380956BBDC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5681-5D3E-4F89-874C-03286F576343}"/>
      </w:docPartPr>
      <w:docPartBody>
        <w:p w:rsidR="003668DB" w:rsidP="0058161D" w:rsidRDefault="0058161D">
          <w:pPr>
            <w:pStyle w:val="F1907964241E4B448E7380956BBDCBD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8BB9220C448EA91433E6B11A00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7EF47-42A5-47AB-AA72-84B50954E661}"/>
      </w:docPartPr>
      <w:docPartBody>
        <w:p w:rsidR="003668DB" w:rsidP="0058161D" w:rsidRDefault="0058161D">
          <w:pPr>
            <w:pStyle w:val="76E8BB9220C448EA91433E6B11A00A5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9C69CACDD4EB093FD2A0F0BEEC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7685-F598-44A5-B537-219CB68DBFCF}"/>
      </w:docPartPr>
      <w:docPartBody>
        <w:p w:rsidR="003668DB" w:rsidP="0058161D" w:rsidRDefault="0058161D">
          <w:pPr>
            <w:pStyle w:val="C529C69CACDD4EB093FD2A0F0BEECCE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0776391C4481394F4F0AC715BA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18D5A-9185-4621-BC02-336E7D888206}"/>
      </w:docPartPr>
      <w:docPartBody>
        <w:p w:rsidR="003668DB" w:rsidP="0058161D" w:rsidRDefault="0058161D">
          <w:pPr>
            <w:pStyle w:val="6800776391C4481394F4F0AC715BA09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49D32DC264C44BDA9AE6A3E229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79A0A-27AC-4037-A2B8-F3C615DAC6FC}"/>
      </w:docPartPr>
      <w:docPartBody>
        <w:p w:rsidR="003668DB" w:rsidP="0058161D" w:rsidRDefault="0058161D">
          <w:pPr>
            <w:pStyle w:val="75649D32DC264C44BDA9AE6A3E229BB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71536D2A742E8A3E2E2BA52934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ECDE-A59F-46C5-9A30-A7F6966FE830}"/>
      </w:docPartPr>
      <w:docPartBody>
        <w:p w:rsidR="003668DB" w:rsidP="0058161D" w:rsidRDefault="0058161D">
          <w:pPr>
            <w:pStyle w:val="58C71536D2A742E8A3E2E2BA529342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9B734CC7B43D1B62D1296F4160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ABD3-09B3-40ED-92E6-514E0AC10043}"/>
      </w:docPartPr>
      <w:docPartBody>
        <w:p w:rsidR="003668DB" w:rsidP="0058161D" w:rsidRDefault="0058161D">
          <w:pPr>
            <w:pStyle w:val="C6D9B734CC7B43D1B62D1296F4160C4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82EDF36414A578F40E6B9FFD6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EC1D4-E6FD-4838-A7C1-671B00DE8065}"/>
      </w:docPartPr>
      <w:docPartBody>
        <w:p w:rsidR="003668DB" w:rsidP="0058161D" w:rsidRDefault="0058161D">
          <w:pPr>
            <w:pStyle w:val="ADF82EDF36414A578F40E6B9FFD62D8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EE3D465CD4BD699FC2C233F9C3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2686-8C62-4C4E-8B90-63A187146463}"/>
      </w:docPartPr>
      <w:docPartBody>
        <w:p w:rsidR="003668DB" w:rsidP="0058161D" w:rsidRDefault="0058161D">
          <w:pPr>
            <w:pStyle w:val="727EE3D465CD4BD699FC2C233F9C3E2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D61DCB4184C8DA231C3E4598DF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CC8C-6775-4248-8660-FFD4622F0D01}"/>
      </w:docPartPr>
      <w:docPartBody>
        <w:p w:rsidR="003668DB" w:rsidP="0058161D" w:rsidRDefault="0058161D">
          <w:pPr>
            <w:pStyle w:val="579D61DCB4184C8DA231C3E4598DF70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14F0280084E648C4966F5D0982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23C0-E507-4C94-8BE3-A81058AFBE2E}"/>
      </w:docPartPr>
      <w:docPartBody>
        <w:p w:rsidR="003668DB" w:rsidP="0058161D" w:rsidRDefault="0058161D">
          <w:pPr>
            <w:pStyle w:val="9D614F0280084E648C4966F5D0982A9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5D4F5EBA4458EAFCE096096095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F88E-3CF5-4167-958C-ECA7B2538C4B}"/>
      </w:docPartPr>
      <w:docPartBody>
        <w:p w:rsidR="003668DB" w:rsidP="0058161D" w:rsidRDefault="0058161D">
          <w:pPr>
            <w:pStyle w:val="6385D4F5EBA4458EAFCE0960960950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E72D3DA09452B8BEB008ECC41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B207C-2FA0-4507-A476-3E6F2E76989F}"/>
      </w:docPartPr>
      <w:docPartBody>
        <w:p w:rsidR="003668DB" w:rsidP="0058161D" w:rsidRDefault="0058161D">
          <w:pPr>
            <w:pStyle w:val="12EE72D3DA09452B8BEB008ECC41F22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5781F413742F38B1CC64DD19B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4343-C22E-45C6-A18A-00A87660AAEB}"/>
      </w:docPartPr>
      <w:docPartBody>
        <w:p w:rsidR="003668DB" w:rsidP="0058161D" w:rsidRDefault="0058161D">
          <w:pPr>
            <w:pStyle w:val="9C85781F413742F38B1CC64DD19BA5A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A86BECF444CEAB32AAE008726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5C309-1B33-4281-A466-F491BA4C3CD8}"/>
      </w:docPartPr>
      <w:docPartBody>
        <w:p w:rsidR="003668DB" w:rsidP="0058161D" w:rsidRDefault="0058161D">
          <w:pPr>
            <w:pStyle w:val="6E4A86BECF444CEAB32AAE008726649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BB96890A0418981583B27D0BA5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20DA8-7F66-4657-9168-62E048045E71}"/>
      </w:docPartPr>
      <w:docPartBody>
        <w:p w:rsidR="003668DB" w:rsidP="0058161D" w:rsidRDefault="0058161D">
          <w:pPr>
            <w:pStyle w:val="135BB96890A0418981583B27D0BA574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F391A377D4C659532363FE7DB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48EC-6FE6-44BE-A721-226EBDB376DE}"/>
      </w:docPartPr>
      <w:docPartBody>
        <w:p w:rsidR="003668DB" w:rsidP="003668DB" w:rsidRDefault="003668DB">
          <w:pPr>
            <w:pStyle w:val="434F391A377D4C659532363FE7DBA6D2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0C"/>
    <w:rsid w:val="00002E71"/>
    <w:rsid w:val="00052588"/>
    <w:rsid w:val="00087B0D"/>
    <w:rsid w:val="002161E9"/>
    <w:rsid w:val="00247BBF"/>
    <w:rsid w:val="002E167D"/>
    <w:rsid w:val="002F2627"/>
    <w:rsid w:val="00325033"/>
    <w:rsid w:val="003668DB"/>
    <w:rsid w:val="004D2FD1"/>
    <w:rsid w:val="005244C4"/>
    <w:rsid w:val="0058161D"/>
    <w:rsid w:val="0073030F"/>
    <w:rsid w:val="00915B0E"/>
    <w:rsid w:val="00997029"/>
    <w:rsid w:val="00A91244"/>
    <w:rsid w:val="00AC3177"/>
    <w:rsid w:val="00B66140"/>
    <w:rsid w:val="00B8549C"/>
    <w:rsid w:val="00B8732D"/>
    <w:rsid w:val="00BF3286"/>
    <w:rsid w:val="00D80141"/>
    <w:rsid w:val="00F1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8DB"/>
    <w:rPr>
      <w:color w:val="808080"/>
    </w:rPr>
  </w:style>
  <w:style w:type="paragraph" w:customStyle="1" w:styleId="6D5CCC1A80614391956D723CD611ADC9">
    <w:name w:val="6D5CCC1A80614391956D723CD611ADC9"/>
    <w:rsid w:val="00F1530C"/>
  </w:style>
  <w:style w:type="paragraph" w:customStyle="1" w:styleId="6B2C2EDDED8942358924DB1EB7912FCB">
    <w:name w:val="6B2C2EDDED8942358924DB1EB7912FCB"/>
    <w:rsid w:val="00F1530C"/>
  </w:style>
  <w:style w:type="paragraph" w:customStyle="1" w:styleId="6481DDE5BCF94B42BE8A4E5836F50814">
    <w:name w:val="6481DDE5BCF94B42BE8A4E5836F50814"/>
    <w:rsid w:val="00F1530C"/>
  </w:style>
  <w:style w:type="paragraph" w:customStyle="1" w:styleId="9F42A725A7364C7ABBBB2675CBCC01B8">
    <w:name w:val="9F42A725A7364C7ABBBB2675CBCC01B8"/>
    <w:rsid w:val="00F1530C"/>
  </w:style>
  <w:style w:type="paragraph" w:customStyle="1" w:styleId="4C3457F8B5904F61940EED90B43AE02B">
    <w:name w:val="4C3457F8B5904F61940EED90B43AE02B"/>
    <w:rsid w:val="00F1530C"/>
  </w:style>
  <w:style w:type="paragraph" w:customStyle="1" w:styleId="85EC6E2E12454AEFADCECA34B5045BF2">
    <w:name w:val="85EC6E2E12454AEFADCECA34B5045BF2"/>
    <w:rsid w:val="00F1530C"/>
  </w:style>
  <w:style w:type="paragraph" w:customStyle="1" w:styleId="DD81F019FF874AA8B0AAFDF284555213">
    <w:name w:val="DD81F019FF874AA8B0AAFDF284555213"/>
    <w:rsid w:val="00F1530C"/>
  </w:style>
  <w:style w:type="paragraph" w:customStyle="1" w:styleId="434F391A377D4C659532363FE7DBA6D2">
    <w:name w:val="434F391A377D4C659532363FE7DBA6D2"/>
    <w:rsid w:val="003668DB"/>
  </w:style>
  <w:style w:type="paragraph" w:customStyle="1" w:styleId="CB76363D310145CFA8AFCB8772B0E0AD">
    <w:name w:val="CB76363D310145CFA8AFCB8772B0E0AD"/>
    <w:rsid w:val="00F1530C"/>
  </w:style>
  <w:style w:type="paragraph" w:customStyle="1" w:styleId="BD1EB8D6AB334EBA962417EDE3E291A1">
    <w:name w:val="BD1EB8D6AB334EBA962417EDE3E291A1"/>
    <w:rsid w:val="0058161D"/>
  </w:style>
  <w:style w:type="paragraph" w:customStyle="1" w:styleId="072E2181FD8F46D7A94BC37E3270D16D">
    <w:name w:val="072E2181FD8F46D7A94BC37E3270D16D"/>
    <w:rsid w:val="0058161D"/>
  </w:style>
  <w:style w:type="paragraph" w:customStyle="1" w:styleId="6D7A8FC3D98046CBA7D28A49DE3206CC">
    <w:name w:val="6D7A8FC3D98046CBA7D28A49DE3206CC"/>
    <w:rsid w:val="0058161D"/>
  </w:style>
  <w:style w:type="paragraph" w:customStyle="1" w:styleId="4EE2ED326F7D4A879A942DEB36106523">
    <w:name w:val="4EE2ED326F7D4A879A942DEB36106523"/>
    <w:rsid w:val="00052588"/>
  </w:style>
  <w:style w:type="paragraph" w:customStyle="1" w:styleId="F1907964241E4B448E7380956BBDCBD7">
    <w:name w:val="F1907964241E4B448E7380956BBDCBD7"/>
    <w:rsid w:val="0058161D"/>
  </w:style>
  <w:style w:type="paragraph" w:customStyle="1" w:styleId="76E8BB9220C448EA91433E6B11A00A51">
    <w:name w:val="76E8BB9220C448EA91433E6B11A00A51"/>
    <w:rsid w:val="0058161D"/>
  </w:style>
  <w:style w:type="paragraph" w:customStyle="1" w:styleId="C529C69CACDD4EB093FD2A0F0BEECCEE">
    <w:name w:val="C529C69CACDD4EB093FD2A0F0BEECCEE"/>
    <w:rsid w:val="0058161D"/>
  </w:style>
  <w:style w:type="paragraph" w:customStyle="1" w:styleId="6800776391C4481394F4F0AC715BA095">
    <w:name w:val="6800776391C4481394F4F0AC715BA095"/>
    <w:rsid w:val="0058161D"/>
  </w:style>
  <w:style w:type="paragraph" w:customStyle="1" w:styleId="75649D32DC264C44BDA9AE6A3E229BB7">
    <w:name w:val="75649D32DC264C44BDA9AE6A3E229BB7"/>
    <w:rsid w:val="0058161D"/>
  </w:style>
  <w:style w:type="paragraph" w:customStyle="1" w:styleId="58C71536D2A742E8A3E2E2BA5293425F">
    <w:name w:val="58C71536D2A742E8A3E2E2BA5293425F"/>
    <w:rsid w:val="0058161D"/>
  </w:style>
  <w:style w:type="paragraph" w:customStyle="1" w:styleId="C6D9B734CC7B43D1B62D1296F4160C48">
    <w:name w:val="C6D9B734CC7B43D1B62D1296F4160C48"/>
    <w:rsid w:val="0058161D"/>
  </w:style>
  <w:style w:type="paragraph" w:customStyle="1" w:styleId="ADF82EDF36414A578F40E6B9FFD62D86">
    <w:name w:val="ADF82EDF36414A578F40E6B9FFD62D86"/>
    <w:rsid w:val="0058161D"/>
  </w:style>
  <w:style w:type="paragraph" w:customStyle="1" w:styleId="727EE3D465CD4BD699FC2C233F9C3E21">
    <w:name w:val="727EE3D465CD4BD699FC2C233F9C3E21"/>
    <w:rsid w:val="0058161D"/>
  </w:style>
  <w:style w:type="paragraph" w:customStyle="1" w:styleId="579D61DCB4184C8DA231C3E4598DF708">
    <w:name w:val="579D61DCB4184C8DA231C3E4598DF708"/>
    <w:rsid w:val="0058161D"/>
  </w:style>
  <w:style w:type="paragraph" w:customStyle="1" w:styleId="9D614F0280084E648C4966F5D0982A95">
    <w:name w:val="9D614F0280084E648C4966F5D0982A95"/>
    <w:rsid w:val="0058161D"/>
  </w:style>
  <w:style w:type="paragraph" w:customStyle="1" w:styleId="6385D4F5EBA4458EAFCE09609609507B">
    <w:name w:val="6385D4F5EBA4458EAFCE09609609507B"/>
    <w:rsid w:val="0058161D"/>
  </w:style>
  <w:style w:type="paragraph" w:customStyle="1" w:styleId="12EE72D3DA09452B8BEB008ECC41F22B">
    <w:name w:val="12EE72D3DA09452B8BEB008ECC41F22B"/>
    <w:rsid w:val="0058161D"/>
  </w:style>
  <w:style w:type="paragraph" w:customStyle="1" w:styleId="9C85781F413742F38B1CC64DD19BA5A6">
    <w:name w:val="9C85781F413742F38B1CC64DD19BA5A6"/>
    <w:rsid w:val="0058161D"/>
  </w:style>
  <w:style w:type="paragraph" w:customStyle="1" w:styleId="6E4A86BECF444CEAB32AAE008726649A">
    <w:name w:val="6E4A86BECF444CEAB32AAE008726649A"/>
    <w:rsid w:val="0058161D"/>
  </w:style>
  <w:style w:type="paragraph" w:customStyle="1" w:styleId="135BB96890A0418981583B27D0BA574D">
    <w:name w:val="135BB96890A0418981583B27D0BA574D"/>
    <w:rsid w:val="00581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ceb6efbdcfec11dfd429c4202725fe0e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47458f1ff4cd003c7258574a568ee77b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  <lcf76f155ced4ddcb4097134ff3c332f xmlns="f71abe4e-f5ff-49cd-8eff-5f4949acc510">
      <Terms xmlns="http://schemas.microsoft.com/office/infopath/2007/PartnerControls"/>
    </lcf76f155ced4ddcb4097134ff3c332f>
    <TaxCatchAll xmlns="cadce026-d35b-4a62-a2ee-1436bb44fb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A7135-37F3-4775-8469-12B25133F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ada98f5a-a740-4799-8252-5a3f447098bc"/>
    <ds:schemaRef ds:uri="97b6fe81-1556-4112-94ca-31043ca39b71"/>
    <ds:schemaRef ds:uri="f71abe4e-f5ff-49cd-8eff-5f4949acc510"/>
    <ds:schemaRef ds:uri="cadce026-d35b-4a62-a2ee-1436bb44fb55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Hamilton-Brown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Milly Lewis (NESO)</lastModifiedBy>
  <revision>41</revision>
  <lastPrinted>2020-06-02T06:47:00.0000000Z</lastPrinted>
  <dcterms:created xsi:type="dcterms:W3CDTF">2025-02-06T21:23:00.0000000Z</dcterms:created>
  <dcterms:modified xsi:type="dcterms:W3CDTF">2025-02-11T10:37:49.3114588Z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