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A9C46"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2EE9CB86" w14:textId="77777777" w:rsidR="00EF6704" w:rsidRDefault="00EF6704" w:rsidP="0006725A">
      <w:pPr>
        <w:ind w:right="113"/>
        <w:rPr>
          <w:rFonts w:cs="Arial"/>
          <w:b/>
          <w:sz w:val="24"/>
        </w:rPr>
      </w:pPr>
    </w:p>
    <w:p w14:paraId="457BB350" w14:textId="5A191978" w:rsidR="00877746" w:rsidRPr="008053B7" w:rsidRDefault="00313FF2" w:rsidP="00877746">
      <w:pPr>
        <w:ind w:right="113"/>
        <w:rPr>
          <w:rFonts w:cs="Arial"/>
          <w:b/>
          <w:bCs/>
          <w:color w:val="F26522" w:themeColor="accent1"/>
          <w:sz w:val="36"/>
          <w:szCs w:val="36"/>
        </w:rPr>
      </w:pPr>
      <w:bookmarkStart w:id="0" w:name="_Hlk31877162"/>
      <w:r>
        <w:rPr>
          <w:rFonts w:cs="Arial"/>
          <w:b/>
          <w:color w:val="F26522" w:themeColor="accent1"/>
          <w:sz w:val="28"/>
        </w:rPr>
        <w:t>CMP</w:t>
      </w:r>
      <w:r w:rsidR="00B13B6A">
        <w:rPr>
          <w:rFonts w:cs="Arial"/>
          <w:b/>
          <w:color w:val="F26522" w:themeColor="accent1"/>
          <w:sz w:val="28"/>
        </w:rPr>
        <w:t>304</w:t>
      </w:r>
      <w:r w:rsidRPr="00760AB5">
        <w:rPr>
          <w:rFonts w:cs="Arial"/>
          <w:b/>
          <w:color w:val="F26522" w:themeColor="accent1"/>
          <w:sz w:val="28"/>
        </w:rPr>
        <w:t xml:space="preserve">: </w:t>
      </w:r>
      <w:r w:rsidR="00877746">
        <w:rPr>
          <w:rFonts w:cs="Arial"/>
          <w:b/>
          <w:color w:val="F26522" w:themeColor="accent1"/>
          <w:sz w:val="28"/>
        </w:rPr>
        <w:t>I</w:t>
      </w:r>
      <w:r w:rsidR="00877746" w:rsidRPr="00877746">
        <w:rPr>
          <w:b/>
          <w:bCs/>
          <w:color w:val="F26522" w:themeColor="accent1"/>
          <w:sz w:val="28"/>
          <w:szCs w:val="28"/>
        </w:rPr>
        <w:t>mproving the Enhanced Reactive Power Service by making it fit for purpose</w:t>
      </w:r>
      <w:r w:rsidR="00877746" w:rsidRPr="008053B7">
        <w:rPr>
          <w:b/>
          <w:bCs/>
          <w:color w:val="F26522" w:themeColor="accent1"/>
          <w:sz w:val="36"/>
          <w:szCs w:val="36"/>
        </w:rPr>
        <w:t xml:space="preserve">            </w:t>
      </w:r>
    </w:p>
    <w:p w14:paraId="5A319FF5" w14:textId="359AE3E6" w:rsidR="00313FF2" w:rsidRPr="00760AB5" w:rsidRDefault="00313FF2" w:rsidP="00313FF2">
      <w:pPr>
        <w:rPr>
          <w:rFonts w:cs="Arial"/>
          <w:b/>
          <w:color w:val="F26522" w:themeColor="accent1"/>
          <w:sz w:val="28"/>
        </w:rPr>
      </w:pPr>
    </w:p>
    <w:p w14:paraId="3CD26766" w14:textId="77777777" w:rsidR="003C60F9" w:rsidRPr="00CF795B" w:rsidRDefault="003C60F9" w:rsidP="003C60F9">
      <w:pPr>
        <w:rPr>
          <w:rFonts w:cs="Arial"/>
          <w:b/>
          <w:color w:val="F26522" w:themeColor="accent1"/>
          <w:sz w:val="24"/>
        </w:rPr>
      </w:pPr>
    </w:p>
    <w:bookmarkEnd w:id="0"/>
    <w:p w14:paraId="6ED5956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D0CEEF" w14:textId="7DDD7B5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B13B6A">
          <w:rPr>
            <w:rStyle w:val="Hyperlink"/>
            <w:rFonts w:cs="Arial"/>
            <w:sz w:val="24"/>
          </w:rPr>
          <w:t>cusc.team@nationalgrideso.com</w:t>
        </w:r>
      </w:hyperlink>
      <w:r w:rsidRPr="00B13B6A">
        <w:rPr>
          <w:rStyle w:val="Hyperlink"/>
          <w:rFonts w:cs="Arial"/>
          <w:sz w:val="24"/>
        </w:rPr>
        <w:t xml:space="preserve"> </w:t>
      </w:r>
      <w:r w:rsidRPr="00CF795B">
        <w:rPr>
          <w:rFonts w:cs="Arial"/>
          <w:spacing w:val="-3"/>
          <w:sz w:val="24"/>
        </w:rPr>
        <w:t xml:space="preserve">by </w:t>
      </w:r>
      <w:r w:rsidR="00B13B6A" w:rsidRPr="00B13B6A">
        <w:rPr>
          <w:rFonts w:cs="Arial"/>
          <w:b/>
          <w:spacing w:val="-3"/>
          <w:sz w:val="24"/>
        </w:rPr>
        <w:t>5</w:t>
      </w:r>
      <w:r w:rsidRPr="00B13B6A">
        <w:rPr>
          <w:rFonts w:cs="Arial"/>
          <w:b/>
          <w:spacing w:val="-3"/>
          <w:sz w:val="24"/>
        </w:rPr>
        <w:t>pm</w:t>
      </w:r>
      <w:r w:rsidRPr="00B13B6A">
        <w:rPr>
          <w:rFonts w:cs="Arial"/>
          <w:spacing w:val="-3"/>
          <w:sz w:val="24"/>
        </w:rPr>
        <w:t xml:space="preserve"> on </w:t>
      </w:r>
      <w:r w:rsidR="00877746">
        <w:rPr>
          <w:rFonts w:cs="Arial"/>
          <w:b/>
          <w:spacing w:val="-3"/>
          <w:sz w:val="24"/>
        </w:rPr>
        <w:t>10</w:t>
      </w:r>
      <w:r w:rsidR="00B13B6A">
        <w:rPr>
          <w:rFonts w:cs="Arial"/>
          <w:b/>
          <w:spacing w:val="-3"/>
          <w:sz w:val="24"/>
        </w:rPr>
        <w:t xml:space="preserve"> March 2022</w:t>
      </w:r>
      <w:r w:rsidRPr="00CF795B">
        <w:rPr>
          <w:rFonts w:cs="Arial"/>
          <w:spacing w:val="-3"/>
          <w:sz w:val="24"/>
        </w:rPr>
        <w:t>.  Please note that any responses received after the deadline or sent to a different email address may not receive due consideration.</w:t>
      </w:r>
    </w:p>
    <w:p w14:paraId="6F9F63E3" w14:textId="70E6D33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B13B6A">
        <w:rPr>
          <w:rFonts w:cs="Arial"/>
          <w:sz w:val="24"/>
        </w:rPr>
        <w:t xml:space="preserve">Lurrentia Walker </w:t>
      </w:r>
      <w:hyperlink r:id="rId11" w:history="1">
        <w:r w:rsidR="00B13B6A" w:rsidRPr="00053421">
          <w:rPr>
            <w:rStyle w:val="Hyperlink"/>
            <w:rFonts w:cs="Arial"/>
            <w:sz w:val="24"/>
          </w:rPr>
          <w:t>Lurrentia.walker@nationalgrideso.com</w:t>
        </w:r>
      </w:hyperlink>
      <w:r w:rsidR="00B13B6A">
        <w:rPr>
          <w:rFonts w:cs="Arial"/>
          <w:sz w:val="24"/>
        </w:rPr>
        <w:t xml:space="preserve"> or </w:t>
      </w:r>
      <w:hyperlink r:id="rId12" w:history="1">
        <w:r w:rsidR="00B13B6A" w:rsidRPr="00B13B6A">
          <w:rPr>
            <w:rStyle w:val="Hyperlink"/>
            <w:rFonts w:cs="Arial"/>
            <w:sz w:val="24"/>
          </w:rPr>
          <w:t>cusc.team@nationalgrideso.com</w:t>
        </w:r>
      </w:hyperlink>
      <w:r w:rsidRPr="00B13B6A">
        <w:rPr>
          <w:rStyle w:val="Hyperlink"/>
          <w:rFonts w:cs="Arial"/>
          <w:sz w:val="24"/>
        </w:rPr>
        <w:t xml:space="preserve"> </w:t>
      </w:r>
    </w:p>
    <w:p w14:paraId="50C7FD1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3DA8593" w14:textId="77777777" w:rsidTr="00760AB5">
        <w:trPr>
          <w:trHeight w:val="290"/>
        </w:trPr>
        <w:tc>
          <w:tcPr>
            <w:tcW w:w="3085" w:type="dxa"/>
            <w:shd w:val="clear" w:color="auto" w:fill="F26522" w:themeFill="accent1"/>
          </w:tcPr>
          <w:p w14:paraId="23453E7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27B00C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30354B1" w14:textId="77777777" w:rsidTr="00760AB5">
        <w:trPr>
          <w:trHeight w:val="238"/>
        </w:trPr>
        <w:tc>
          <w:tcPr>
            <w:tcW w:w="3085" w:type="dxa"/>
          </w:tcPr>
          <w:p w14:paraId="61432EB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A262D94EBFE4D8BA87AD6D7BC76187F"/>
            </w:placeholder>
            <w:showingPlcHdr/>
          </w:sdtPr>
          <w:sdtContent>
            <w:tc>
              <w:tcPr>
                <w:tcW w:w="5841" w:type="dxa"/>
              </w:tcPr>
              <w:p w14:paraId="69642C4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AD4B7CD" w14:textId="77777777" w:rsidTr="00760AB5">
        <w:trPr>
          <w:trHeight w:val="238"/>
        </w:trPr>
        <w:tc>
          <w:tcPr>
            <w:tcW w:w="3085" w:type="dxa"/>
          </w:tcPr>
          <w:p w14:paraId="71D4ED4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2D36306A4AD5453995F287FD9B631E9F"/>
            </w:placeholder>
            <w:showingPlcHdr/>
          </w:sdtPr>
          <w:sdtContent>
            <w:tc>
              <w:tcPr>
                <w:tcW w:w="5841" w:type="dxa"/>
              </w:tcPr>
              <w:p w14:paraId="109FBAF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317CEB" w14:textId="77777777" w:rsidTr="00760AB5">
        <w:trPr>
          <w:trHeight w:val="238"/>
        </w:trPr>
        <w:tc>
          <w:tcPr>
            <w:tcW w:w="3085" w:type="dxa"/>
          </w:tcPr>
          <w:p w14:paraId="2D9C090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4037B830002472E8D190A9EE95D6E56"/>
            </w:placeholder>
            <w:showingPlcHdr/>
          </w:sdtPr>
          <w:sdtContent>
            <w:tc>
              <w:tcPr>
                <w:tcW w:w="5841" w:type="dxa"/>
              </w:tcPr>
              <w:p w14:paraId="5613AF1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E362266" w14:textId="77777777" w:rsidTr="00760AB5">
        <w:trPr>
          <w:trHeight w:val="238"/>
        </w:trPr>
        <w:tc>
          <w:tcPr>
            <w:tcW w:w="3085" w:type="dxa"/>
          </w:tcPr>
          <w:p w14:paraId="2192229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4037B830002472E8D190A9EE95D6E56"/>
            </w:placeholder>
            <w:showingPlcHdr/>
          </w:sdtPr>
          <w:sdtContent>
            <w:tc>
              <w:tcPr>
                <w:tcW w:w="5841" w:type="dxa"/>
              </w:tcPr>
              <w:p w14:paraId="7E4668F9" w14:textId="77777777" w:rsidR="00760AB5" w:rsidRDefault="00760AB5" w:rsidP="00760AB5">
                <w:pPr>
                  <w:rPr>
                    <w:sz w:val="24"/>
                  </w:rPr>
                </w:pPr>
                <w:r w:rsidRPr="004C39B5">
                  <w:rPr>
                    <w:rStyle w:val="PlaceholderText"/>
                    <w:rFonts w:eastAsiaTheme="minorHAnsi"/>
                  </w:rPr>
                  <w:t>Click or tap here to enter text.</w:t>
                </w:r>
              </w:p>
            </w:tc>
          </w:sdtContent>
        </w:sdt>
      </w:tr>
    </w:tbl>
    <w:p w14:paraId="2DD28C55" w14:textId="77777777" w:rsidR="00760AB5" w:rsidRDefault="00760AB5" w:rsidP="00677103">
      <w:pPr>
        <w:pStyle w:val="BodyText"/>
        <w:rPr>
          <w:rFonts w:cs="Arial"/>
          <w:b/>
          <w:sz w:val="24"/>
        </w:rPr>
      </w:pPr>
    </w:p>
    <w:p w14:paraId="015E544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03BAB4B" w14:textId="77777777" w:rsidTr="005F422C">
        <w:tc>
          <w:tcPr>
            <w:tcW w:w="3798" w:type="dxa"/>
            <w:hideMark/>
          </w:tcPr>
          <w:p w14:paraId="1AD4C30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F4A87BB" w14:textId="77777777" w:rsidR="005F422C" w:rsidRPr="009329E0" w:rsidRDefault="00FD7C83">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9461260" w14:textId="77777777" w:rsidR="005F422C" w:rsidRPr="009329E0" w:rsidRDefault="00FD7C83">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C271B7B" w14:textId="77777777" w:rsidR="005F422C" w:rsidRDefault="005F422C" w:rsidP="005F422C">
      <w:pPr>
        <w:rPr>
          <w:i/>
        </w:rPr>
      </w:pPr>
    </w:p>
    <w:p w14:paraId="03564994"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0516B0A" w14:textId="77777777" w:rsidR="005F422C" w:rsidRPr="00AC4CF2" w:rsidRDefault="005F422C" w:rsidP="00677103">
      <w:pPr>
        <w:pStyle w:val="BodyText"/>
        <w:rPr>
          <w:rFonts w:cs="Arial"/>
          <w:b/>
          <w:sz w:val="24"/>
        </w:rPr>
      </w:pPr>
    </w:p>
    <w:p w14:paraId="5CAE1762" w14:textId="77777777" w:rsidR="00313FF2" w:rsidRPr="00D64BD6" w:rsidRDefault="00313FF2" w:rsidP="00313FF2">
      <w:pPr>
        <w:pStyle w:val="ListParagraph"/>
        <w:spacing w:after="160" w:line="259" w:lineRule="auto"/>
        <w:rPr>
          <w:i/>
        </w:rPr>
      </w:pPr>
    </w:p>
    <w:p w14:paraId="1DC3EF88"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00C90196"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3A4E8E6A"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72BA57D1"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71C7D406"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1A1DE7FD"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0859877E" w14:textId="77777777" w:rsidR="00313FF2" w:rsidRDefault="00313FF2" w:rsidP="00313FF2">
      <w:pPr>
        <w:spacing w:after="160" w:line="259" w:lineRule="auto"/>
        <w:rPr>
          <w:rFonts w:cs="Arial"/>
          <w:b/>
          <w:sz w:val="24"/>
        </w:rPr>
      </w:pPr>
    </w:p>
    <w:p w14:paraId="0566235A" w14:textId="77777777" w:rsidR="004D3F68" w:rsidRPr="00697846" w:rsidRDefault="004D3F68" w:rsidP="004D3F68">
      <w:pPr>
        <w:spacing w:after="160" w:line="256" w:lineRule="auto"/>
        <w:rPr>
          <w:b/>
          <w:color w:val="F26522" w:themeColor="accent1"/>
          <w:sz w:val="24"/>
        </w:rPr>
      </w:pPr>
      <w:r w:rsidRPr="00697846">
        <w:rPr>
          <w:b/>
          <w:color w:val="F26522" w:themeColor="accent1"/>
          <w:sz w:val="24"/>
        </w:rPr>
        <w:t xml:space="preserve">For reference, </w:t>
      </w:r>
      <w:r>
        <w:rPr>
          <w:b/>
          <w:color w:val="F26522" w:themeColor="accent1"/>
          <w:sz w:val="24"/>
        </w:rPr>
        <w:t xml:space="preserve">(for consultation questions 4 &amp; 5) </w:t>
      </w:r>
      <w:r w:rsidRPr="00697846">
        <w:rPr>
          <w:b/>
          <w:color w:val="F26522" w:themeColor="accent1"/>
          <w:sz w:val="24"/>
        </w:rPr>
        <w:t xml:space="preserve">the Electricity Balancing </w:t>
      </w:r>
      <w:r>
        <w:rPr>
          <w:b/>
          <w:color w:val="F26522" w:themeColor="accent1"/>
          <w:sz w:val="24"/>
        </w:rPr>
        <w:t>Regulation</w:t>
      </w:r>
      <w:r w:rsidRPr="00697846">
        <w:rPr>
          <w:b/>
          <w:color w:val="F26522" w:themeColor="accent1"/>
          <w:sz w:val="24"/>
        </w:rPr>
        <w:t xml:space="preserve"> (EB</w:t>
      </w:r>
      <w:r>
        <w:rPr>
          <w:b/>
          <w:color w:val="F26522" w:themeColor="accent1"/>
          <w:sz w:val="24"/>
        </w:rPr>
        <w:t>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3A66EDB1" w14:textId="77777777" w:rsidR="004D3F68" w:rsidRPr="007A2F7E" w:rsidRDefault="004D3F68" w:rsidP="004D3F68">
      <w:pPr>
        <w:pStyle w:val="ListParagraph"/>
        <w:numPr>
          <w:ilvl w:val="0"/>
          <w:numId w:val="16"/>
        </w:numPr>
        <w:spacing w:after="160" w:line="259" w:lineRule="auto"/>
        <w:rPr>
          <w:i/>
        </w:rPr>
      </w:pPr>
      <w:r>
        <w:rPr>
          <w:i/>
        </w:rPr>
        <w:lastRenderedPageBreak/>
        <w:t>f</w:t>
      </w:r>
      <w:r w:rsidRPr="007A2F7E">
        <w:rPr>
          <w:i/>
        </w:rPr>
        <w:t>ostering effective competition, non-discrimination and transparency in balancing markets;</w:t>
      </w:r>
    </w:p>
    <w:p w14:paraId="19B96968" w14:textId="77777777" w:rsidR="004D3F68" w:rsidRPr="007A2F7E" w:rsidRDefault="004D3F68" w:rsidP="004D3F68">
      <w:pPr>
        <w:pStyle w:val="ListParagraph"/>
        <w:numPr>
          <w:ilvl w:val="0"/>
          <w:numId w:val="16"/>
        </w:numPr>
        <w:spacing w:after="160" w:line="259" w:lineRule="auto"/>
        <w:rPr>
          <w:i/>
        </w:rPr>
      </w:pPr>
      <w:r w:rsidRPr="007A2F7E">
        <w:rPr>
          <w:i/>
        </w:rPr>
        <w:t>enhancing efficiency of balancing as well as efficiency of national balancing markets;</w:t>
      </w:r>
    </w:p>
    <w:p w14:paraId="790D86E8" w14:textId="77777777" w:rsidR="004D3F68" w:rsidRPr="007A2F7E" w:rsidRDefault="004D3F68" w:rsidP="004D3F68">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16FD611A" w14:textId="77777777" w:rsidR="004D3F68" w:rsidRPr="007A2F7E" w:rsidRDefault="004D3F68" w:rsidP="004D3F68">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1182EECD" w14:textId="77777777" w:rsidR="004D3F68" w:rsidRPr="007A2F7E" w:rsidRDefault="004D3F68" w:rsidP="004D3F68">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670FE578" w14:textId="77777777" w:rsidR="004D3F68" w:rsidRPr="007A2F7E" w:rsidRDefault="004D3F68" w:rsidP="004D3F68">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67E312DE" w14:textId="77777777" w:rsidR="004D3F68" w:rsidRDefault="004D3F68" w:rsidP="004D3F68">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0D57CC88" w14:textId="77777777" w:rsidR="004D3F68" w:rsidRPr="00697846" w:rsidRDefault="004D3F68" w:rsidP="004D3F68">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4D3F68" w:rsidRPr="00332DFE" w14:paraId="5F9C156D" w14:textId="77777777" w:rsidTr="00FD7C83">
        <w:tc>
          <w:tcPr>
            <w:tcW w:w="9486" w:type="dxa"/>
            <w:shd w:val="clear" w:color="auto" w:fill="F26522" w:themeFill="accent1"/>
          </w:tcPr>
          <w:p w14:paraId="7C4E36DF" w14:textId="77777777" w:rsidR="004D3F68" w:rsidRPr="00332DFE" w:rsidRDefault="004D3F68" w:rsidP="00FD7C83">
            <w:pPr>
              <w:rPr>
                <w:b/>
                <w:color w:val="FFFFFF" w:themeColor="background1"/>
              </w:rPr>
            </w:pPr>
            <w:r>
              <w:rPr>
                <w:b/>
                <w:color w:val="FFFFFF" w:themeColor="background1"/>
              </w:rPr>
              <w:t>What is the EBR?</w:t>
            </w:r>
          </w:p>
        </w:tc>
      </w:tr>
      <w:tr w:rsidR="004D3F68" w:rsidRPr="00332DFE" w14:paraId="3DE54682" w14:textId="77777777" w:rsidTr="00FD7C83">
        <w:tc>
          <w:tcPr>
            <w:tcW w:w="9486" w:type="dxa"/>
          </w:tcPr>
          <w:p w14:paraId="01EEDFBA" w14:textId="77777777" w:rsidR="004D3F68" w:rsidRDefault="004D3F68" w:rsidP="00FD7C83">
            <w:pPr>
              <w:jc w:val="both"/>
            </w:pPr>
            <w:r>
              <w:t>The Electricity Balancing Regulation (EBR) is a European Network Code introduced by the Third Energy Package European legislation in late 2017.</w:t>
            </w:r>
          </w:p>
          <w:p w14:paraId="44098FFA" w14:textId="77777777" w:rsidR="004D3F68" w:rsidRPr="00697846" w:rsidRDefault="004D3F68" w:rsidP="00FD7C83">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1FCECE28" w14:textId="77777777" w:rsidR="00315632" w:rsidRDefault="00315632" w:rsidP="00315632">
      <w:pPr>
        <w:spacing w:after="160" w:line="259" w:lineRule="auto"/>
        <w:rPr>
          <w:i/>
        </w:rPr>
      </w:pPr>
    </w:p>
    <w:p w14:paraId="5BC7A1B5"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78BDB0F0" w14:textId="77777777" w:rsidTr="00E9170A">
        <w:trPr>
          <w:trHeight w:val="264"/>
        </w:trPr>
        <w:tc>
          <w:tcPr>
            <w:tcW w:w="9527" w:type="dxa"/>
            <w:gridSpan w:val="4"/>
            <w:shd w:val="clear" w:color="auto" w:fill="F26522" w:themeFill="accent1"/>
          </w:tcPr>
          <w:p w14:paraId="14937A0B" w14:textId="77777777" w:rsidR="00E9170A" w:rsidRPr="00CF795B" w:rsidRDefault="00E9170A" w:rsidP="00FD7C83">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58EECF4F" w14:textId="77777777" w:rsidTr="00FD7C83">
        <w:trPr>
          <w:trHeight w:val="625"/>
        </w:trPr>
        <w:tc>
          <w:tcPr>
            <w:tcW w:w="483" w:type="dxa"/>
            <w:vMerge w:val="restart"/>
          </w:tcPr>
          <w:p w14:paraId="2039E931" w14:textId="77777777" w:rsidR="00355C95" w:rsidRPr="009E1BFB" w:rsidRDefault="00355C95" w:rsidP="00FD7C83">
            <w:pPr>
              <w:rPr>
                <w:rFonts w:cs="Arial"/>
                <w:sz w:val="24"/>
              </w:rPr>
            </w:pPr>
            <w:r w:rsidRPr="009E1BFB">
              <w:rPr>
                <w:rFonts w:cs="Arial"/>
                <w:sz w:val="24"/>
              </w:rPr>
              <w:t>1</w:t>
            </w:r>
          </w:p>
        </w:tc>
        <w:tc>
          <w:tcPr>
            <w:tcW w:w="2691" w:type="dxa"/>
            <w:vMerge w:val="restart"/>
          </w:tcPr>
          <w:p w14:paraId="68B3B5F8" w14:textId="1E820D01" w:rsidR="00355C95" w:rsidRPr="009E1BFB" w:rsidRDefault="00355C95" w:rsidP="00FD7C83">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5158DBA3" w14:textId="530F92D1" w:rsidR="00355C95" w:rsidRDefault="00355C95" w:rsidP="00FD7C83">
            <w:pPr>
              <w:pStyle w:val="BodyText"/>
              <w:rPr>
                <w:sz w:val="24"/>
              </w:rPr>
            </w:pPr>
            <w:r>
              <w:rPr>
                <w:sz w:val="24"/>
              </w:rPr>
              <w:t xml:space="preserve">Mark the Objectives which you </w:t>
            </w:r>
            <w:r w:rsidR="009D6F74">
              <w:rPr>
                <w:sz w:val="24"/>
              </w:rPr>
              <w:t>believe</w:t>
            </w:r>
            <w:r>
              <w:rPr>
                <w:sz w:val="24"/>
              </w:rPr>
              <w:t xml:space="preserve"> </w:t>
            </w:r>
            <w:r w:rsidR="00B13B6A">
              <w:rPr>
                <w:sz w:val="24"/>
              </w:rPr>
              <w:t xml:space="preserve">Original Solution </w:t>
            </w:r>
            <w:r>
              <w:rPr>
                <w:sz w:val="24"/>
              </w:rPr>
              <w:t>better facilitates:</w:t>
            </w:r>
          </w:p>
        </w:tc>
      </w:tr>
      <w:tr w:rsidR="00355C95" w:rsidRPr="00CF795B" w14:paraId="2F3AE263" w14:textId="77777777" w:rsidTr="00B549A8">
        <w:trPr>
          <w:trHeight w:val="20"/>
        </w:trPr>
        <w:tc>
          <w:tcPr>
            <w:tcW w:w="483" w:type="dxa"/>
            <w:vMerge/>
          </w:tcPr>
          <w:p w14:paraId="5C93F465" w14:textId="77777777" w:rsidR="00355C95" w:rsidRPr="009E1BFB" w:rsidRDefault="00355C95" w:rsidP="00355C95">
            <w:pPr>
              <w:rPr>
                <w:rFonts w:cs="Arial"/>
                <w:sz w:val="24"/>
              </w:rPr>
            </w:pPr>
          </w:p>
        </w:tc>
        <w:tc>
          <w:tcPr>
            <w:tcW w:w="2691" w:type="dxa"/>
            <w:vMerge/>
          </w:tcPr>
          <w:p w14:paraId="3313B9B5" w14:textId="77777777" w:rsidR="00355C95" w:rsidRPr="009E1BFB" w:rsidRDefault="00355C95" w:rsidP="00355C95">
            <w:pPr>
              <w:rPr>
                <w:rFonts w:cs="Arial"/>
                <w:bCs/>
                <w:sz w:val="24"/>
              </w:rPr>
            </w:pPr>
          </w:p>
        </w:tc>
        <w:tc>
          <w:tcPr>
            <w:tcW w:w="1817" w:type="dxa"/>
          </w:tcPr>
          <w:p w14:paraId="16C827A1" w14:textId="77777777" w:rsidR="00355C95" w:rsidRPr="00867B72" w:rsidRDefault="00355C95" w:rsidP="00355C95">
            <w:pPr>
              <w:pStyle w:val="BodyText"/>
              <w:rPr>
                <w:sz w:val="24"/>
              </w:rPr>
            </w:pPr>
            <w:r>
              <w:rPr>
                <w:sz w:val="24"/>
              </w:rPr>
              <w:t>Original</w:t>
            </w:r>
          </w:p>
        </w:tc>
        <w:tc>
          <w:tcPr>
            <w:tcW w:w="4536" w:type="dxa"/>
          </w:tcPr>
          <w:p w14:paraId="17A4FAEC" w14:textId="77486718" w:rsidR="00355C95" w:rsidRPr="00867B72" w:rsidRDefault="00FD7C83"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p>
        </w:tc>
      </w:tr>
      <w:tr w:rsidR="00355C95" w:rsidRPr="00CF795B" w14:paraId="6C9F6820" w14:textId="77777777" w:rsidTr="00E9170A">
        <w:trPr>
          <w:trHeight w:val="624"/>
        </w:trPr>
        <w:tc>
          <w:tcPr>
            <w:tcW w:w="483" w:type="dxa"/>
            <w:vMerge/>
          </w:tcPr>
          <w:p w14:paraId="531A40E4" w14:textId="77777777" w:rsidR="00355C95" w:rsidRPr="009E1BFB" w:rsidRDefault="00355C95" w:rsidP="00FD7C83">
            <w:pPr>
              <w:rPr>
                <w:rFonts w:cs="Arial"/>
                <w:sz w:val="24"/>
              </w:rPr>
            </w:pPr>
          </w:p>
        </w:tc>
        <w:tc>
          <w:tcPr>
            <w:tcW w:w="2691" w:type="dxa"/>
            <w:vMerge/>
          </w:tcPr>
          <w:p w14:paraId="31385261" w14:textId="77777777" w:rsidR="00355C95" w:rsidRPr="009E1BFB" w:rsidRDefault="00355C95" w:rsidP="00FD7C83">
            <w:pPr>
              <w:rPr>
                <w:sz w:val="24"/>
              </w:rPr>
            </w:pPr>
          </w:p>
        </w:tc>
        <w:sdt>
          <w:sdtPr>
            <w:rPr>
              <w:sz w:val="24"/>
            </w:rPr>
            <w:id w:val="-1760202611"/>
            <w:placeholder>
              <w:docPart w:val="EC46E05738B144A78E379A345F692A58"/>
            </w:placeholder>
            <w:showingPlcHdr/>
          </w:sdtPr>
          <w:sdtContent>
            <w:tc>
              <w:tcPr>
                <w:tcW w:w="6353" w:type="dxa"/>
                <w:gridSpan w:val="2"/>
              </w:tcPr>
              <w:p w14:paraId="58BD2E20" w14:textId="77777777" w:rsidR="00355C95" w:rsidRDefault="00355C95" w:rsidP="00FD7C83">
                <w:pPr>
                  <w:pStyle w:val="BodyText"/>
                  <w:rPr>
                    <w:sz w:val="24"/>
                  </w:rPr>
                </w:pPr>
                <w:r w:rsidRPr="004C39B5">
                  <w:rPr>
                    <w:rStyle w:val="PlaceholderText"/>
                    <w:rFonts w:eastAsiaTheme="minorHAnsi"/>
                  </w:rPr>
                  <w:t>Click or tap here to enter text.</w:t>
                </w:r>
              </w:p>
            </w:tc>
          </w:sdtContent>
        </w:sdt>
      </w:tr>
      <w:tr w:rsidR="00E9170A" w:rsidRPr="00CF795B" w14:paraId="24BF8191" w14:textId="77777777" w:rsidTr="00E9170A">
        <w:trPr>
          <w:trHeight w:val="500"/>
        </w:trPr>
        <w:tc>
          <w:tcPr>
            <w:tcW w:w="483" w:type="dxa"/>
            <w:vMerge w:val="restart"/>
          </w:tcPr>
          <w:p w14:paraId="3A6A800C" w14:textId="77777777" w:rsidR="00E9170A" w:rsidRPr="00CF795B" w:rsidRDefault="00E9170A" w:rsidP="00FD7C83">
            <w:pPr>
              <w:rPr>
                <w:rFonts w:cs="Arial"/>
                <w:sz w:val="24"/>
              </w:rPr>
            </w:pPr>
            <w:r>
              <w:rPr>
                <w:rFonts w:cs="Arial"/>
                <w:sz w:val="24"/>
              </w:rPr>
              <w:t>2</w:t>
            </w:r>
          </w:p>
        </w:tc>
        <w:tc>
          <w:tcPr>
            <w:tcW w:w="2691" w:type="dxa"/>
            <w:vMerge w:val="restart"/>
          </w:tcPr>
          <w:p w14:paraId="22BF1FE8" w14:textId="77777777" w:rsidR="00E9170A" w:rsidRPr="00CF795B" w:rsidRDefault="00E9170A" w:rsidP="00FD7C83">
            <w:pPr>
              <w:rPr>
                <w:bCs/>
                <w:sz w:val="24"/>
              </w:rPr>
            </w:pPr>
            <w:r w:rsidRPr="00CF795B">
              <w:rPr>
                <w:sz w:val="24"/>
              </w:rPr>
              <w:t>Do you support the proposed implementation approach?</w:t>
            </w:r>
          </w:p>
        </w:tc>
        <w:tc>
          <w:tcPr>
            <w:tcW w:w="6353" w:type="dxa"/>
            <w:gridSpan w:val="2"/>
          </w:tcPr>
          <w:p w14:paraId="1937CF11" w14:textId="77777777" w:rsidR="00E9170A" w:rsidRDefault="00FD7C83" w:rsidP="00FD7C83">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0D0F731B" w14:textId="77777777" w:rsidR="00E9170A" w:rsidRPr="00CF795B" w:rsidRDefault="00FD7C83" w:rsidP="00FD7C83">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53C34F0C" w14:textId="77777777" w:rsidTr="00E9170A">
        <w:trPr>
          <w:trHeight w:val="499"/>
        </w:trPr>
        <w:tc>
          <w:tcPr>
            <w:tcW w:w="483" w:type="dxa"/>
            <w:vMerge/>
          </w:tcPr>
          <w:p w14:paraId="61DA5856" w14:textId="77777777" w:rsidR="00E9170A" w:rsidRDefault="00E9170A" w:rsidP="00FD7C83">
            <w:pPr>
              <w:rPr>
                <w:rFonts w:cs="Arial"/>
                <w:sz w:val="24"/>
              </w:rPr>
            </w:pPr>
          </w:p>
        </w:tc>
        <w:tc>
          <w:tcPr>
            <w:tcW w:w="2691" w:type="dxa"/>
            <w:vMerge/>
          </w:tcPr>
          <w:p w14:paraId="107BD215" w14:textId="77777777" w:rsidR="00E9170A" w:rsidRPr="00CF795B" w:rsidRDefault="00E9170A" w:rsidP="00FD7C83">
            <w:pPr>
              <w:rPr>
                <w:sz w:val="24"/>
              </w:rPr>
            </w:pPr>
          </w:p>
        </w:tc>
        <w:sdt>
          <w:sdtPr>
            <w:rPr>
              <w:rFonts w:cs="Arial"/>
              <w:sz w:val="24"/>
            </w:rPr>
            <w:id w:val="812528405"/>
            <w:placeholder>
              <w:docPart w:val="62C30159FD4F4D788192D32122B845D7"/>
            </w:placeholder>
            <w:showingPlcHdr/>
          </w:sdtPr>
          <w:sdtContent>
            <w:tc>
              <w:tcPr>
                <w:tcW w:w="6353" w:type="dxa"/>
                <w:gridSpan w:val="2"/>
              </w:tcPr>
              <w:p w14:paraId="79372640" w14:textId="77777777" w:rsidR="00E9170A" w:rsidRDefault="00E9170A" w:rsidP="00FD7C83">
                <w:pPr>
                  <w:rPr>
                    <w:rFonts w:cs="Arial"/>
                    <w:sz w:val="24"/>
                  </w:rPr>
                </w:pPr>
                <w:r w:rsidRPr="004C39B5">
                  <w:rPr>
                    <w:rStyle w:val="PlaceholderText"/>
                    <w:rFonts w:eastAsiaTheme="minorHAnsi"/>
                  </w:rPr>
                  <w:t>Click or tap here to enter text.</w:t>
                </w:r>
              </w:p>
            </w:tc>
          </w:sdtContent>
        </w:sdt>
      </w:tr>
      <w:tr w:rsidR="00E9170A" w:rsidRPr="00CF795B" w14:paraId="2B504313" w14:textId="77777777" w:rsidTr="00E9170A">
        <w:trPr>
          <w:trHeight w:val="264"/>
        </w:trPr>
        <w:tc>
          <w:tcPr>
            <w:tcW w:w="483" w:type="dxa"/>
          </w:tcPr>
          <w:p w14:paraId="06BC6B7C" w14:textId="77777777" w:rsidR="00E9170A" w:rsidRPr="00CF795B" w:rsidRDefault="00E9170A" w:rsidP="00FD7C83">
            <w:pPr>
              <w:rPr>
                <w:rFonts w:cs="Arial"/>
                <w:sz w:val="24"/>
              </w:rPr>
            </w:pPr>
            <w:r>
              <w:rPr>
                <w:rFonts w:cs="Arial"/>
                <w:sz w:val="24"/>
              </w:rPr>
              <w:t>3</w:t>
            </w:r>
          </w:p>
        </w:tc>
        <w:tc>
          <w:tcPr>
            <w:tcW w:w="2691" w:type="dxa"/>
          </w:tcPr>
          <w:p w14:paraId="05742BA6" w14:textId="77777777" w:rsidR="00E9170A" w:rsidRPr="00CF795B" w:rsidRDefault="00E9170A" w:rsidP="00FD7C83">
            <w:pPr>
              <w:rPr>
                <w:bCs/>
                <w:sz w:val="24"/>
              </w:rPr>
            </w:pPr>
            <w:r w:rsidRPr="00CF795B">
              <w:rPr>
                <w:bCs/>
                <w:sz w:val="24"/>
              </w:rPr>
              <w:t>Do you have any other comments?</w:t>
            </w:r>
          </w:p>
        </w:tc>
        <w:sdt>
          <w:sdtPr>
            <w:rPr>
              <w:rFonts w:cs="Arial"/>
              <w:sz w:val="24"/>
            </w:rPr>
            <w:id w:val="-290751180"/>
            <w:placeholder>
              <w:docPart w:val="C37924B7F8044B44A1D07515F10BBB1E"/>
            </w:placeholder>
            <w:showingPlcHdr/>
          </w:sdtPr>
          <w:sdtContent>
            <w:tc>
              <w:tcPr>
                <w:tcW w:w="6353" w:type="dxa"/>
                <w:gridSpan w:val="2"/>
              </w:tcPr>
              <w:p w14:paraId="54BB2A3D" w14:textId="77777777" w:rsidR="00E9170A" w:rsidRPr="00CF795B" w:rsidRDefault="00E9170A" w:rsidP="00FD7C83">
                <w:pPr>
                  <w:rPr>
                    <w:rFonts w:cs="Arial"/>
                    <w:sz w:val="24"/>
                  </w:rPr>
                </w:pPr>
                <w:r w:rsidRPr="004C39B5">
                  <w:rPr>
                    <w:rStyle w:val="PlaceholderText"/>
                    <w:rFonts w:eastAsiaTheme="minorHAnsi"/>
                  </w:rPr>
                  <w:t>Click or tap here to enter text.</w:t>
                </w:r>
              </w:p>
            </w:tc>
          </w:sdtContent>
        </w:sdt>
      </w:tr>
      <w:tr w:rsidR="00E9170A" w:rsidRPr="00CF795B" w14:paraId="7E07FA8D" w14:textId="77777777" w:rsidTr="00E9170A">
        <w:trPr>
          <w:trHeight w:val="799"/>
        </w:trPr>
        <w:tc>
          <w:tcPr>
            <w:tcW w:w="483" w:type="dxa"/>
            <w:vMerge w:val="restart"/>
          </w:tcPr>
          <w:p w14:paraId="4129EC5F" w14:textId="77777777" w:rsidR="00E9170A" w:rsidRPr="00CF795B" w:rsidRDefault="00E9170A" w:rsidP="00FD7C83">
            <w:pPr>
              <w:rPr>
                <w:rFonts w:cs="Arial"/>
                <w:sz w:val="24"/>
              </w:rPr>
            </w:pPr>
            <w:r>
              <w:rPr>
                <w:rFonts w:cs="Arial"/>
                <w:sz w:val="24"/>
              </w:rPr>
              <w:t>4</w:t>
            </w:r>
          </w:p>
        </w:tc>
        <w:tc>
          <w:tcPr>
            <w:tcW w:w="2691" w:type="dxa"/>
            <w:vMerge w:val="restart"/>
          </w:tcPr>
          <w:p w14:paraId="005DC265" w14:textId="77777777" w:rsidR="00E9170A" w:rsidRPr="00A10CD1" w:rsidRDefault="00E9170A" w:rsidP="00FD7C83">
            <w:pPr>
              <w:pStyle w:val="BodyText"/>
              <w:rPr>
                <w:rFonts w:cs="Arial"/>
                <w:sz w:val="24"/>
              </w:rPr>
            </w:pPr>
            <w:r w:rsidRPr="00CF795B">
              <w:rPr>
                <w:rFonts w:cs="Arial"/>
                <w:sz w:val="24"/>
              </w:rPr>
              <w:t xml:space="preserve">Do you wish to raise a Workgroup </w:t>
            </w:r>
            <w:r w:rsidRPr="00CF795B">
              <w:rPr>
                <w:rFonts w:cs="Arial"/>
                <w:sz w:val="24"/>
              </w:rPr>
              <w:lastRenderedPageBreak/>
              <w:t xml:space="preserve">Consultation Alternative Request for the Workgroup to consider? </w:t>
            </w:r>
          </w:p>
        </w:tc>
        <w:tc>
          <w:tcPr>
            <w:tcW w:w="6353" w:type="dxa"/>
            <w:gridSpan w:val="2"/>
          </w:tcPr>
          <w:p w14:paraId="27F753EA" w14:textId="77777777" w:rsidR="00E9170A" w:rsidRDefault="00FD7C83" w:rsidP="00FD7C83">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565B0CD4" w14:textId="77777777" w:rsidR="00E9170A" w:rsidRPr="00CF795B" w:rsidRDefault="00FD7C83" w:rsidP="00FD7C83">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DAFAECC" w14:textId="77777777" w:rsidTr="00E9170A">
        <w:trPr>
          <w:trHeight w:val="799"/>
        </w:trPr>
        <w:tc>
          <w:tcPr>
            <w:tcW w:w="483" w:type="dxa"/>
            <w:vMerge/>
          </w:tcPr>
          <w:p w14:paraId="1323F5C0" w14:textId="77777777" w:rsidR="00E9170A" w:rsidRDefault="00E9170A" w:rsidP="00FD7C83">
            <w:pPr>
              <w:rPr>
                <w:rFonts w:cs="Arial"/>
                <w:sz w:val="24"/>
              </w:rPr>
            </w:pPr>
          </w:p>
        </w:tc>
        <w:tc>
          <w:tcPr>
            <w:tcW w:w="2691" w:type="dxa"/>
            <w:vMerge/>
          </w:tcPr>
          <w:p w14:paraId="65978A69" w14:textId="77777777" w:rsidR="00E9170A" w:rsidRPr="00CF795B" w:rsidRDefault="00E9170A" w:rsidP="00FD7C83">
            <w:pPr>
              <w:pStyle w:val="BodyText"/>
              <w:rPr>
                <w:rFonts w:cs="Arial"/>
                <w:sz w:val="24"/>
              </w:rPr>
            </w:pPr>
          </w:p>
        </w:tc>
        <w:sdt>
          <w:sdtPr>
            <w:rPr>
              <w:rFonts w:cs="Arial"/>
              <w:sz w:val="24"/>
            </w:rPr>
            <w:id w:val="-1628392579"/>
            <w:placeholder>
              <w:docPart w:val="7FBF69A76F9148308C49AAF1B167FAFC"/>
            </w:placeholder>
            <w:showingPlcHdr/>
          </w:sdtPr>
          <w:sdtContent>
            <w:tc>
              <w:tcPr>
                <w:tcW w:w="6353" w:type="dxa"/>
                <w:gridSpan w:val="2"/>
              </w:tcPr>
              <w:p w14:paraId="01A5B8D0" w14:textId="77777777" w:rsidR="00E9170A" w:rsidRDefault="00E9170A" w:rsidP="00FD7C83">
                <w:pPr>
                  <w:rPr>
                    <w:rFonts w:cs="Arial"/>
                    <w:sz w:val="24"/>
                  </w:rPr>
                </w:pPr>
                <w:r w:rsidRPr="004C39B5">
                  <w:rPr>
                    <w:rStyle w:val="PlaceholderText"/>
                    <w:rFonts w:eastAsiaTheme="minorHAnsi"/>
                  </w:rPr>
                  <w:t>Click or tap here to enter text.</w:t>
                </w:r>
              </w:p>
            </w:tc>
          </w:sdtContent>
        </w:sdt>
      </w:tr>
      <w:tr w:rsidR="00E9170A" w14:paraId="22EDD073" w14:textId="77777777" w:rsidTr="00E9170A">
        <w:trPr>
          <w:trHeight w:val="1500"/>
        </w:trPr>
        <w:tc>
          <w:tcPr>
            <w:tcW w:w="483" w:type="dxa"/>
            <w:vMerge w:val="restart"/>
          </w:tcPr>
          <w:p w14:paraId="67D19A88" w14:textId="77777777" w:rsidR="00E9170A" w:rsidRDefault="00E9170A" w:rsidP="00E9170A">
            <w:pPr>
              <w:rPr>
                <w:rFonts w:cs="Arial"/>
                <w:sz w:val="24"/>
              </w:rPr>
            </w:pPr>
            <w:r>
              <w:rPr>
                <w:rFonts w:cs="Arial"/>
                <w:sz w:val="24"/>
              </w:rPr>
              <w:t>5</w:t>
            </w:r>
          </w:p>
        </w:tc>
        <w:tc>
          <w:tcPr>
            <w:tcW w:w="2691" w:type="dxa"/>
            <w:vMerge w:val="restart"/>
          </w:tcPr>
          <w:p w14:paraId="6F223137" w14:textId="37850884" w:rsidR="00E9170A" w:rsidRPr="00CF795B" w:rsidRDefault="00E9170A" w:rsidP="00E9170A">
            <w:pPr>
              <w:rPr>
                <w:bCs/>
                <w:sz w:val="24"/>
              </w:rPr>
            </w:pPr>
            <w:r w:rsidRPr="007A2F7E">
              <w:rPr>
                <w:rFonts w:cs="Arial"/>
                <w:sz w:val="24"/>
              </w:rPr>
              <w:t xml:space="preserve">Do you agree with the Workgroup’s assessment that </w:t>
            </w:r>
            <w:r w:rsidR="003717B7">
              <w:rPr>
                <w:rFonts w:cs="Arial"/>
                <w:sz w:val="24"/>
              </w:rPr>
              <w:t>CMP304</w:t>
            </w:r>
            <w:r w:rsidRPr="003717B7">
              <w:rPr>
                <w:rFonts w:cs="Arial"/>
                <w:sz w:val="24"/>
              </w:rPr>
              <w:t xml:space="preserve"> does</w:t>
            </w:r>
            <w:r w:rsidR="000428F7">
              <w:rPr>
                <w:rFonts w:cs="Arial"/>
                <w:sz w:val="24"/>
              </w:rPr>
              <w:t xml:space="preserve"> not</w:t>
            </w:r>
            <w:r w:rsidRPr="007A2F7E">
              <w:rPr>
                <w:rFonts w:cs="Arial"/>
                <w:sz w:val="24"/>
              </w:rPr>
              <w:t xml:space="preserve"> 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xml:space="preserve">) Article 18 terms and conditions held within the </w:t>
            </w:r>
            <w:r w:rsidR="003717B7">
              <w:rPr>
                <w:rFonts w:cs="Arial"/>
                <w:sz w:val="24"/>
              </w:rPr>
              <w:t>CUSC</w:t>
            </w:r>
            <w:r w:rsidRPr="007A2F7E">
              <w:rPr>
                <w:rFonts w:cs="Arial"/>
                <w:sz w:val="24"/>
              </w:rPr>
              <w:t xml:space="preserve">? </w:t>
            </w:r>
          </w:p>
        </w:tc>
        <w:tc>
          <w:tcPr>
            <w:tcW w:w="6353" w:type="dxa"/>
            <w:gridSpan w:val="2"/>
          </w:tcPr>
          <w:p w14:paraId="0DC6F4B5" w14:textId="77777777" w:rsidR="00E9170A" w:rsidRDefault="00FD7C83" w:rsidP="00E9170A">
            <w:pPr>
              <w:rPr>
                <w:rFonts w:cs="Arial"/>
                <w:sz w:val="24"/>
              </w:rPr>
            </w:pPr>
            <w:sdt>
              <w:sdtPr>
                <w:rPr>
                  <w:rFonts w:cs="Arial"/>
                  <w:sz w:val="24"/>
                </w:rPr>
                <w:id w:val="718092493"/>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24A6829F" w14:textId="77777777" w:rsidR="00E9170A" w:rsidRDefault="00FD7C83" w:rsidP="00E9170A">
            <w:pPr>
              <w:rPr>
                <w:rFonts w:cs="Arial"/>
                <w:sz w:val="24"/>
              </w:rPr>
            </w:pPr>
            <w:sdt>
              <w:sdtPr>
                <w:rPr>
                  <w:rFonts w:cs="Arial"/>
                  <w:sz w:val="24"/>
                </w:rPr>
                <w:id w:val="1852599810"/>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14:paraId="0CD96468" w14:textId="77777777" w:rsidTr="00E9170A">
        <w:trPr>
          <w:trHeight w:val="1500"/>
        </w:trPr>
        <w:tc>
          <w:tcPr>
            <w:tcW w:w="483" w:type="dxa"/>
            <w:vMerge/>
          </w:tcPr>
          <w:p w14:paraId="18629895" w14:textId="77777777" w:rsidR="00E9170A" w:rsidRDefault="00E9170A" w:rsidP="00E9170A">
            <w:pPr>
              <w:rPr>
                <w:rFonts w:cs="Arial"/>
                <w:sz w:val="24"/>
              </w:rPr>
            </w:pPr>
          </w:p>
        </w:tc>
        <w:tc>
          <w:tcPr>
            <w:tcW w:w="2691" w:type="dxa"/>
            <w:vMerge/>
          </w:tcPr>
          <w:p w14:paraId="19844693" w14:textId="77777777" w:rsidR="00E9170A" w:rsidRPr="007A2F7E" w:rsidRDefault="00E9170A" w:rsidP="00E9170A">
            <w:pPr>
              <w:rPr>
                <w:rFonts w:cs="Arial"/>
                <w:sz w:val="24"/>
              </w:rPr>
            </w:pPr>
          </w:p>
        </w:tc>
        <w:sdt>
          <w:sdtPr>
            <w:rPr>
              <w:rFonts w:cs="Arial"/>
              <w:sz w:val="24"/>
            </w:rPr>
            <w:id w:val="225274808"/>
            <w:placeholder>
              <w:docPart w:val="1916813E449941639E4DB2E8E7871CAE"/>
            </w:placeholder>
            <w:showingPlcHdr/>
          </w:sdtPr>
          <w:sdtContent>
            <w:tc>
              <w:tcPr>
                <w:tcW w:w="6353" w:type="dxa"/>
                <w:gridSpan w:val="2"/>
              </w:tcPr>
              <w:p w14:paraId="029442F5" w14:textId="77777777" w:rsidR="00E9170A" w:rsidRDefault="00E9170A" w:rsidP="00E9170A">
                <w:pPr>
                  <w:rPr>
                    <w:rFonts w:cs="Arial"/>
                    <w:sz w:val="24"/>
                  </w:rPr>
                </w:pPr>
                <w:r w:rsidRPr="004C39B5">
                  <w:rPr>
                    <w:rStyle w:val="PlaceholderText"/>
                    <w:rFonts w:eastAsiaTheme="minorHAnsi"/>
                  </w:rPr>
                  <w:t>Click or tap here to enter text.</w:t>
                </w:r>
              </w:p>
            </w:tc>
          </w:sdtContent>
        </w:sdt>
      </w:tr>
      <w:tr w:rsidR="00E9170A" w14:paraId="4AB70C2E" w14:textId="77777777" w:rsidTr="00E9170A">
        <w:trPr>
          <w:trHeight w:val="600"/>
        </w:trPr>
        <w:tc>
          <w:tcPr>
            <w:tcW w:w="483" w:type="dxa"/>
            <w:vMerge w:val="restart"/>
          </w:tcPr>
          <w:p w14:paraId="0AEDB47E" w14:textId="77777777" w:rsidR="00E9170A" w:rsidRDefault="00E9170A" w:rsidP="00E9170A">
            <w:pPr>
              <w:rPr>
                <w:rFonts w:cs="Arial"/>
                <w:sz w:val="24"/>
              </w:rPr>
            </w:pPr>
            <w:r>
              <w:rPr>
                <w:rFonts w:cs="Arial"/>
                <w:sz w:val="24"/>
              </w:rPr>
              <w:t>6</w:t>
            </w:r>
          </w:p>
        </w:tc>
        <w:tc>
          <w:tcPr>
            <w:tcW w:w="2691" w:type="dxa"/>
            <w:vMerge w:val="restart"/>
          </w:tcPr>
          <w:p w14:paraId="5C31ED8D" w14:textId="23823930" w:rsidR="00E9170A" w:rsidRPr="00CF795B" w:rsidRDefault="00E9170A" w:rsidP="00E9170A">
            <w:pPr>
              <w:rPr>
                <w:bCs/>
                <w:sz w:val="24"/>
              </w:rPr>
            </w:pPr>
            <w:r w:rsidRPr="007A2F7E">
              <w:rPr>
                <w:rFonts w:cs="Arial"/>
                <w:sz w:val="24"/>
              </w:rPr>
              <w:t xml:space="preserve">Do you have any comments on the impact of </w:t>
            </w:r>
            <w:r w:rsidR="00165300">
              <w:rPr>
                <w:rFonts w:cs="Arial"/>
                <w:sz w:val="24"/>
              </w:rPr>
              <w:t xml:space="preserve">CMP304 </w:t>
            </w:r>
            <w:r w:rsidRPr="007A2F7E">
              <w:rPr>
                <w:rFonts w:cs="Arial"/>
                <w:sz w:val="24"/>
              </w:rPr>
              <w:t>on the EB</w:t>
            </w:r>
            <w:r>
              <w:rPr>
                <w:rFonts w:cs="Arial"/>
                <w:sz w:val="24"/>
              </w:rPr>
              <w:t>R</w:t>
            </w:r>
            <w:r w:rsidRPr="007A2F7E">
              <w:rPr>
                <w:rFonts w:cs="Arial"/>
                <w:sz w:val="24"/>
              </w:rPr>
              <w:t xml:space="preserve"> Objectives?</w:t>
            </w:r>
          </w:p>
        </w:tc>
        <w:tc>
          <w:tcPr>
            <w:tcW w:w="6353" w:type="dxa"/>
            <w:gridSpan w:val="2"/>
          </w:tcPr>
          <w:p w14:paraId="0273161E" w14:textId="77777777" w:rsidR="00E9170A" w:rsidRDefault="00FD7C83" w:rsidP="00E9170A">
            <w:pPr>
              <w:rPr>
                <w:rFonts w:cs="Arial"/>
                <w:sz w:val="24"/>
              </w:rPr>
            </w:pPr>
            <w:sdt>
              <w:sdtPr>
                <w:rPr>
                  <w:rFonts w:cs="Arial"/>
                  <w:sz w:val="24"/>
                </w:rPr>
                <w:id w:val="-1369061452"/>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14242BF5" w14:textId="77777777" w:rsidR="00E9170A" w:rsidRDefault="00FD7C83" w:rsidP="00E9170A">
            <w:pPr>
              <w:rPr>
                <w:rFonts w:cs="Arial"/>
                <w:sz w:val="24"/>
              </w:rPr>
            </w:pPr>
            <w:sdt>
              <w:sdtPr>
                <w:rPr>
                  <w:rFonts w:cs="Arial"/>
                  <w:sz w:val="24"/>
                </w:rPr>
                <w:id w:val="-1345704640"/>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14:paraId="1C9600A7" w14:textId="77777777" w:rsidTr="00E9170A">
        <w:trPr>
          <w:trHeight w:val="600"/>
        </w:trPr>
        <w:tc>
          <w:tcPr>
            <w:tcW w:w="483" w:type="dxa"/>
            <w:vMerge/>
          </w:tcPr>
          <w:p w14:paraId="6B5B17B3" w14:textId="77777777" w:rsidR="00E9170A" w:rsidRDefault="00E9170A" w:rsidP="00E9170A">
            <w:pPr>
              <w:rPr>
                <w:rFonts w:cs="Arial"/>
                <w:sz w:val="24"/>
              </w:rPr>
            </w:pPr>
          </w:p>
        </w:tc>
        <w:tc>
          <w:tcPr>
            <w:tcW w:w="2691" w:type="dxa"/>
            <w:vMerge/>
          </w:tcPr>
          <w:p w14:paraId="20A929D0" w14:textId="77777777" w:rsidR="00E9170A" w:rsidRPr="007A2F7E" w:rsidRDefault="00E9170A" w:rsidP="00E9170A">
            <w:pPr>
              <w:rPr>
                <w:rFonts w:cs="Arial"/>
                <w:sz w:val="24"/>
              </w:rPr>
            </w:pPr>
          </w:p>
        </w:tc>
        <w:sdt>
          <w:sdtPr>
            <w:rPr>
              <w:rFonts w:cs="Arial"/>
              <w:sz w:val="24"/>
            </w:rPr>
            <w:id w:val="-1780401312"/>
            <w:placeholder>
              <w:docPart w:val="BB529D7B3E3B4BD0AD76BEC9E19EE537"/>
            </w:placeholder>
            <w:showingPlcHdr/>
          </w:sdtPr>
          <w:sdtContent>
            <w:tc>
              <w:tcPr>
                <w:tcW w:w="6353" w:type="dxa"/>
                <w:gridSpan w:val="2"/>
              </w:tcPr>
              <w:p w14:paraId="14B5C6BD" w14:textId="77777777" w:rsidR="00E9170A" w:rsidRDefault="00E9170A" w:rsidP="00E9170A">
                <w:pPr>
                  <w:rPr>
                    <w:rFonts w:cs="Arial"/>
                    <w:sz w:val="24"/>
                  </w:rPr>
                </w:pPr>
                <w:r w:rsidRPr="004C39B5">
                  <w:rPr>
                    <w:rStyle w:val="PlaceholderText"/>
                    <w:rFonts w:eastAsiaTheme="minorHAnsi"/>
                  </w:rPr>
                  <w:t>Click or tap here to enter text.</w:t>
                </w:r>
              </w:p>
            </w:tc>
          </w:sdtContent>
        </w:sdt>
      </w:tr>
    </w:tbl>
    <w:p w14:paraId="41A3BECA"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0F77AA26" w14:textId="77777777" w:rsidTr="00E9170A">
        <w:trPr>
          <w:trHeight w:val="264"/>
        </w:trPr>
        <w:tc>
          <w:tcPr>
            <w:tcW w:w="9527" w:type="dxa"/>
            <w:gridSpan w:val="3"/>
            <w:shd w:val="clear" w:color="auto" w:fill="F26522" w:themeFill="accent1"/>
          </w:tcPr>
          <w:p w14:paraId="41DB2718" w14:textId="77777777" w:rsidR="004D3F68" w:rsidRPr="00CF795B" w:rsidRDefault="004D3F68" w:rsidP="00FD7C83">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1C50AF4F" w14:textId="77777777" w:rsidTr="00E9170A">
        <w:trPr>
          <w:trHeight w:val="264"/>
        </w:trPr>
        <w:tc>
          <w:tcPr>
            <w:tcW w:w="483" w:type="dxa"/>
          </w:tcPr>
          <w:p w14:paraId="7CC732E4" w14:textId="56720C14" w:rsidR="004D3F68" w:rsidRPr="00CF795B" w:rsidRDefault="00B13B6A" w:rsidP="00FD7C83">
            <w:pPr>
              <w:rPr>
                <w:rFonts w:cs="Arial"/>
                <w:sz w:val="24"/>
              </w:rPr>
            </w:pPr>
            <w:r>
              <w:rPr>
                <w:rFonts w:cs="Arial"/>
                <w:sz w:val="24"/>
              </w:rPr>
              <w:t>7</w:t>
            </w:r>
          </w:p>
        </w:tc>
        <w:tc>
          <w:tcPr>
            <w:tcW w:w="2691" w:type="dxa"/>
          </w:tcPr>
          <w:p w14:paraId="24C75627" w14:textId="77777777" w:rsidR="00B13B6A" w:rsidRPr="00B13B6A" w:rsidRDefault="00B13B6A" w:rsidP="00B13B6A">
            <w:pPr>
              <w:rPr>
                <w:sz w:val="24"/>
              </w:rPr>
            </w:pPr>
            <w:r w:rsidRPr="00B13B6A">
              <w:rPr>
                <w:sz w:val="24"/>
              </w:rPr>
              <w:t>The Workgroup have suggested a number of period of product and tender schedules for ERPS going forward. Do you agree or disagree with any of these options, if so why? Or do you have any further timing suggestions (if so, what is your rationale for them).</w:t>
            </w:r>
          </w:p>
          <w:p w14:paraId="00F852C9" w14:textId="77777777" w:rsidR="004D3F68" w:rsidRPr="00CF795B" w:rsidRDefault="004D3F68" w:rsidP="00FD7C83">
            <w:pPr>
              <w:rPr>
                <w:rFonts w:cs="Arial"/>
                <w:bCs/>
                <w:sz w:val="24"/>
              </w:rPr>
            </w:pPr>
          </w:p>
        </w:tc>
        <w:sdt>
          <w:sdtPr>
            <w:rPr>
              <w:sz w:val="24"/>
            </w:rPr>
            <w:id w:val="1288306168"/>
            <w:placeholder>
              <w:docPart w:val="64C9E2284AD74866A5148EB148BE9886"/>
            </w:placeholder>
          </w:sdtPr>
          <w:sdtContent>
            <w:tc>
              <w:tcPr>
                <w:tcW w:w="6353" w:type="dxa"/>
              </w:tcPr>
              <w:p w14:paraId="518CA988" w14:textId="77777777" w:rsidR="004D3F68" w:rsidRPr="00867B72" w:rsidRDefault="004D3F68" w:rsidP="00FD7C83">
                <w:pPr>
                  <w:pStyle w:val="BodyText"/>
                  <w:rPr>
                    <w:sz w:val="24"/>
                  </w:rPr>
                </w:pPr>
                <w:r w:rsidRPr="004C39B5">
                  <w:rPr>
                    <w:rStyle w:val="PlaceholderText"/>
                    <w:rFonts w:eastAsiaTheme="minorHAnsi"/>
                  </w:rPr>
                  <w:t>Click or tap here to enter text.</w:t>
                </w:r>
              </w:p>
            </w:tc>
          </w:sdtContent>
        </w:sdt>
      </w:tr>
      <w:tr w:rsidR="004D3F68" w:rsidRPr="00CF795B" w14:paraId="6AE58378" w14:textId="77777777" w:rsidTr="00E9170A">
        <w:trPr>
          <w:trHeight w:val="264"/>
        </w:trPr>
        <w:tc>
          <w:tcPr>
            <w:tcW w:w="483" w:type="dxa"/>
          </w:tcPr>
          <w:p w14:paraId="5E623407" w14:textId="53167FF5" w:rsidR="004D3F68" w:rsidRPr="00CF795B" w:rsidRDefault="00B13B6A" w:rsidP="00FD7C83">
            <w:pPr>
              <w:rPr>
                <w:rFonts w:cs="Arial"/>
                <w:sz w:val="24"/>
              </w:rPr>
            </w:pPr>
            <w:r>
              <w:rPr>
                <w:rFonts w:cs="Arial"/>
                <w:sz w:val="24"/>
              </w:rPr>
              <w:t>8</w:t>
            </w:r>
          </w:p>
        </w:tc>
        <w:tc>
          <w:tcPr>
            <w:tcW w:w="2691" w:type="dxa"/>
          </w:tcPr>
          <w:p w14:paraId="7872D192" w14:textId="24C2A747" w:rsidR="004D3F68" w:rsidRPr="00B13B6A" w:rsidRDefault="00B13B6A" w:rsidP="00FD7C83">
            <w:pPr>
              <w:rPr>
                <w:sz w:val="24"/>
              </w:rPr>
            </w:pPr>
            <w:r w:rsidRPr="00B13B6A">
              <w:rPr>
                <w:sz w:val="24"/>
              </w:rPr>
              <w:t>What payment method would stakeholders prefer subject to any restrictions imposed by this regulation?</w:t>
            </w:r>
          </w:p>
        </w:tc>
        <w:sdt>
          <w:sdtPr>
            <w:rPr>
              <w:rFonts w:cs="Arial"/>
              <w:sz w:val="24"/>
            </w:rPr>
            <w:id w:val="1898010333"/>
            <w:placeholder>
              <w:docPart w:val="64C9E2284AD74866A5148EB148BE9886"/>
            </w:placeholder>
            <w:showingPlcHdr/>
          </w:sdtPr>
          <w:sdtContent>
            <w:tc>
              <w:tcPr>
                <w:tcW w:w="6353" w:type="dxa"/>
              </w:tcPr>
              <w:p w14:paraId="67DED6DB" w14:textId="77777777" w:rsidR="004D3F68" w:rsidRPr="00CF795B" w:rsidRDefault="004D3F68" w:rsidP="00FD7C83">
                <w:pPr>
                  <w:rPr>
                    <w:rFonts w:cs="Arial"/>
                    <w:sz w:val="24"/>
                  </w:rPr>
                </w:pPr>
                <w:r w:rsidRPr="004C39B5">
                  <w:rPr>
                    <w:rStyle w:val="PlaceholderText"/>
                    <w:rFonts w:eastAsiaTheme="minorHAnsi"/>
                  </w:rPr>
                  <w:t>Click or tap here to enter text.</w:t>
                </w:r>
              </w:p>
            </w:tc>
          </w:sdtContent>
        </w:sdt>
      </w:tr>
      <w:tr w:rsidR="004D3F68" w:rsidRPr="00CF795B" w14:paraId="01F9142C" w14:textId="77777777" w:rsidTr="00E9170A">
        <w:trPr>
          <w:trHeight w:val="264"/>
        </w:trPr>
        <w:tc>
          <w:tcPr>
            <w:tcW w:w="483" w:type="dxa"/>
          </w:tcPr>
          <w:p w14:paraId="01F192BA" w14:textId="74AA0CB8" w:rsidR="004D3F68" w:rsidRPr="00CF795B" w:rsidRDefault="00B13B6A" w:rsidP="00FD7C83">
            <w:pPr>
              <w:rPr>
                <w:rFonts w:cs="Arial"/>
                <w:sz w:val="24"/>
              </w:rPr>
            </w:pPr>
            <w:r>
              <w:rPr>
                <w:rFonts w:cs="Arial"/>
                <w:sz w:val="24"/>
              </w:rPr>
              <w:t>9</w:t>
            </w:r>
          </w:p>
        </w:tc>
        <w:tc>
          <w:tcPr>
            <w:tcW w:w="2691" w:type="dxa"/>
          </w:tcPr>
          <w:p w14:paraId="16F78795" w14:textId="77777777" w:rsidR="00B13B6A" w:rsidRPr="00B13B6A" w:rsidRDefault="00B13B6A" w:rsidP="00B13B6A">
            <w:pPr>
              <w:rPr>
                <w:sz w:val="24"/>
              </w:rPr>
            </w:pPr>
            <w:r w:rsidRPr="00B13B6A">
              <w:rPr>
                <w:sz w:val="24"/>
              </w:rPr>
              <w:t>Should the risk of repositioning costs be put on market participants or the ESO?</w:t>
            </w:r>
          </w:p>
          <w:p w14:paraId="2B968E10" w14:textId="77777777" w:rsidR="004D3F68" w:rsidRPr="00CF795B" w:rsidRDefault="004D3F68" w:rsidP="00FD7C83">
            <w:pPr>
              <w:rPr>
                <w:bCs/>
                <w:sz w:val="24"/>
              </w:rPr>
            </w:pPr>
          </w:p>
        </w:tc>
        <w:sdt>
          <w:sdtPr>
            <w:rPr>
              <w:rFonts w:cs="Arial"/>
              <w:sz w:val="24"/>
            </w:rPr>
            <w:id w:val="-1609494894"/>
            <w:placeholder>
              <w:docPart w:val="64C9E2284AD74866A5148EB148BE9886"/>
            </w:placeholder>
            <w:showingPlcHdr/>
          </w:sdtPr>
          <w:sdtContent>
            <w:tc>
              <w:tcPr>
                <w:tcW w:w="6353" w:type="dxa"/>
              </w:tcPr>
              <w:p w14:paraId="49D4C0E6" w14:textId="77777777" w:rsidR="004D3F68" w:rsidRPr="00CF795B" w:rsidRDefault="004D3F68" w:rsidP="00FD7C83">
                <w:pPr>
                  <w:rPr>
                    <w:rFonts w:cs="Arial"/>
                    <w:sz w:val="24"/>
                  </w:rPr>
                </w:pPr>
                <w:r w:rsidRPr="004C39B5">
                  <w:rPr>
                    <w:rStyle w:val="PlaceholderText"/>
                    <w:rFonts w:eastAsiaTheme="minorHAnsi"/>
                  </w:rPr>
                  <w:t>Click or tap here to enter text.</w:t>
                </w:r>
              </w:p>
            </w:tc>
          </w:sdtContent>
        </w:sdt>
      </w:tr>
    </w:tbl>
    <w:p w14:paraId="0C54D620" w14:textId="77777777" w:rsidR="004D3F68" w:rsidRDefault="004D3F68" w:rsidP="0006725A">
      <w:pPr>
        <w:pStyle w:val="BodyText"/>
        <w:ind w:right="-97"/>
        <w:rPr>
          <w:b/>
          <w:sz w:val="24"/>
        </w:rPr>
      </w:pPr>
    </w:p>
    <w:p w14:paraId="2DA7390E" w14:textId="77777777" w:rsidR="00BF1D93" w:rsidRDefault="00BF1D93" w:rsidP="0006725A">
      <w:pPr>
        <w:pStyle w:val="BodyText"/>
        <w:ind w:right="-97"/>
        <w:rPr>
          <w:b/>
          <w:sz w:val="24"/>
        </w:rPr>
      </w:pPr>
    </w:p>
    <w:p w14:paraId="0344A71B"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1CB16" w14:textId="77777777" w:rsidR="00B16094" w:rsidRDefault="00B16094" w:rsidP="0006725A">
      <w:pPr>
        <w:spacing w:line="240" w:lineRule="auto"/>
      </w:pPr>
      <w:r>
        <w:separator/>
      </w:r>
    </w:p>
  </w:endnote>
  <w:endnote w:type="continuationSeparator" w:id="0">
    <w:p w14:paraId="0912FDDC" w14:textId="77777777" w:rsidR="00B16094" w:rsidRDefault="00B16094" w:rsidP="0006725A">
      <w:pPr>
        <w:spacing w:line="240" w:lineRule="auto"/>
      </w:pPr>
      <w:r>
        <w:continuationSeparator/>
      </w:r>
    </w:p>
  </w:endnote>
  <w:endnote w:type="continuationNotice" w:id="1">
    <w:p w14:paraId="279C2EAF" w14:textId="77777777" w:rsidR="00B16094" w:rsidRDefault="00B160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33427" w14:textId="77777777" w:rsidR="00FD7C83"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8148931" w14:textId="77777777" w:rsidR="00FD7C83" w:rsidRDefault="00FD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F48C4" w14:textId="77777777" w:rsidR="00B16094" w:rsidRDefault="00B16094" w:rsidP="0006725A">
      <w:pPr>
        <w:spacing w:line="240" w:lineRule="auto"/>
      </w:pPr>
      <w:r>
        <w:separator/>
      </w:r>
    </w:p>
  </w:footnote>
  <w:footnote w:type="continuationSeparator" w:id="0">
    <w:p w14:paraId="3244B096" w14:textId="77777777" w:rsidR="00B16094" w:rsidRDefault="00B16094" w:rsidP="0006725A">
      <w:pPr>
        <w:spacing w:line="240" w:lineRule="auto"/>
      </w:pPr>
      <w:r>
        <w:continuationSeparator/>
      </w:r>
    </w:p>
  </w:footnote>
  <w:footnote w:type="continuationNotice" w:id="1">
    <w:p w14:paraId="335F2163" w14:textId="77777777" w:rsidR="00B16094" w:rsidRDefault="00B160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6B66C" w14:textId="610EFD54" w:rsidR="00313FF2" w:rsidRDefault="0006725A" w:rsidP="00FD7C83">
    <w:pPr>
      <w:pStyle w:val="Header"/>
      <w:ind w:left="720" w:firstLine="720"/>
      <w:jc w:val="right"/>
    </w:pPr>
    <w:r>
      <w:rPr>
        <w:noProof/>
      </w:rPr>
      <w:drawing>
        <wp:anchor distT="0" distB="0" distL="114300" distR="114300" simplePos="0" relativeHeight="251658240" behindDoc="0" locked="1" layoutInCell="1" allowOverlap="1" wp14:anchorId="7B72271D" wp14:editId="655377F9">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B13B6A">
      <w:t>CMP</w:t>
    </w:r>
    <w:r w:rsidR="00B13B6A" w:rsidRPr="00B13B6A">
      <w:t>304</w:t>
    </w:r>
  </w:p>
  <w:p w14:paraId="4F612BF1" w14:textId="7B2A1022" w:rsidR="00FD7C83" w:rsidRDefault="00DF10F2" w:rsidP="00FD7C83">
    <w:pPr>
      <w:pStyle w:val="Header"/>
      <w:ind w:left="720" w:firstLine="720"/>
      <w:jc w:val="right"/>
    </w:pPr>
    <w:r>
      <w:tab/>
      <w:t xml:space="preserve">Published on </w:t>
    </w:r>
    <w:r w:rsidR="00B13B6A">
      <w:t>1</w:t>
    </w:r>
    <w:r w:rsidR="000B5685">
      <w:t>7</w:t>
    </w:r>
    <w:r w:rsidR="00B13B6A">
      <w:t>/02/2022</w:t>
    </w:r>
    <w:r>
      <w:t xml:space="preserve">- respond by 5pm on </w:t>
    </w:r>
    <w:r w:rsidR="000B5685">
      <w:t>10</w:t>
    </w:r>
    <w:r w:rsidR="00B13B6A">
      <w:t>/03/2022</w:t>
    </w:r>
  </w:p>
  <w:p w14:paraId="5DDFAD2B" w14:textId="77777777" w:rsidR="00FD7C83" w:rsidRDefault="00FD7C83" w:rsidP="00FD7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6A"/>
    <w:rsid w:val="00001630"/>
    <w:rsid w:val="000041D0"/>
    <w:rsid w:val="000428F7"/>
    <w:rsid w:val="00056499"/>
    <w:rsid w:val="0006725A"/>
    <w:rsid w:val="00087C95"/>
    <w:rsid w:val="00096E17"/>
    <w:rsid w:val="000B5685"/>
    <w:rsid w:val="000D146E"/>
    <w:rsid w:val="000D2193"/>
    <w:rsid w:val="000E273C"/>
    <w:rsid w:val="00101C71"/>
    <w:rsid w:val="00120E3B"/>
    <w:rsid w:val="00132DB3"/>
    <w:rsid w:val="00165300"/>
    <w:rsid w:val="00183D8D"/>
    <w:rsid w:val="001B771A"/>
    <w:rsid w:val="001F7E62"/>
    <w:rsid w:val="00217075"/>
    <w:rsid w:val="002D2F08"/>
    <w:rsid w:val="002D7074"/>
    <w:rsid w:val="002E610D"/>
    <w:rsid w:val="00311D25"/>
    <w:rsid w:val="00313FF2"/>
    <w:rsid w:val="00315632"/>
    <w:rsid w:val="00330039"/>
    <w:rsid w:val="00355C95"/>
    <w:rsid w:val="003717B7"/>
    <w:rsid w:val="00386948"/>
    <w:rsid w:val="003B51E4"/>
    <w:rsid w:val="003C60F9"/>
    <w:rsid w:val="003C6C26"/>
    <w:rsid w:val="00425BE5"/>
    <w:rsid w:val="00441BF4"/>
    <w:rsid w:val="00486699"/>
    <w:rsid w:val="004D3F68"/>
    <w:rsid w:val="00540D4E"/>
    <w:rsid w:val="005C266B"/>
    <w:rsid w:val="005F422C"/>
    <w:rsid w:val="006103A5"/>
    <w:rsid w:val="00622B29"/>
    <w:rsid w:val="006329D3"/>
    <w:rsid w:val="00677103"/>
    <w:rsid w:val="006D6ECC"/>
    <w:rsid w:val="00713E51"/>
    <w:rsid w:val="00760AB5"/>
    <w:rsid w:val="00790E02"/>
    <w:rsid w:val="00794A5E"/>
    <w:rsid w:val="007D0BAB"/>
    <w:rsid w:val="00811809"/>
    <w:rsid w:val="008312E5"/>
    <w:rsid w:val="00836CFF"/>
    <w:rsid w:val="00867B72"/>
    <w:rsid w:val="00877746"/>
    <w:rsid w:val="00880771"/>
    <w:rsid w:val="008D2A8E"/>
    <w:rsid w:val="009329E0"/>
    <w:rsid w:val="00962A13"/>
    <w:rsid w:val="009A7FD6"/>
    <w:rsid w:val="009D6F74"/>
    <w:rsid w:val="009F725B"/>
    <w:rsid w:val="00A10CD1"/>
    <w:rsid w:val="00A35FE6"/>
    <w:rsid w:val="00A7583F"/>
    <w:rsid w:val="00AC23C9"/>
    <w:rsid w:val="00AC4CF2"/>
    <w:rsid w:val="00B13B6A"/>
    <w:rsid w:val="00B16094"/>
    <w:rsid w:val="00B549A8"/>
    <w:rsid w:val="00B657DD"/>
    <w:rsid w:val="00B75DF3"/>
    <w:rsid w:val="00B96CEF"/>
    <w:rsid w:val="00B97BDE"/>
    <w:rsid w:val="00BD020A"/>
    <w:rsid w:val="00BE2538"/>
    <w:rsid w:val="00BF1D93"/>
    <w:rsid w:val="00C204B9"/>
    <w:rsid w:val="00C2141E"/>
    <w:rsid w:val="00C456F3"/>
    <w:rsid w:val="00CA63D0"/>
    <w:rsid w:val="00CB6146"/>
    <w:rsid w:val="00CC6E43"/>
    <w:rsid w:val="00CF795B"/>
    <w:rsid w:val="00D14DB8"/>
    <w:rsid w:val="00D1705C"/>
    <w:rsid w:val="00D179EE"/>
    <w:rsid w:val="00D56B4A"/>
    <w:rsid w:val="00D8294C"/>
    <w:rsid w:val="00DD16A0"/>
    <w:rsid w:val="00DF10F2"/>
    <w:rsid w:val="00E14E39"/>
    <w:rsid w:val="00E41F07"/>
    <w:rsid w:val="00E63832"/>
    <w:rsid w:val="00E834D3"/>
    <w:rsid w:val="00E9170A"/>
    <w:rsid w:val="00EB1523"/>
    <w:rsid w:val="00ED38FD"/>
    <w:rsid w:val="00EF1630"/>
    <w:rsid w:val="00EF6704"/>
    <w:rsid w:val="00F20303"/>
    <w:rsid w:val="00F51984"/>
    <w:rsid w:val="00F61649"/>
    <w:rsid w:val="00F711FA"/>
    <w:rsid w:val="00F72ED7"/>
    <w:rsid w:val="00FA29EE"/>
    <w:rsid w:val="00FB6E46"/>
    <w:rsid w:val="00FD7C55"/>
    <w:rsid w:val="00FD7C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3542C"/>
  <w15:chartTrackingRefBased/>
  <w15:docId w15:val="{2D5073A0-E204-4721-98A5-F304848A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04\Workgroup%20Consultation\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262D94EBFE4D8BA87AD6D7BC76187F"/>
        <w:category>
          <w:name w:val="General"/>
          <w:gallery w:val="placeholder"/>
        </w:category>
        <w:types>
          <w:type w:val="bbPlcHdr"/>
        </w:types>
        <w:behaviors>
          <w:behavior w:val="content"/>
        </w:behaviors>
        <w:guid w:val="{59FBD700-30FF-40F6-AE80-0D9EC51235DB}"/>
      </w:docPartPr>
      <w:docPartBody>
        <w:p w:rsidR="001F7C2E" w:rsidRDefault="00E65F6E">
          <w:pPr>
            <w:pStyle w:val="0A262D94EBFE4D8BA87AD6D7BC76187F"/>
          </w:pPr>
          <w:r w:rsidRPr="004C39B5">
            <w:rPr>
              <w:rStyle w:val="PlaceholderText"/>
            </w:rPr>
            <w:t>Click or tap here to enter text.</w:t>
          </w:r>
        </w:p>
      </w:docPartBody>
    </w:docPart>
    <w:docPart>
      <w:docPartPr>
        <w:name w:val="2D36306A4AD5453995F287FD9B631E9F"/>
        <w:category>
          <w:name w:val="General"/>
          <w:gallery w:val="placeholder"/>
        </w:category>
        <w:types>
          <w:type w:val="bbPlcHdr"/>
        </w:types>
        <w:behaviors>
          <w:behavior w:val="content"/>
        </w:behaviors>
        <w:guid w:val="{6BA37BF6-9D2A-4E74-9383-4C530EDC679E}"/>
      </w:docPartPr>
      <w:docPartBody>
        <w:p w:rsidR="001F7C2E" w:rsidRDefault="00E65F6E">
          <w:pPr>
            <w:pStyle w:val="2D36306A4AD5453995F287FD9B631E9F"/>
          </w:pPr>
          <w:r w:rsidRPr="004C39B5">
            <w:rPr>
              <w:rStyle w:val="PlaceholderText"/>
            </w:rPr>
            <w:t>Click or tap here to enter text.</w:t>
          </w:r>
        </w:p>
      </w:docPartBody>
    </w:docPart>
    <w:docPart>
      <w:docPartPr>
        <w:name w:val="E4037B830002472E8D190A9EE95D6E56"/>
        <w:category>
          <w:name w:val="General"/>
          <w:gallery w:val="placeholder"/>
        </w:category>
        <w:types>
          <w:type w:val="bbPlcHdr"/>
        </w:types>
        <w:behaviors>
          <w:behavior w:val="content"/>
        </w:behaviors>
        <w:guid w:val="{BBB6A944-57BC-4C50-945F-EF1902646439}"/>
      </w:docPartPr>
      <w:docPartBody>
        <w:p w:rsidR="001F7C2E" w:rsidRDefault="00E65F6E">
          <w:pPr>
            <w:pStyle w:val="E4037B830002472E8D190A9EE95D6E56"/>
          </w:pPr>
          <w:r w:rsidRPr="004C39B5">
            <w:rPr>
              <w:rStyle w:val="PlaceholderText"/>
            </w:rPr>
            <w:t>Click or tap here to enter text.</w:t>
          </w:r>
        </w:p>
      </w:docPartBody>
    </w:docPart>
    <w:docPart>
      <w:docPartPr>
        <w:name w:val="EC46E05738B144A78E379A345F692A58"/>
        <w:category>
          <w:name w:val="General"/>
          <w:gallery w:val="placeholder"/>
        </w:category>
        <w:types>
          <w:type w:val="bbPlcHdr"/>
        </w:types>
        <w:behaviors>
          <w:behavior w:val="content"/>
        </w:behaviors>
        <w:guid w:val="{C541C120-1676-4A44-B77C-F99355757BE0}"/>
      </w:docPartPr>
      <w:docPartBody>
        <w:p w:rsidR="001F7C2E" w:rsidRDefault="00E65F6E">
          <w:pPr>
            <w:pStyle w:val="EC46E05738B144A78E379A345F692A58"/>
          </w:pPr>
          <w:r w:rsidRPr="004C39B5">
            <w:rPr>
              <w:rStyle w:val="PlaceholderText"/>
              <w:rFonts w:eastAsiaTheme="minorHAnsi"/>
            </w:rPr>
            <w:t>Click or tap here to enter text.</w:t>
          </w:r>
        </w:p>
      </w:docPartBody>
    </w:docPart>
    <w:docPart>
      <w:docPartPr>
        <w:name w:val="62C30159FD4F4D788192D32122B845D7"/>
        <w:category>
          <w:name w:val="General"/>
          <w:gallery w:val="placeholder"/>
        </w:category>
        <w:types>
          <w:type w:val="bbPlcHdr"/>
        </w:types>
        <w:behaviors>
          <w:behavior w:val="content"/>
        </w:behaviors>
        <w:guid w:val="{BD9F3199-1828-44BB-AA30-BEA4621DCC3C}"/>
      </w:docPartPr>
      <w:docPartBody>
        <w:p w:rsidR="001F7C2E" w:rsidRDefault="00E65F6E">
          <w:pPr>
            <w:pStyle w:val="62C30159FD4F4D788192D32122B845D7"/>
          </w:pPr>
          <w:r w:rsidRPr="004C39B5">
            <w:rPr>
              <w:rStyle w:val="PlaceholderText"/>
              <w:rFonts w:eastAsiaTheme="minorHAnsi"/>
            </w:rPr>
            <w:t>Click or tap here to enter text.</w:t>
          </w:r>
        </w:p>
      </w:docPartBody>
    </w:docPart>
    <w:docPart>
      <w:docPartPr>
        <w:name w:val="C37924B7F8044B44A1D07515F10BBB1E"/>
        <w:category>
          <w:name w:val="General"/>
          <w:gallery w:val="placeholder"/>
        </w:category>
        <w:types>
          <w:type w:val="bbPlcHdr"/>
        </w:types>
        <w:behaviors>
          <w:behavior w:val="content"/>
        </w:behaviors>
        <w:guid w:val="{13ACED04-7F8E-4170-A24B-620E39C83059}"/>
      </w:docPartPr>
      <w:docPartBody>
        <w:p w:rsidR="001F7C2E" w:rsidRDefault="00E65F6E">
          <w:pPr>
            <w:pStyle w:val="C37924B7F8044B44A1D07515F10BBB1E"/>
          </w:pPr>
          <w:r w:rsidRPr="004C39B5">
            <w:rPr>
              <w:rStyle w:val="PlaceholderText"/>
              <w:rFonts w:eastAsiaTheme="minorHAnsi"/>
            </w:rPr>
            <w:t>Click or tap here to enter text.</w:t>
          </w:r>
        </w:p>
      </w:docPartBody>
    </w:docPart>
    <w:docPart>
      <w:docPartPr>
        <w:name w:val="7FBF69A76F9148308C49AAF1B167FAFC"/>
        <w:category>
          <w:name w:val="General"/>
          <w:gallery w:val="placeholder"/>
        </w:category>
        <w:types>
          <w:type w:val="bbPlcHdr"/>
        </w:types>
        <w:behaviors>
          <w:behavior w:val="content"/>
        </w:behaviors>
        <w:guid w:val="{C1308832-4EB4-4D8E-86E4-98D377B89020}"/>
      </w:docPartPr>
      <w:docPartBody>
        <w:p w:rsidR="001F7C2E" w:rsidRDefault="00E65F6E">
          <w:pPr>
            <w:pStyle w:val="7FBF69A76F9148308C49AAF1B167FAFC"/>
          </w:pPr>
          <w:r w:rsidRPr="004C39B5">
            <w:rPr>
              <w:rStyle w:val="PlaceholderText"/>
              <w:rFonts w:eastAsiaTheme="minorHAnsi"/>
            </w:rPr>
            <w:t>Click or tap here to enter text.</w:t>
          </w:r>
        </w:p>
      </w:docPartBody>
    </w:docPart>
    <w:docPart>
      <w:docPartPr>
        <w:name w:val="1916813E449941639E4DB2E8E7871CAE"/>
        <w:category>
          <w:name w:val="General"/>
          <w:gallery w:val="placeholder"/>
        </w:category>
        <w:types>
          <w:type w:val="bbPlcHdr"/>
        </w:types>
        <w:behaviors>
          <w:behavior w:val="content"/>
        </w:behaviors>
        <w:guid w:val="{DBE93F5C-6100-48A2-B209-79CC67B27F6B}"/>
      </w:docPartPr>
      <w:docPartBody>
        <w:p w:rsidR="001F7C2E" w:rsidRDefault="00E65F6E">
          <w:pPr>
            <w:pStyle w:val="1916813E449941639E4DB2E8E7871CAE"/>
          </w:pPr>
          <w:r w:rsidRPr="004C39B5">
            <w:rPr>
              <w:rStyle w:val="PlaceholderText"/>
              <w:rFonts w:eastAsiaTheme="minorHAnsi"/>
            </w:rPr>
            <w:t>Click or tap here to enter text.</w:t>
          </w:r>
        </w:p>
      </w:docPartBody>
    </w:docPart>
    <w:docPart>
      <w:docPartPr>
        <w:name w:val="BB529D7B3E3B4BD0AD76BEC9E19EE537"/>
        <w:category>
          <w:name w:val="General"/>
          <w:gallery w:val="placeholder"/>
        </w:category>
        <w:types>
          <w:type w:val="bbPlcHdr"/>
        </w:types>
        <w:behaviors>
          <w:behavior w:val="content"/>
        </w:behaviors>
        <w:guid w:val="{41653F37-B927-4D4B-BAE6-EBCB39DA4C0F}"/>
      </w:docPartPr>
      <w:docPartBody>
        <w:p w:rsidR="001F7C2E" w:rsidRDefault="00E65F6E">
          <w:pPr>
            <w:pStyle w:val="BB529D7B3E3B4BD0AD76BEC9E19EE537"/>
          </w:pPr>
          <w:r w:rsidRPr="004C39B5">
            <w:rPr>
              <w:rStyle w:val="PlaceholderText"/>
              <w:rFonts w:eastAsiaTheme="minorHAnsi"/>
            </w:rPr>
            <w:t>Click or tap here to enter text.</w:t>
          </w:r>
        </w:p>
      </w:docPartBody>
    </w:docPart>
    <w:docPart>
      <w:docPartPr>
        <w:name w:val="64C9E2284AD74866A5148EB148BE9886"/>
        <w:category>
          <w:name w:val="General"/>
          <w:gallery w:val="placeholder"/>
        </w:category>
        <w:types>
          <w:type w:val="bbPlcHdr"/>
        </w:types>
        <w:behaviors>
          <w:behavior w:val="content"/>
        </w:behaviors>
        <w:guid w:val="{22DC8320-9644-456F-B2CC-3426818D1C8E}"/>
      </w:docPartPr>
      <w:docPartBody>
        <w:p w:rsidR="001F7C2E" w:rsidRDefault="00E65F6E">
          <w:pPr>
            <w:pStyle w:val="64C9E2284AD74866A5148EB148BE988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2E"/>
    <w:rsid w:val="001F7C2E"/>
    <w:rsid w:val="0064142D"/>
    <w:rsid w:val="00CD59AF"/>
    <w:rsid w:val="00E65F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262D94EBFE4D8BA87AD6D7BC76187F">
    <w:name w:val="0A262D94EBFE4D8BA87AD6D7BC76187F"/>
  </w:style>
  <w:style w:type="paragraph" w:customStyle="1" w:styleId="2D36306A4AD5453995F287FD9B631E9F">
    <w:name w:val="2D36306A4AD5453995F287FD9B631E9F"/>
  </w:style>
  <w:style w:type="paragraph" w:customStyle="1" w:styleId="E4037B830002472E8D190A9EE95D6E56">
    <w:name w:val="E4037B830002472E8D190A9EE95D6E56"/>
  </w:style>
  <w:style w:type="paragraph" w:customStyle="1" w:styleId="EC46E05738B144A78E379A345F692A58">
    <w:name w:val="EC46E05738B144A78E379A345F692A58"/>
  </w:style>
  <w:style w:type="paragraph" w:customStyle="1" w:styleId="62C30159FD4F4D788192D32122B845D7">
    <w:name w:val="62C30159FD4F4D788192D32122B845D7"/>
  </w:style>
  <w:style w:type="paragraph" w:customStyle="1" w:styleId="C37924B7F8044B44A1D07515F10BBB1E">
    <w:name w:val="C37924B7F8044B44A1D07515F10BBB1E"/>
  </w:style>
  <w:style w:type="paragraph" w:customStyle="1" w:styleId="7FBF69A76F9148308C49AAF1B167FAFC">
    <w:name w:val="7FBF69A76F9148308C49AAF1B167FAFC"/>
  </w:style>
  <w:style w:type="paragraph" w:customStyle="1" w:styleId="1916813E449941639E4DB2E8E7871CAE">
    <w:name w:val="1916813E449941639E4DB2E8E7871CAE"/>
  </w:style>
  <w:style w:type="paragraph" w:customStyle="1" w:styleId="BB529D7B3E3B4BD0AD76BEC9E19EE537">
    <w:name w:val="BB529D7B3E3B4BD0AD76BEC9E19EE537"/>
  </w:style>
  <w:style w:type="paragraph" w:customStyle="1" w:styleId="64C9E2284AD74866A5148EB148BE9886">
    <w:name w:val="64C9E2284AD74866A5148EB148BE9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A766E-7691-42E7-9361-715BB214B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WG%20Consultation%20response%20proforma.dotx</Template>
  <TotalTime>20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Lurrentia Walker</cp:lastModifiedBy>
  <cp:revision>9</cp:revision>
  <dcterms:created xsi:type="dcterms:W3CDTF">2022-02-11T09:01:00Z</dcterms:created>
  <dcterms:modified xsi:type="dcterms:W3CDTF">2022-02-16T10:30:00Z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