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80E9B" w14:textId="77777777" w:rsidR="00540D4E" w:rsidRDefault="00540D4E" w:rsidP="00540D4E">
      <w:pPr>
        <w:pStyle w:val="Checklist"/>
        <w:tabs>
          <w:tab w:val="left" w:pos="4111"/>
        </w:tabs>
      </w:pPr>
      <w:r w:rsidRPr="00540D4E">
        <w:t>Workgroup Consultation Response Proforma</w:t>
      </w:r>
    </w:p>
    <w:p w14:paraId="164515B2" w14:textId="77777777" w:rsidR="00EF6704" w:rsidRDefault="00EF6704" w:rsidP="0006725A">
      <w:pPr>
        <w:ind w:right="113"/>
        <w:rPr>
          <w:rFonts w:cs="Arial"/>
          <w:b/>
          <w:sz w:val="24"/>
        </w:rPr>
      </w:pPr>
    </w:p>
    <w:p w14:paraId="7983C68E" w14:textId="590684A3" w:rsidR="003C60F9" w:rsidRDefault="00ED69DD" w:rsidP="003C60F9">
      <w:pPr>
        <w:rPr>
          <w:rFonts w:cs="Arial"/>
          <w:b/>
          <w:color w:val="F26522" w:themeColor="accent1"/>
          <w:sz w:val="28"/>
        </w:rPr>
      </w:pPr>
      <w:bookmarkStart w:id="0" w:name="_Hlk31877162"/>
      <w:r w:rsidRPr="00ED69DD">
        <w:rPr>
          <w:rFonts w:cs="Arial"/>
          <w:b/>
          <w:color w:val="F26522" w:themeColor="accent1"/>
          <w:sz w:val="28"/>
        </w:rPr>
        <w:t>CMP361 &amp; CMP362: BSUoS Reform: Introduction of an ex ante fixed BSUoS tariff &amp; Consequential Definition Updates</w:t>
      </w:r>
    </w:p>
    <w:p w14:paraId="6A1B416C" w14:textId="77777777" w:rsidR="00ED69DD" w:rsidRPr="00CF795B" w:rsidRDefault="00ED69DD" w:rsidP="003C60F9">
      <w:pPr>
        <w:rPr>
          <w:rFonts w:cs="Arial"/>
          <w:b/>
          <w:color w:val="F26522" w:themeColor="accent1"/>
          <w:sz w:val="24"/>
        </w:rPr>
      </w:pPr>
      <w:bookmarkStart w:id="1" w:name="_GoBack"/>
      <w:bookmarkEnd w:id="1"/>
    </w:p>
    <w:bookmarkEnd w:id="0"/>
    <w:p w14:paraId="4F6536FD"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78FB560F" w14:textId="3F772656" w:rsidR="0006725A" w:rsidRPr="00CF795B" w:rsidRDefault="0006725A" w:rsidP="0006725A">
      <w:pPr>
        <w:pStyle w:val="BodyText"/>
        <w:ind w:right="-97"/>
        <w:jc w:val="both"/>
        <w:rPr>
          <w:rFonts w:cs="Arial"/>
          <w:spacing w:val="-3"/>
          <w:sz w:val="24"/>
        </w:rPr>
      </w:pPr>
      <w:r w:rsidRPr="00CF795B">
        <w:rPr>
          <w:rFonts w:cs="Arial"/>
          <w:spacing w:val="-3"/>
          <w:sz w:val="24"/>
        </w:rPr>
        <w:t xml:space="preserve">Please send your responses </w:t>
      </w:r>
      <w:r w:rsidR="00C204B9" w:rsidRPr="00CF795B">
        <w:rPr>
          <w:rFonts w:cs="Arial"/>
          <w:spacing w:val="-3"/>
          <w:sz w:val="24"/>
        </w:rPr>
        <w:t>to</w:t>
      </w:r>
      <w:r w:rsidRPr="00CF795B">
        <w:rPr>
          <w:rFonts w:cs="Arial"/>
          <w:spacing w:val="-3"/>
          <w:sz w:val="24"/>
        </w:rPr>
        <w:t xml:space="preserve"> </w:t>
      </w:r>
      <w:hyperlink r:id="rId10" w:history="1">
        <w:r w:rsidR="00D64BD6" w:rsidRPr="009E1BFB">
          <w:rPr>
            <w:rStyle w:val="Hyperlink"/>
            <w:rFonts w:cs="Arial"/>
            <w:sz w:val="24"/>
          </w:rPr>
          <w:t>cusc.team@nationalgrideso.com</w:t>
        </w:r>
      </w:hyperlink>
      <w:r w:rsidR="00D64BD6" w:rsidRPr="009E1BFB">
        <w:rPr>
          <w:rStyle w:val="Hyperlink"/>
          <w:rFonts w:cs="Arial"/>
          <w:sz w:val="24"/>
        </w:rPr>
        <w:t xml:space="preserve"> </w:t>
      </w:r>
      <w:r w:rsidR="00C204B9" w:rsidRPr="009E1BFB">
        <w:rPr>
          <w:rFonts w:cs="Arial"/>
          <w:spacing w:val="-3"/>
          <w:sz w:val="24"/>
        </w:rPr>
        <w:t xml:space="preserve">by </w:t>
      </w:r>
      <w:r w:rsidR="009E1BFB" w:rsidRPr="009E1BFB">
        <w:rPr>
          <w:rFonts w:cs="Arial"/>
          <w:b/>
          <w:spacing w:val="-3"/>
          <w:sz w:val="24"/>
        </w:rPr>
        <w:t>5</w:t>
      </w:r>
      <w:r w:rsidRPr="009E1BFB">
        <w:rPr>
          <w:rFonts w:cs="Arial"/>
          <w:b/>
          <w:spacing w:val="-3"/>
          <w:sz w:val="24"/>
        </w:rPr>
        <w:t>pm</w:t>
      </w:r>
      <w:r w:rsidRPr="009E1BFB">
        <w:rPr>
          <w:rFonts w:cs="Arial"/>
          <w:spacing w:val="-3"/>
          <w:sz w:val="24"/>
        </w:rPr>
        <w:t xml:space="preserve"> </w:t>
      </w:r>
      <w:r w:rsidRPr="00ED69DD">
        <w:rPr>
          <w:rFonts w:cs="Arial"/>
          <w:b/>
          <w:spacing w:val="-3"/>
          <w:sz w:val="24"/>
        </w:rPr>
        <w:t xml:space="preserve">on </w:t>
      </w:r>
      <w:r w:rsidR="00ED69DD" w:rsidRPr="00ED69DD">
        <w:rPr>
          <w:rFonts w:cs="Arial"/>
          <w:b/>
          <w:spacing w:val="-3"/>
          <w:sz w:val="24"/>
        </w:rPr>
        <w:t>24 September</w:t>
      </w:r>
      <w:r w:rsidR="009E1BFB" w:rsidRPr="009E1BFB">
        <w:rPr>
          <w:rFonts w:cs="Arial"/>
          <w:b/>
          <w:spacing w:val="-3"/>
          <w:sz w:val="24"/>
        </w:rPr>
        <w:t xml:space="preserve"> 2021</w:t>
      </w:r>
      <w:r w:rsidRPr="009E1BFB">
        <w:rPr>
          <w:rFonts w:cs="Arial"/>
          <w:spacing w:val="-3"/>
          <w:sz w:val="24"/>
        </w:rPr>
        <w:t>.</w:t>
      </w:r>
      <w:r w:rsidRPr="00CF795B">
        <w:rPr>
          <w:rFonts w:cs="Arial"/>
          <w:spacing w:val="-3"/>
          <w:sz w:val="24"/>
        </w:rPr>
        <w:t xml:space="preserve">  Please note that any responses received after the deadline or sent to a different email address may not receive due consideration by the Workgroup.</w:t>
      </w:r>
    </w:p>
    <w:p w14:paraId="5D216898" w14:textId="77777777" w:rsidR="0006725A" w:rsidRPr="00CF795B" w:rsidRDefault="00217075" w:rsidP="0006725A">
      <w:pPr>
        <w:jc w:val="both"/>
        <w:rPr>
          <w:rFonts w:cs="Arial"/>
          <w:sz w:val="24"/>
        </w:rPr>
      </w:pPr>
      <w:r>
        <w:rPr>
          <w:rFonts w:cs="Arial"/>
          <w:sz w:val="24"/>
        </w:rPr>
        <w:t>If you have a</w:t>
      </w:r>
      <w:r w:rsidR="0006725A" w:rsidRPr="00CF795B">
        <w:rPr>
          <w:rFonts w:cs="Arial"/>
          <w:sz w:val="24"/>
        </w:rPr>
        <w:t>ny queries on the content of th</w:t>
      </w:r>
      <w:r>
        <w:rPr>
          <w:rFonts w:cs="Arial"/>
          <w:sz w:val="24"/>
        </w:rPr>
        <w:t>is</w:t>
      </w:r>
      <w:r w:rsidR="0006725A" w:rsidRPr="00CF795B">
        <w:rPr>
          <w:rFonts w:cs="Arial"/>
          <w:sz w:val="24"/>
        </w:rPr>
        <w:t xml:space="preserve"> </w:t>
      </w:r>
      <w:r w:rsidR="00410817" w:rsidRPr="00CF795B">
        <w:rPr>
          <w:rFonts w:cs="Arial"/>
          <w:sz w:val="24"/>
        </w:rPr>
        <w:t>consultation,</w:t>
      </w:r>
      <w:r w:rsidR="0006725A" w:rsidRPr="00CF795B">
        <w:rPr>
          <w:rFonts w:cs="Arial"/>
          <w:sz w:val="24"/>
        </w:rPr>
        <w:t xml:space="preserve"> </w:t>
      </w:r>
      <w:r>
        <w:rPr>
          <w:rFonts w:cs="Arial"/>
          <w:sz w:val="24"/>
        </w:rPr>
        <w:t>please contact</w:t>
      </w:r>
      <w:r w:rsidR="0006725A" w:rsidRPr="00CF795B">
        <w:rPr>
          <w:rFonts w:cs="Arial"/>
          <w:sz w:val="24"/>
        </w:rPr>
        <w:t xml:space="preserve"> </w:t>
      </w:r>
      <w:r w:rsidR="009E1BFB">
        <w:rPr>
          <w:rFonts w:cs="Arial"/>
          <w:sz w:val="24"/>
        </w:rPr>
        <w:t>Jennifer Groome</w:t>
      </w:r>
      <w:r w:rsidR="0006725A" w:rsidRPr="00CF795B">
        <w:rPr>
          <w:rFonts w:cs="Arial"/>
          <w:sz w:val="24"/>
        </w:rPr>
        <w:t xml:space="preserve"> </w:t>
      </w:r>
      <w:r w:rsidR="009E1BFB">
        <w:rPr>
          <w:rStyle w:val="Hyperlink"/>
          <w:sz w:val="24"/>
        </w:rPr>
        <w:t>Jennifer.Groome</w:t>
      </w:r>
      <w:r w:rsidR="0006725A" w:rsidRPr="00F61649">
        <w:rPr>
          <w:rStyle w:val="Hyperlink"/>
          <w:sz w:val="24"/>
        </w:rPr>
        <w:t>@nationalgrideso.com</w:t>
      </w:r>
      <w:r w:rsidR="0006725A" w:rsidRPr="00CF795B">
        <w:rPr>
          <w:sz w:val="24"/>
        </w:rPr>
        <w:t xml:space="preserve"> </w:t>
      </w:r>
      <w:r w:rsidR="0006725A" w:rsidRPr="009E1BFB">
        <w:rPr>
          <w:sz w:val="24"/>
        </w:rPr>
        <w:t xml:space="preserve">or </w:t>
      </w:r>
      <w:hyperlink r:id="rId11" w:history="1">
        <w:r w:rsidR="00D64BD6" w:rsidRPr="009E1BFB">
          <w:rPr>
            <w:rStyle w:val="Hyperlink"/>
            <w:rFonts w:cs="Arial"/>
            <w:sz w:val="24"/>
          </w:rPr>
          <w:t>cusc.team@nationalgrideso.com</w:t>
        </w:r>
      </w:hyperlink>
      <w:r w:rsidR="00D64BD6">
        <w:rPr>
          <w:rStyle w:val="Hyperlink"/>
          <w:rFonts w:cs="Arial"/>
          <w:sz w:val="24"/>
          <w:highlight w:val="yellow"/>
        </w:rPr>
        <w:t xml:space="preserve"> </w:t>
      </w:r>
    </w:p>
    <w:p w14:paraId="65B685D4"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12A64EC2" w14:textId="77777777" w:rsidTr="00760AB5">
        <w:trPr>
          <w:trHeight w:val="290"/>
        </w:trPr>
        <w:tc>
          <w:tcPr>
            <w:tcW w:w="3085" w:type="dxa"/>
            <w:shd w:val="clear" w:color="auto" w:fill="F26522" w:themeFill="accent1"/>
          </w:tcPr>
          <w:p w14:paraId="26390476"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746CF2AA"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77EAB605" w14:textId="77777777" w:rsidTr="00760AB5">
        <w:trPr>
          <w:trHeight w:val="238"/>
        </w:trPr>
        <w:tc>
          <w:tcPr>
            <w:tcW w:w="3085" w:type="dxa"/>
          </w:tcPr>
          <w:p w14:paraId="11282AA4"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588201738BF64F339B97A4347AB54310"/>
            </w:placeholder>
            <w:showingPlcHdr/>
          </w:sdtPr>
          <w:sdtEndPr/>
          <w:sdtContent>
            <w:tc>
              <w:tcPr>
                <w:tcW w:w="5841" w:type="dxa"/>
              </w:tcPr>
              <w:p w14:paraId="4CF897F7"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16283F90" w14:textId="77777777" w:rsidTr="00760AB5">
        <w:trPr>
          <w:trHeight w:val="238"/>
        </w:trPr>
        <w:tc>
          <w:tcPr>
            <w:tcW w:w="3085" w:type="dxa"/>
          </w:tcPr>
          <w:p w14:paraId="0255CF1D"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6D90CBC2B6CF48AB91D6A573EFCB4397"/>
            </w:placeholder>
            <w:showingPlcHdr/>
          </w:sdtPr>
          <w:sdtEndPr/>
          <w:sdtContent>
            <w:tc>
              <w:tcPr>
                <w:tcW w:w="5841" w:type="dxa"/>
              </w:tcPr>
              <w:p w14:paraId="30F7313A"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93F25B0" w14:textId="77777777" w:rsidTr="00760AB5">
        <w:trPr>
          <w:trHeight w:val="238"/>
        </w:trPr>
        <w:tc>
          <w:tcPr>
            <w:tcW w:w="3085" w:type="dxa"/>
          </w:tcPr>
          <w:p w14:paraId="211B385A"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F37B581F1EC34658A58BC8C8F96B4497"/>
            </w:placeholder>
            <w:showingPlcHdr/>
          </w:sdtPr>
          <w:sdtEndPr/>
          <w:sdtContent>
            <w:tc>
              <w:tcPr>
                <w:tcW w:w="5841" w:type="dxa"/>
              </w:tcPr>
              <w:p w14:paraId="2C4DA1A6"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06883815" w14:textId="77777777" w:rsidTr="00760AB5">
        <w:trPr>
          <w:trHeight w:val="238"/>
        </w:trPr>
        <w:tc>
          <w:tcPr>
            <w:tcW w:w="3085" w:type="dxa"/>
          </w:tcPr>
          <w:p w14:paraId="4695963F"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F37B581F1EC34658A58BC8C8F96B4497"/>
            </w:placeholder>
            <w:showingPlcHdr/>
          </w:sdtPr>
          <w:sdtEndPr/>
          <w:sdtContent>
            <w:tc>
              <w:tcPr>
                <w:tcW w:w="5841" w:type="dxa"/>
              </w:tcPr>
              <w:p w14:paraId="73B1C966" w14:textId="06931003" w:rsidR="00760AB5" w:rsidRDefault="00394EC2" w:rsidP="00760AB5">
                <w:pPr>
                  <w:rPr>
                    <w:sz w:val="24"/>
                  </w:rPr>
                </w:pPr>
                <w:r w:rsidRPr="004C39B5">
                  <w:rPr>
                    <w:rStyle w:val="PlaceholderText"/>
                    <w:rFonts w:eastAsiaTheme="minorHAnsi"/>
                  </w:rPr>
                  <w:t>Click or tap here to enter text.</w:t>
                </w:r>
              </w:p>
            </w:tc>
          </w:sdtContent>
        </w:sdt>
      </w:tr>
    </w:tbl>
    <w:p w14:paraId="32DC3201" w14:textId="77777777" w:rsidR="00760AB5" w:rsidRDefault="00760AB5" w:rsidP="00677103">
      <w:pPr>
        <w:pStyle w:val="BodyText"/>
        <w:rPr>
          <w:rFonts w:cs="Arial"/>
          <w:b/>
          <w:sz w:val="24"/>
        </w:rPr>
      </w:pPr>
    </w:p>
    <w:p w14:paraId="447728EE" w14:textId="77777777" w:rsidR="006E77DD" w:rsidRPr="008D7CF7" w:rsidRDefault="006E77DD" w:rsidP="006E77DD">
      <w:pPr>
        <w:rPr>
          <w:rFonts w:asciiTheme="minorHAnsi" w:hAnsiTheme="minorHAnsi" w:cstheme="minorHAnsi"/>
          <w:b/>
          <w:sz w:val="24"/>
          <w:szCs w:val="22"/>
        </w:rPr>
      </w:pPr>
      <w:bookmarkStart w:id="2" w:name="_Hlk66256414"/>
      <w:r w:rsidRPr="008D7CF7">
        <w:rPr>
          <w:rFonts w:asciiTheme="minorHAnsi" w:hAnsiTheme="minorHAnsi" w:cstheme="minorHAnsi"/>
          <w:b/>
          <w:sz w:val="24"/>
          <w:szCs w:val="22"/>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6E77DD" w:rsidRPr="008D7CF7" w14:paraId="476A61E1" w14:textId="77777777" w:rsidTr="008D7CF7">
        <w:tc>
          <w:tcPr>
            <w:tcW w:w="3798" w:type="dxa"/>
          </w:tcPr>
          <w:p w14:paraId="2A6A00C3" w14:textId="77777777" w:rsidR="006E77DD" w:rsidRPr="008D7CF7" w:rsidRDefault="006E77DD" w:rsidP="008D7CF7">
            <w:pPr>
              <w:spacing w:line="240" w:lineRule="auto"/>
              <w:rPr>
                <w:rFonts w:asciiTheme="minorHAnsi" w:hAnsiTheme="minorHAnsi" w:cstheme="minorHAnsi"/>
                <w:sz w:val="22"/>
                <w:szCs w:val="22"/>
              </w:rPr>
            </w:pPr>
            <w:r w:rsidRPr="008D7CF7">
              <w:rPr>
                <w:rFonts w:asciiTheme="minorHAnsi" w:hAnsiTheme="minorHAnsi" w:cstheme="minorHAnsi"/>
                <w:sz w:val="22"/>
                <w:szCs w:val="22"/>
                <w:lang w:val="en-GB"/>
              </w:rPr>
              <w:t>(Please mark the relevant box)</w:t>
            </w:r>
          </w:p>
        </w:tc>
        <w:tc>
          <w:tcPr>
            <w:tcW w:w="2371" w:type="dxa"/>
            <w:hideMark/>
          </w:tcPr>
          <w:p w14:paraId="3FAC0B90" w14:textId="77777777" w:rsidR="006E77DD" w:rsidRPr="008D7CF7" w:rsidRDefault="006B7693" w:rsidP="00B84FB3">
            <w:pPr>
              <w:spacing w:line="240" w:lineRule="auto"/>
              <w:rPr>
                <w:rFonts w:asciiTheme="minorHAnsi" w:hAnsiTheme="minorHAnsi" w:cstheme="minorHAnsi"/>
                <w:sz w:val="22"/>
                <w:szCs w:val="22"/>
                <w:lang w:val="en-GB"/>
              </w:rPr>
            </w:pPr>
            <w:sdt>
              <w:sdtPr>
                <w:rPr>
                  <w:rFonts w:asciiTheme="minorHAnsi" w:hAnsiTheme="minorHAnsi" w:cstheme="minorHAnsi"/>
                  <w:szCs w:val="22"/>
                </w:rPr>
                <w:id w:val="-484469066"/>
                <w14:checkbox>
                  <w14:checked w14:val="0"/>
                  <w14:checkedState w14:val="2612" w14:font="MS Gothic"/>
                  <w14:uncheckedState w14:val="2610" w14:font="MS Gothic"/>
                </w14:checkbox>
              </w:sdtPr>
              <w:sdtEndPr/>
              <w:sdtContent>
                <w:r w:rsidR="006E77DD" w:rsidRPr="008D7CF7">
                  <w:rPr>
                    <w:rFonts w:ascii="Segoe UI Symbol" w:eastAsia="MS Gothic" w:hAnsi="Segoe UI Symbol" w:cs="Segoe UI Symbol"/>
                    <w:sz w:val="22"/>
                    <w:szCs w:val="22"/>
                    <w:lang w:val="en-GB"/>
                  </w:rPr>
                  <w:t>☐</w:t>
                </w:r>
              </w:sdtContent>
            </w:sdt>
            <w:r w:rsidR="006E77DD" w:rsidRPr="008D7CF7">
              <w:rPr>
                <w:rFonts w:asciiTheme="minorHAnsi" w:hAnsiTheme="minorHAnsi" w:cstheme="minorHAnsi"/>
                <w:sz w:val="22"/>
                <w:szCs w:val="22"/>
                <w:lang w:val="en-GB"/>
              </w:rPr>
              <w:t>Non-Confidential</w:t>
            </w:r>
          </w:p>
        </w:tc>
        <w:tc>
          <w:tcPr>
            <w:tcW w:w="2371" w:type="dxa"/>
            <w:hideMark/>
          </w:tcPr>
          <w:p w14:paraId="46445B2B" w14:textId="77777777" w:rsidR="006E77DD" w:rsidRPr="008D7CF7" w:rsidRDefault="006B7693" w:rsidP="00B84FB3">
            <w:pPr>
              <w:spacing w:line="240" w:lineRule="auto"/>
              <w:rPr>
                <w:rFonts w:asciiTheme="minorHAnsi" w:hAnsiTheme="minorHAnsi" w:cstheme="minorHAnsi"/>
                <w:sz w:val="22"/>
                <w:szCs w:val="22"/>
                <w:lang w:val="en-GB"/>
              </w:rPr>
            </w:pPr>
            <w:sdt>
              <w:sdtPr>
                <w:rPr>
                  <w:rFonts w:asciiTheme="minorHAnsi" w:hAnsiTheme="minorHAnsi" w:cstheme="minorHAnsi"/>
                  <w:szCs w:val="22"/>
                </w:rPr>
                <w:id w:val="-1724056158"/>
                <w14:checkbox>
                  <w14:checked w14:val="0"/>
                  <w14:checkedState w14:val="2612" w14:font="MS Gothic"/>
                  <w14:uncheckedState w14:val="2610" w14:font="MS Gothic"/>
                </w14:checkbox>
              </w:sdtPr>
              <w:sdtEndPr/>
              <w:sdtContent>
                <w:r w:rsidR="006E77DD" w:rsidRPr="008D7CF7">
                  <w:rPr>
                    <w:rFonts w:ascii="Segoe UI Symbol" w:eastAsia="MS Gothic" w:hAnsi="Segoe UI Symbol" w:cs="Segoe UI Symbol"/>
                    <w:sz w:val="22"/>
                    <w:szCs w:val="22"/>
                    <w:lang w:val="en-GB"/>
                  </w:rPr>
                  <w:t>☐</w:t>
                </w:r>
              </w:sdtContent>
            </w:sdt>
            <w:r w:rsidR="006E77DD" w:rsidRPr="008D7CF7">
              <w:rPr>
                <w:rFonts w:asciiTheme="minorHAnsi" w:hAnsiTheme="minorHAnsi" w:cstheme="minorHAnsi"/>
                <w:sz w:val="22"/>
                <w:szCs w:val="22"/>
                <w:lang w:val="en-GB"/>
              </w:rPr>
              <w:t>Confidential</w:t>
            </w:r>
          </w:p>
        </w:tc>
      </w:tr>
      <w:bookmarkEnd w:id="2"/>
    </w:tbl>
    <w:p w14:paraId="5739C5BC" w14:textId="77777777" w:rsidR="006E77DD" w:rsidRDefault="006E77DD" w:rsidP="006E77DD">
      <w:pPr>
        <w:rPr>
          <w:i/>
        </w:rPr>
      </w:pPr>
    </w:p>
    <w:p w14:paraId="5E63A4B2" w14:textId="77777777" w:rsidR="006E77DD" w:rsidRDefault="006E77DD" w:rsidP="006E77DD">
      <w:pPr>
        <w:rPr>
          <w:i/>
        </w:rPr>
      </w:pPr>
      <w:r>
        <w:rPr>
          <w:i/>
        </w:rPr>
        <w:t>Note: A confidential response will be disclosed to the Authority in full but, unless agreed otherwise, will not be shared with the Panel</w:t>
      </w:r>
      <w:r w:rsidR="000B6E0C">
        <w:rPr>
          <w:i/>
        </w:rPr>
        <w:t>, the Workgroup</w:t>
      </w:r>
      <w:r>
        <w:rPr>
          <w:i/>
        </w:rPr>
        <w:t xml:space="preserve"> or the industry and may therefore not influence the debate to the same extent as a non-confidential response. </w:t>
      </w:r>
    </w:p>
    <w:p w14:paraId="2FB233FB" w14:textId="77777777" w:rsidR="006E77DD" w:rsidRPr="00AC4CF2" w:rsidRDefault="006E77DD" w:rsidP="00677103">
      <w:pPr>
        <w:pStyle w:val="BodyText"/>
        <w:rPr>
          <w:rFonts w:cs="Arial"/>
          <w:b/>
          <w:sz w:val="24"/>
        </w:rPr>
      </w:pPr>
    </w:p>
    <w:p w14:paraId="6280EC90" w14:textId="53682003" w:rsidR="00D64BD6" w:rsidRPr="009E1BFB" w:rsidRDefault="009E1BFB" w:rsidP="009E1BFB">
      <w:pPr>
        <w:pStyle w:val="ListParagraph"/>
        <w:spacing w:after="160" w:line="259" w:lineRule="auto"/>
        <w:ind w:hanging="720"/>
        <w:rPr>
          <w:b/>
          <w:sz w:val="24"/>
          <w:u w:val="single"/>
        </w:rPr>
      </w:pPr>
      <w:r w:rsidRPr="009E1BFB">
        <w:rPr>
          <w:b/>
          <w:sz w:val="24"/>
          <w:u w:val="single"/>
        </w:rPr>
        <w:t>CMP36</w:t>
      </w:r>
      <w:r w:rsidR="00ED69DD">
        <w:rPr>
          <w:b/>
          <w:sz w:val="24"/>
          <w:u w:val="single"/>
        </w:rPr>
        <w:t>1</w:t>
      </w:r>
    </w:p>
    <w:p w14:paraId="5E198215" w14:textId="77777777" w:rsidR="00D6334C" w:rsidRDefault="00D6334C" w:rsidP="00D6334C">
      <w:pPr>
        <w:pStyle w:val="BodyText"/>
        <w:rPr>
          <w:b/>
          <w:color w:val="F26522" w:themeColor="accent1"/>
          <w:sz w:val="24"/>
        </w:rPr>
      </w:pPr>
      <w:r>
        <w:rPr>
          <w:b/>
          <w:color w:val="F26522" w:themeColor="accent1"/>
          <w:sz w:val="24"/>
        </w:rPr>
        <w:t xml:space="preserve">For reference the Applicable CUSC (charging) Objectives are: </w:t>
      </w:r>
    </w:p>
    <w:p w14:paraId="13A044C9" w14:textId="77777777" w:rsidR="00D6334C" w:rsidRDefault="00D6334C" w:rsidP="00D6334C">
      <w:pPr>
        <w:pStyle w:val="BodyText"/>
        <w:numPr>
          <w:ilvl w:val="0"/>
          <w:numId w:val="14"/>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067B8EBE" w14:textId="77777777" w:rsidR="00D6334C" w:rsidRDefault="00D6334C" w:rsidP="00D6334C">
      <w:pPr>
        <w:pStyle w:val="BodyText"/>
        <w:numPr>
          <w:ilvl w:val="0"/>
          <w:numId w:val="14"/>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4D1FB995" w14:textId="77777777" w:rsidR="00D6334C" w:rsidRDefault="00D6334C" w:rsidP="00D6334C">
      <w:pPr>
        <w:pStyle w:val="BodyText"/>
        <w:numPr>
          <w:ilvl w:val="0"/>
          <w:numId w:val="14"/>
        </w:numPr>
        <w:rPr>
          <w:i/>
        </w:rPr>
      </w:pPr>
      <w:r>
        <w:rPr>
          <w:i/>
        </w:rPr>
        <w:t>That, so far as is consistent with sub-paragraphs (a) and (b), the use of system charging methodology, as far as is reasonably practicable, properly takes account of the developments in transmission licensees’ transmission businesses;</w:t>
      </w:r>
    </w:p>
    <w:p w14:paraId="551F6990" w14:textId="77777777" w:rsidR="00D6334C" w:rsidRDefault="00D6334C" w:rsidP="00D6334C">
      <w:pPr>
        <w:pStyle w:val="BodyText"/>
        <w:numPr>
          <w:ilvl w:val="0"/>
          <w:numId w:val="14"/>
        </w:numPr>
        <w:rPr>
          <w:i/>
        </w:rPr>
      </w:pPr>
      <w:r>
        <w:rPr>
          <w:i/>
        </w:rPr>
        <w:t>Compliance with the Electricity Regulation and any relevant legally binding decision of the European Commission and/or the Agency; and</w:t>
      </w:r>
    </w:p>
    <w:p w14:paraId="31218A63" w14:textId="77777777" w:rsidR="00D6334C" w:rsidRDefault="00D6334C" w:rsidP="00D6334C">
      <w:pPr>
        <w:pStyle w:val="BodyText"/>
        <w:numPr>
          <w:ilvl w:val="0"/>
          <w:numId w:val="14"/>
        </w:numPr>
        <w:rPr>
          <w:i/>
        </w:rPr>
      </w:pPr>
      <w:r>
        <w:rPr>
          <w:i/>
        </w:rPr>
        <w:lastRenderedPageBreak/>
        <w:t>Promoting efficiency in the implementation and administration of the system charging methodology.</w:t>
      </w:r>
    </w:p>
    <w:p w14:paraId="4D924EFE" w14:textId="77777777" w:rsidR="003239EC" w:rsidRDefault="00D6334C" w:rsidP="003239EC">
      <w:pPr>
        <w:pStyle w:val="BodyText"/>
        <w:rPr>
          <w:i/>
        </w:rPr>
      </w:pPr>
      <w:r>
        <w:rPr>
          <w:i/>
        </w:rPr>
        <w:t>*Objective (d) refers specifically to European Regulation 2009/714/EC. Reference to the Agency is to the Agency for the Cooperation of Energy Regulators (ACER).</w:t>
      </w:r>
    </w:p>
    <w:p w14:paraId="26F85EC6" w14:textId="77777777" w:rsidR="003239EC" w:rsidRDefault="003239EC" w:rsidP="003239EC">
      <w:pPr>
        <w:pStyle w:val="BodyText"/>
        <w:rPr>
          <w:i/>
        </w:rPr>
      </w:pPr>
    </w:p>
    <w:p w14:paraId="64A47AD0" w14:textId="00ED3434" w:rsidR="009B3CCB" w:rsidRPr="009E1BFB" w:rsidRDefault="009E1BFB" w:rsidP="003239EC">
      <w:pPr>
        <w:pStyle w:val="BodyText"/>
        <w:rPr>
          <w:rFonts w:cs="Arial"/>
          <w:b/>
          <w:sz w:val="24"/>
          <w:u w:val="single"/>
        </w:rPr>
      </w:pPr>
      <w:r w:rsidRPr="009E1BFB">
        <w:rPr>
          <w:rFonts w:cs="Arial"/>
          <w:b/>
          <w:sz w:val="24"/>
          <w:u w:val="single"/>
        </w:rPr>
        <w:t>CMP36</w:t>
      </w:r>
      <w:r w:rsidR="00D6334C">
        <w:rPr>
          <w:rFonts w:cs="Arial"/>
          <w:b/>
          <w:sz w:val="24"/>
          <w:u w:val="single"/>
        </w:rPr>
        <w:t>2</w:t>
      </w:r>
    </w:p>
    <w:p w14:paraId="7BEE9DCF" w14:textId="77777777" w:rsidR="00D6334C" w:rsidRDefault="00D6334C" w:rsidP="00D6334C">
      <w:pPr>
        <w:pStyle w:val="BodyText"/>
        <w:rPr>
          <w:b/>
          <w:color w:val="F26522" w:themeColor="accent1"/>
          <w:sz w:val="24"/>
        </w:rPr>
      </w:pPr>
      <w:r>
        <w:rPr>
          <w:b/>
          <w:color w:val="F26522" w:themeColor="accent1"/>
          <w:sz w:val="24"/>
        </w:rPr>
        <w:t xml:space="preserve">For reference the Applicable CUSC (non-charging) Objectives are: </w:t>
      </w:r>
    </w:p>
    <w:p w14:paraId="0C291599" w14:textId="77777777" w:rsidR="00D6334C" w:rsidRDefault="00D6334C" w:rsidP="00D6334C">
      <w:pPr>
        <w:pStyle w:val="ListParagraph"/>
        <w:numPr>
          <w:ilvl w:val="0"/>
          <w:numId w:val="13"/>
        </w:numPr>
        <w:spacing w:after="160" w:line="256" w:lineRule="auto"/>
        <w:rPr>
          <w:i/>
        </w:rPr>
      </w:pPr>
      <w:r>
        <w:rPr>
          <w:i/>
        </w:rPr>
        <w:t>The efficient discharge by the Licensee of the obligations imposed on it by the Act and the Transmission Licence;</w:t>
      </w:r>
    </w:p>
    <w:p w14:paraId="1F2E4AC0" w14:textId="77777777" w:rsidR="00D6334C" w:rsidRDefault="00D6334C" w:rsidP="00D6334C">
      <w:pPr>
        <w:pStyle w:val="ListParagraph"/>
        <w:numPr>
          <w:ilvl w:val="0"/>
          <w:numId w:val="13"/>
        </w:numPr>
        <w:spacing w:after="160" w:line="256" w:lineRule="auto"/>
        <w:rPr>
          <w:i/>
        </w:rPr>
      </w:pPr>
      <w:r>
        <w:rPr>
          <w:i/>
        </w:rPr>
        <w:t>Facilitating effective competition in the generation and supply of electricity, and (so far as consistent therewith) facilitating such competition in the sale, distribution and purchase of electricity;</w:t>
      </w:r>
    </w:p>
    <w:p w14:paraId="4DF67C1E" w14:textId="77777777" w:rsidR="00D6334C" w:rsidRDefault="00D6334C" w:rsidP="00D6334C">
      <w:pPr>
        <w:pStyle w:val="ListParagraph"/>
        <w:numPr>
          <w:ilvl w:val="0"/>
          <w:numId w:val="13"/>
        </w:numPr>
        <w:spacing w:after="160" w:line="256" w:lineRule="auto"/>
        <w:rPr>
          <w:i/>
        </w:rPr>
      </w:pPr>
      <w:r>
        <w:rPr>
          <w:i/>
        </w:rPr>
        <w:t>Compliance with the Electricity Regulation and any relevant legally binding decision of the European Commission and/or the Agency *; and</w:t>
      </w:r>
    </w:p>
    <w:p w14:paraId="040478F9" w14:textId="77777777" w:rsidR="00D6334C" w:rsidRDefault="00D6334C" w:rsidP="00D6334C">
      <w:pPr>
        <w:pStyle w:val="ListParagraph"/>
        <w:numPr>
          <w:ilvl w:val="0"/>
          <w:numId w:val="13"/>
        </w:numPr>
        <w:spacing w:after="160" w:line="256" w:lineRule="auto"/>
        <w:rPr>
          <w:i/>
        </w:rPr>
      </w:pPr>
      <w:r>
        <w:rPr>
          <w:i/>
        </w:rPr>
        <w:t>Promoting efficiency in the implementation and administration of the CUSC arrangements.</w:t>
      </w:r>
    </w:p>
    <w:p w14:paraId="6999FDB5" w14:textId="4270409A" w:rsidR="00697846" w:rsidRPr="00D6334C" w:rsidRDefault="00D6334C" w:rsidP="00697846">
      <w:pPr>
        <w:spacing w:after="160" w:line="259" w:lineRule="auto"/>
        <w:rPr>
          <w:rFonts w:cs="Arial"/>
          <w:b/>
          <w:sz w:val="24"/>
        </w:rPr>
      </w:pPr>
      <w:r>
        <w:rPr>
          <w:i/>
        </w:rPr>
        <w:t>*Objective (c) refers specifically to European Regulation 2009/714/EC. Reference to the Agency is to the Agency for the Cooperation of Energy Regulators (ACER).</w:t>
      </w:r>
      <w:r w:rsidRPr="009B3CCB">
        <w:rPr>
          <w:rFonts w:cs="Arial"/>
          <w:b/>
          <w:sz w:val="24"/>
        </w:rPr>
        <w:t xml:space="preserve"> </w:t>
      </w:r>
      <w:bookmarkStart w:id="3" w:name="_Hlk65577082"/>
    </w:p>
    <w:bookmarkEnd w:id="3"/>
    <w:p w14:paraId="53A6F5A0" w14:textId="77777777" w:rsidR="00760AB5" w:rsidRDefault="00760AB5" w:rsidP="00410817">
      <w:pPr>
        <w:spacing w:after="160" w:line="259" w:lineRule="auto"/>
        <w:rPr>
          <w:rFonts w:cs="Arial"/>
          <w:b/>
          <w:sz w:val="24"/>
        </w:rPr>
      </w:pPr>
      <w:r w:rsidRPr="00AC4CF2">
        <w:rPr>
          <w:rFonts w:cs="Arial"/>
          <w:b/>
          <w:sz w:val="24"/>
        </w:rPr>
        <w:t>Please express your views regarding the Workgroup Consultation</w:t>
      </w:r>
      <w:r>
        <w:rPr>
          <w:rFonts w:cs="Arial"/>
          <w:b/>
          <w:sz w:val="24"/>
        </w:rPr>
        <w:t xml:space="preserve"> 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4729D20B"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2809"/>
        <w:gridCol w:w="3544"/>
      </w:tblGrid>
      <w:tr w:rsidR="00760AB5" w:rsidRPr="00CF795B" w14:paraId="0275FC13" w14:textId="77777777" w:rsidTr="00697846">
        <w:trPr>
          <w:trHeight w:val="264"/>
        </w:trPr>
        <w:tc>
          <w:tcPr>
            <w:tcW w:w="9527" w:type="dxa"/>
            <w:gridSpan w:val="4"/>
            <w:shd w:val="clear" w:color="auto" w:fill="F26522" w:themeFill="accent1"/>
          </w:tcPr>
          <w:p w14:paraId="2A6BBE73" w14:textId="165AE319" w:rsidR="00760AB5" w:rsidRPr="00CF795B" w:rsidRDefault="009D3D60" w:rsidP="00B34474">
            <w:pPr>
              <w:ind w:left="-79"/>
              <w:rPr>
                <w:rFonts w:cs="Arial"/>
                <w:b/>
                <w:color w:val="FFFFFF" w:themeColor="background1"/>
                <w:sz w:val="24"/>
              </w:rPr>
            </w:pPr>
            <w:r>
              <w:rPr>
                <w:rFonts w:cs="Arial"/>
                <w:b/>
                <w:color w:val="FFFFFF" w:themeColor="background1"/>
                <w:sz w:val="24"/>
              </w:rPr>
              <w:t>CMP36</w:t>
            </w:r>
            <w:r w:rsidR="00D6334C">
              <w:rPr>
                <w:rFonts w:cs="Arial"/>
                <w:b/>
                <w:color w:val="FFFFFF" w:themeColor="background1"/>
                <w:sz w:val="24"/>
              </w:rPr>
              <w:t>1</w:t>
            </w:r>
            <w:r>
              <w:rPr>
                <w:rFonts w:cs="Arial"/>
                <w:b/>
                <w:color w:val="FFFFFF" w:themeColor="background1"/>
                <w:sz w:val="24"/>
              </w:rPr>
              <w:t xml:space="preserve"> </w:t>
            </w:r>
            <w:r w:rsidR="00760AB5" w:rsidRPr="00760AB5">
              <w:rPr>
                <w:rFonts w:cs="Arial"/>
                <w:b/>
                <w:color w:val="FFFFFF" w:themeColor="background1"/>
                <w:sz w:val="24"/>
              </w:rPr>
              <w:t>Standard Workgroup Consultation questions</w:t>
            </w:r>
          </w:p>
        </w:tc>
      </w:tr>
      <w:tr w:rsidR="00026598" w:rsidRPr="00CF795B" w14:paraId="578D88A2" w14:textId="77777777" w:rsidTr="00133E7D">
        <w:trPr>
          <w:trHeight w:val="625"/>
        </w:trPr>
        <w:tc>
          <w:tcPr>
            <w:tcW w:w="483" w:type="dxa"/>
            <w:vMerge w:val="restart"/>
          </w:tcPr>
          <w:p w14:paraId="03542485" w14:textId="77777777" w:rsidR="00026598" w:rsidRPr="009E1BFB" w:rsidRDefault="00026598" w:rsidP="00B34474">
            <w:pPr>
              <w:rPr>
                <w:rFonts w:cs="Arial"/>
                <w:sz w:val="24"/>
              </w:rPr>
            </w:pPr>
            <w:r w:rsidRPr="009E1BFB">
              <w:rPr>
                <w:rFonts w:cs="Arial"/>
                <w:sz w:val="24"/>
              </w:rPr>
              <w:t>1</w:t>
            </w:r>
          </w:p>
        </w:tc>
        <w:tc>
          <w:tcPr>
            <w:tcW w:w="2691" w:type="dxa"/>
            <w:vMerge w:val="restart"/>
          </w:tcPr>
          <w:p w14:paraId="4E09BDF6" w14:textId="67E922DD" w:rsidR="00026598" w:rsidRPr="009E1BFB" w:rsidRDefault="00026598" w:rsidP="00386948">
            <w:pPr>
              <w:rPr>
                <w:rFonts w:cs="Arial"/>
                <w:bCs/>
                <w:sz w:val="24"/>
              </w:rPr>
            </w:pPr>
            <w:r w:rsidRPr="009E1BFB">
              <w:rPr>
                <w:sz w:val="24"/>
              </w:rPr>
              <w:t>Do you believe that the CMP36</w:t>
            </w:r>
            <w:r>
              <w:rPr>
                <w:sz w:val="24"/>
              </w:rPr>
              <w:t>1</w:t>
            </w:r>
            <w:r w:rsidRPr="009E1BFB">
              <w:rPr>
                <w:sz w:val="24"/>
              </w:rPr>
              <w:t xml:space="preserve"> Original Proposal better facilitates the Applicable Objectives?</w:t>
            </w:r>
          </w:p>
        </w:tc>
        <w:tc>
          <w:tcPr>
            <w:tcW w:w="2809" w:type="dxa"/>
          </w:tcPr>
          <w:p w14:paraId="68080FD9" w14:textId="11C1A5C3" w:rsidR="00026598" w:rsidRDefault="006B7693" w:rsidP="00101C71">
            <w:pPr>
              <w:pStyle w:val="BodyText"/>
              <w:rPr>
                <w:sz w:val="24"/>
              </w:rPr>
            </w:pPr>
            <w:sdt>
              <w:sdtPr>
                <w:rPr>
                  <w:sz w:val="24"/>
                </w:rPr>
                <w:id w:val="1691497935"/>
                <w14:checkbox>
                  <w14:checked w14:val="0"/>
                  <w14:checkedState w14:val="2612" w14:font="MS Gothic"/>
                  <w14:uncheckedState w14:val="2610" w14:font="MS Gothic"/>
                </w14:checkbox>
              </w:sdtPr>
              <w:sdtEndPr/>
              <w:sdtContent>
                <w:r w:rsidR="00133E7D">
                  <w:rPr>
                    <w:rFonts w:ascii="MS Gothic" w:eastAsia="MS Gothic" w:hAnsi="MS Gothic" w:hint="eastAsia"/>
                    <w:sz w:val="24"/>
                  </w:rPr>
                  <w:t>☐</w:t>
                </w:r>
              </w:sdtContent>
            </w:sdt>
            <w:r w:rsidR="00026598">
              <w:rPr>
                <w:sz w:val="24"/>
              </w:rPr>
              <w:t>Yes, it better facilitates</w:t>
            </w:r>
            <w:r w:rsidR="00226F1F">
              <w:rPr>
                <w:sz w:val="24"/>
              </w:rPr>
              <w:t xml:space="preserve"> objectives</w:t>
            </w:r>
            <w:r w:rsidR="00026598">
              <w:rPr>
                <w:sz w:val="24"/>
              </w:rPr>
              <w:t>:</w:t>
            </w:r>
          </w:p>
          <w:p w14:paraId="51F8AFCF" w14:textId="68301660" w:rsidR="00026598" w:rsidRDefault="006B7693" w:rsidP="00101C71">
            <w:pPr>
              <w:pStyle w:val="BodyText"/>
              <w:rPr>
                <w:sz w:val="24"/>
              </w:rPr>
            </w:pPr>
            <w:sdt>
              <w:sdtPr>
                <w:rPr>
                  <w:sz w:val="24"/>
                </w:rPr>
                <w:id w:val="1825541291"/>
                <w14:checkbox>
                  <w14:checked w14:val="0"/>
                  <w14:checkedState w14:val="2612" w14:font="MS Gothic"/>
                  <w14:uncheckedState w14:val="2610" w14:font="MS Gothic"/>
                </w14:checkbox>
              </w:sdtPr>
              <w:sdtEndPr/>
              <w:sdtContent>
                <w:r w:rsidR="00226F1F">
                  <w:rPr>
                    <w:rFonts w:ascii="MS Gothic" w:eastAsia="MS Gothic" w:hAnsi="MS Gothic" w:hint="eastAsia"/>
                    <w:sz w:val="24"/>
                  </w:rPr>
                  <w:t>☐</w:t>
                </w:r>
              </w:sdtContent>
            </w:sdt>
            <w:r w:rsidR="00026598">
              <w:rPr>
                <w:sz w:val="24"/>
              </w:rPr>
              <w:t>A</w:t>
            </w:r>
          </w:p>
          <w:p w14:paraId="32F6A610" w14:textId="6E7D0975" w:rsidR="00026598" w:rsidRDefault="006B7693" w:rsidP="00101C71">
            <w:pPr>
              <w:pStyle w:val="BodyText"/>
              <w:rPr>
                <w:sz w:val="24"/>
              </w:rPr>
            </w:pPr>
            <w:sdt>
              <w:sdtPr>
                <w:rPr>
                  <w:sz w:val="24"/>
                </w:rPr>
                <w:id w:val="-1116590466"/>
                <w14:checkbox>
                  <w14:checked w14:val="0"/>
                  <w14:checkedState w14:val="2612" w14:font="MS Gothic"/>
                  <w14:uncheckedState w14:val="2610" w14:font="MS Gothic"/>
                </w14:checkbox>
              </w:sdtPr>
              <w:sdtEndPr/>
              <w:sdtContent>
                <w:r w:rsidR="00226F1F">
                  <w:rPr>
                    <w:rFonts w:ascii="MS Gothic" w:eastAsia="MS Gothic" w:hAnsi="MS Gothic" w:hint="eastAsia"/>
                    <w:sz w:val="24"/>
                  </w:rPr>
                  <w:t>☐</w:t>
                </w:r>
              </w:sdtContent>
            </w:sdt>
            <w:r w:rsidR="00026598">
              <w:rPr>
                <w:sz w:val="24"/>
              </w:rPr>
              <w:t>B</w:t>
            </w:r>
          </w:p>
          <w:p w14:paraId="4D894594" w14:textId="138FB99F" w:rsidR="00026598" w:rsidRDefault="006B7693" w:rsidP="00101C71">
            <w:pPr>
              <w:pStyle w:val="BodyText"/>
              <w:rPr>
                <w:sz w:val="24"/>
              </w:rPr>
            </w:pPr>
            <w:sdt>
              <w:sdtPr>
                <w:rPr>
                  <w:sz w:val="24"/>
                </w:rPr>
                <w:id w:val="-832919153"/>
                <w14:checkbox>
                  <w14:checked w14:val="0"/>
                  <w14:checkedState w14:val="2612" w14:font="MS Gothic"/>
                  <w14:uncheckedState w14:val="2610" w14:font="MS Gothic"/>
                </w14:checkbox>
              </w:sdtPr>
              <w:sdtEndPr/>
              <w:sdtContent>
                <w:r w:rsidR="00226F1F">
                  <w:rPr>
                    <w:rFonts w:ascii="MS Gothic" w:eastAsia="MS Gothic" w:hAnsi="MS Gothic" w:hint="eastAsia"/>
                    <w:sz w:val="24"/>
                  </w:rPr>
                  <w:t>☐</w:t>
                </w:r>
              </w:sdtContent>
            </w:sdt>
            <w:r w:rsidR="00026598">
              <w:rPr>
                <w:sz w:val="24"/>
              </w:rPr>
              <w:t>C</w:t>
            </w:r>
          </w:p>
          <w:p w14:paraId="39379481" w14:textId="593215D4" w:rsidR="00026598" w:rsidRDefault="006B7693" w:rsidP="00101C71">
            <w:pPr>
              <w:pStyle w:val="BodyText"/>
              <w:rPr>
                <w:sz w:val="24"/>
              </w:rPr>
            </w:pPr>
            <w:sdt>
              <w:sdtPr>
                <w:rPr>
                  <w:sz w:val="24"/>
                </w:rPr>
                <w:id w:val="-741407264"/>
                <w14:checkbox>
                  <w14:checked w14:val="0"/>
                  <w14:checkedState w14:val="2612" w14:font="MS Gothic"/>
                  <w14:uncheckedState w14:val="2610" w14:font="MS Gothic"/>
                </w14:checkbox>
              </w:sdtPr>
              <w:sdtEndPr/>
              <w:sdtContent>
                <w:r w:rsidR="00226F1F">
                  <w:rPr>
                    <w:rFonts w:ascii="MS Gothic" w:eastAsia="MS Gothic" w:hAnsi="MS Gothic" w:hint="eastAsia"/>
                    <w:sz w:val="24"/>
                  </w:rPr>
                  <w:t>☐</w:t>
                </w:r>
              </w:sdtContent>
            </w:sdt>
            <w:r w:rsidR="00026598">
              <w:rPr>
                <w:sz w:val="24"/>
              </w:rPr>
              <w:t>D</w:t>
            </w:r>
          </w:p>
          <w:p w14:paraId="7D7334F4" w14:textId="1CBC0206" w:rsidR="00026598" w:rsidRPr="00867B72" w:rsidRDefault="006B7693" w:rsidP="00101C71">
            <w:pPr>
              <w:pStyle w:val="BodyText"/>
              <w:rPr>
                <w:sz w:val="24"/>
              </w:rPr>
            </w:pPr>
            <w:sdt>
              <w:sdtPr>
                <w:rPr>
                  <w:sz w:val="24"/>
                </w:rPr>
                <w:id w:val="-1315016729"/>
                <w14:checkbox>
                  <w14:checked w14:val="0"/>
                  <w14:checkedState w14:val="2612" w14:font="MS Gothic"/>
                  <w14:uncheckedState w14:val="2610" w14:font="MS Gothic"/>
                </w14:checkbox>
              </w:sdtPr>
              <w:sdtEndPr/>
              <w:sdtContent>
                <w:r w:rsidR="00226F1F">
                  <w:rPr>
                    <w:rFonts w:ascii="MS Gothic" w:eastAsia="MS Gothic" w:hAnsi="MS Gothic" w:hint="eastAsia"/>
                    <w:sz w:val="24"/>
                  </w:rPr>
                  <w:t>☐</w:t>
                </w:r>
              </w:sdtContent>
            </w:sdt>
            <w:r w:rsidR="00026598">
              <w:rPr>
                <w:sz w:val="24"/>
              </w:rPr>
              <w:t>E</w:t>
            </w:r>
          </w:p>
        </w:tc>
        <w:tc>
          <w:tcPr>
            <w:tcW w:w="3544" w:type="dxa"/>
          </w:tcPr>
          <w:p w14:paraId="7064B936" w14:textId="5B0A4B95" w:rsidR="00026598" w:rsidRDefault="006B7693" w:rsidP="00101C71">
            <w:pPr>
              <w:pStyle w:val="BodyText"/>
              <w:rPr>
                <w:sz w:val="24"/>
              </w:rPr>
            </w:pPr>
            <w:sdt>
              <w:sdtPr>
                <w:rPr>
                  <w:sz w:val="24"/>
                </w:rPr>
                <w:id w:val="284704886"/>
                <w14:checkbox>
                  <w14:checked w14:val="0"/>
                  <w14:checkedState w14:val="2612" w14:font="MS Gothic"/>
                  <w14:uncheckedState w14:val="2610" w14:font="MS Gothic"/>
                </w14:checkbox>
              </w:sdtPr>
              <w:sdtEndPr/>
              <w:sdtContent>
                <w:r w:rsidR="00133E7D">
                  <w:rPr>
                    <w:rFonts w:ascii="MS Gothic" w:eastAsia="MS Gothic" w:hAnsi="MS Gothic" w:hint="eastAsia"/>
                    <w:sz w:val="24"/>
                  </w:rPr>
                  <w:t>☐</w:t>
                </w:r>
              </w:sdtContent>
            </w:sdt>
            <w:r w:rsidR="00026598">
              <w:rPr>
                <w:sz w:val="24"/>
              </w:rPr>
              <w:t xml:space="preserve">No, it </w:t>
            </w:r>
            <w:r w:rsidR="00133E7D">
              <w:rPr>
                <w:sz w:val="24"/>
              </w:rPr>
              <w:t>has a negative effect on</w:t>
            </w:r>
            <w:r w:rsidR="00226F1F">
              <w:rPr>
                <w:sz w:val="24"/>
              </w:rPr>
              <w:t xml:space="preserve"> objectives</w:t>
            </w:r>
            <w:r w:rsidR="00133E7D">
              <w:rPr>
                <w:sz w:val="24"/>
              </w:rPr>
              <w:t>:</w:t>
            </w:r>
          </w:p>
          <w:p w14:paraId="6068E2E5" w14:textId="77777777" w:rsidR="00226F1F" w:rsidRDefault="006B7693" w:rsidP="00226F1F">
            <w:pPr>
              <w:pStyle w:val="BodyText"/>
              <w:rPr>
                <w:sz w:val="24"/>
              </w:rPr>
            </w:pPr>
            <w:sdt>
              <w:sdtPr>
                <w:rPr>
                  <w:sz w:val="24"/>
                </w:rPr>
                <w:id w:val="-249899674"/>
                <w14:checkbox>
                  <w14:checked w14:val="0"/>
                  <w14:checkedState w14:val="2612" w14:font="MS Gothic"/>
                  <w14:uncheckedState w14:val="2610" w14:font="MS Gothic"/>
                </w14:checkbox>
              </w:sdtPr>
              <w:sdtEndPr/>
              <w:sdtContent>
                <w:r w:rsidR="00226F1F">
                  <w:rPr>
                    <w:rFonts w:ascii="MS Gothic" w:eastAsia="MS Gothic" w:hAnsi="MS Gothic" w:hint="eastAsia"/>
                    <w:sz w:val="24"/>
                  </w:rPr>
                  <w:t>☐</w:t>
                </w:r>
              </w:sdtContent>
            </w:sdt>
            <w:r w:rsidR="00226F1F">
              <w:rPr>
                <w:sz w:val="24"/>
              </w:rPr>
              <w:t>A</w:t>
            </w:r>
          </w:p>
          <w:p w14:paraId="32D55E6F" w14:textId="77777777" w:rsidR="00226F1F" w:rsidRDefault="006B7693" w:rsidP="00226F1F">
            <w:pPr>
              <w:pStyle w:val="BodyText"/>
              <w:rPr>
                <w:sz w:val="24"/>
              </w:rPr>
            </w:pPr>
            <w:sdt>
              <w:sdtPr>
                <w:rPr>
                  <w:sz w:val="24"/>
                </w:rPr>
                <w:id w:val="413293958"/>
                <w14:checkbox>
                  <w14:checked w14:val="0"/>
                  <w14:checkedState w14:val="2612" w14:font="MS Gothic"/>
                  <w14:uncheckedState w14:val="2610" w14:font="MS Gothic"/>
                </w14:checkbox>
              </w:sdtPr>
              <w:sdtEndPr/>
              <w:sdtContent>
                <w:r w:rsidR="00226F1F">
                  <w:rPr>
                    <w:rFonts w:ascii="MS Gothic" w:eastAsia="MS Gothic" w:hAnsi="MS Gothic" w:hint="eastAsia"/>
                    <w:sz w:val="24"/>
                  </w:rPr>
                  <w:t>☐</w:t>
                </w:r>
              </w:sdtContent>
            </w:sdt>
            <w:r w:rsidR="00226F1F">
              <w:rPr>
                <w:sz w:val="24"/>
              </w:rPr>
              <w:t>B</w:t>
            </w:r>
          </w:p>
          <w:p w14:paraId="3E9489BD" w14:textId="77777777" w:rsidR="00226F1F" w:rsidRDefault="006B7693" w:rsidP="00226F1F">
            <w:pPr>
              <w:pStyle w:val="BodyText"/>
              <w:rPr>
                <w:sz w:val="24"/>
              </w:rPr>
            </w:pPr>
            <w:sdt>
              <w:sdtPr>
                <w:rPr>
                  <w:sz w:val="24"/>
                </w:rPr>
                <w:id w:val="949749502"/>
                <w14:checkbox>
                  <w14:checked w14:val="0"/>
                  <w14:checkedState w14:val="2612" w14:font="MS Gothic"/>
                  <w14:uncheckedState w14:val="2610" w14:font="MS Gothic"/>
                </w14:checkbox>
              </w:sdtPr>
              <w:sdtEndPr/>
              <w:sdtContent>
                <w:r w:rsidR="00226F1F">
                  <w:rPr>
                    <w:rFonts w:ascii="MS Gothic" w:eastAsia="MS Gothic" w:hAnsi="MS Gothic" w:hint="eastAsia"/>
                    <w:sz w:val="24"/>
                  </w:rPr>
                  <w:t>☐</w:t>
                </w:r>
              </w:sdtContent>
            </w:sdt>
            <w:r w:rsidR="00226F1F">
              <w:rPr>
                <w:sz w:val="24"/>
              </w:rPr>
              <w:t>C</w:t>
            </w:r>
          </w:p>
          <w:p w14:paraId="6374E117" w14:textId="77777777" w:rsidR="00226F1F" w:rsidRDefault="006B7693" w:rsidP="00226F1F">
            <w:pPr>
              <w:pStyle w:val="BodyText"/>
              <w:rPr>
                <w:sz w:val="24"/>
              </w:rPr>
            </w:pPr>
            <w:sdt>
              <w:sdtPr>
                <w:rPr>
                  <w:sz w:val="24"/>
                </w:rPr>
                <w:id w:val="-1729752522"/>
                <w14:checkbox>
                  <w14:checked w14:val="0"/>
                  <w14:checkedState w14:val="2612" w14:font="MS Gothic"/>
                  <w14:uncheckedState w14:val="2610" w14:font="MS Gothic"/>
                </w14:checkbox>
              </w:sdtPr>
              <w:sdtEndPr/>
              <w:sdtContent>
                <w:r w:rsidR="00226F1F">
                  <w:rPr>
                    <w:rFonts w:ascii="MS Gothic" w:eastAsia="MS Gothic" w:hAnsi="MS Gothic" w:hint="eastAsia"/>
                    <w:sz w:val="24"/>
                  </w:rPr>
                  <w:t>☐</w:t>
                </w:r>
              </w:sdtContent>
            </w:sdt>
            <w:r w:rsidR="00226F1F">
              <w:rPr>
                <w:sz w:val="24"/>
              </w:rPr>
              <w:t>D</w:t>
            </w:r>
          </w:p>
          <w:p w14:paraId="66C96751" w14:textId="15EC097F" w:rsidR="00133E7D" w:rsidRPr="00867B72" w:rsidRDefault="006B7693" w:rsidP="00226F1F">
            <w:pPr>
              <w:pStyle w:val="BodyText"/>
              <w:rPr>
                <w:sz w:val="24"/>
              </w:rPr>
            </w:pPr>
            <w:sdt>
              <w:sdtPr>
                <w:rPr>
                  <w:sz w:val="24"/>
                </w:rPr>
                <w:id w:val="-569656526"/>
                <w14:checkbox>
                  <w14:checked w14:val="0"/>
                  <w14:checkedState w14:val="2612" w14:font="MS Gothic"/>
                  <w14:uncheckedState w14:val="2610" w14:font="MS Gothic"/>
                </w14:checkbox>
              </w:sdtPr>
              <w:sdtEndPr/>
              <w:sdtContent>
                <w:r w:rsidR="00226F1F">
                  <w:rPr>
                    <w:rFonts w:ascii="MS Gothic" w:eastAsia="MS Gothic" w:hAnsi="MS Gothic" w:hint="eastAsia"/>
                    <w:sz w:val="24"/>
                  </w:rPr>
                  <w:t>☐</w:t>
                </w:r>
              </w:sdtContent>
            </w:sdt>
            <w:r w:rsidR="00226F1F">
              <w:rPr>
                <w:sz w:val="24"/>
              </w:rPr>
              <w:t>E</w:t>
            </w:r>
          </w:p>
        </w:tc>
      </w:tr>
      <w:tr w:rsidR="00026598" w:rsidRPr="00CF795B" w14:paraId="6D7DE9A1" w14:textId="77777777" w:rsidTr="00697846">
        <w:trPr>
          <w:trHeight w:val="624"/>
        </w:trPr>
        <w:tc>
          <w:tcPr>
            <w:tcW w:w="483" w:type="dxa"/>
            <w:vMerge/>
          </w:tcPr>
          <w:p w14:paraId="42C956F0" w14:textId="77777777" w:rsidR="00026598" w:rsidRPr="009E1BFB" w:rsidRDefault="00026598" w:rsidP="00B34474">
            <w:pPr>
              <w:rPr>
                <w:rFonts w:cs="Arial"/>
                <w:sz w:val="24"/>
              </w:rPr>
            </w:pPr>
          </w:p>
        </w:tc>
        <w:tc>
          <w:tcPr>
            <w:tcW w:w="2691" w:type="dxa"/>
            <w:vMerge/>
          </w:tcPr>
          <w:p w14:paraId="4119074F" w14:textId="77777777" w:rsidR="00026598" w:rsidRPr="009E1BFB" w:rsidRDefault="00026598" w:rsidP="00386948">
            <w:pPr>
              <w:rPr>
                <w:sz w:val="24"/>
              </w:rPr>
            </w:pPr>
          </w:p>
        </w:tc>
        <w:sdt>
          <w:sdtPr>
            <w:rPr>
              <w:sz w:val="24"/>
            </w:rPr>
            <w:id w:val="-1563557985"/>
            <w:placeholder>
              <w:docPart w:val="07E162BC77E841CFBE24DEF8F2638E50"/>
            </w:placeholder>
            <w:showingPlcHdr/>
          </w:sdtPr>
          <w:sdtEndPr/>
          <w:sdtContent>
            <w:tc>
              <w:tcPr>
                <w:tcW w:w="6353" w:type="dxa"/>
                <w:gridSpan w:val="2"/>
              </w:tcPr>
              <w:p w14:paraId="783A3E88" w14:textId="571FEDA0" w:rsidR="00026598" w:rsidRDefault="00026598" w:rsidP="00101C71">
                <w:pPr>
                  <w:pStyle w:val="BodyText"/>
                  <w:rPr>
                    <w:sz w:val="24"/>
                  </w:rPr>
                </w:pPr>
                <w:r w:rsidRPr="004C39B5">
                  <w:rPr>
                    <w:rStyle w:val="PlaceholderText"/>
                    <w:rFonts w:eastAsiaTheme="minorHAnsi"/>
                  </w:rPr>
                  <w:t>Click or tap here to enter text.</w:t>
                </w:r>
              </w:p>
            </w:tc>
          </w:sdtContent>
        </w:sdt>
      </w:tr>
      <w:tr w:rsidR="00226F1F" w:rsidRPr="00CF795B" w14:paraId="39A8197E" w14:textId="77777777" w:rsidTr="00226F1F">
        <w:trPr>
          <w:trHeight w:val="500"/>
        </w:trPr>
        <w:tc>
          <w:tcPr>
            <w:tcW w:w="483" w:type="dxa"/>
            <w:vMerge w:val="restart"/>
          </w:tcPr>
          <w:p w14:paraId="6BBF9281" w14:textId="77777777" w:rsidR="00226F1F" w:rsidRPr="00CF795B" w:rsidRDefault="00226F1F" w:rsidP="00B34474">
            <w:pPr>
              <w:rPr>
                <w:rFonts w:cs="Arial"/>
                <w:sz w:val="24"/>
              </w:rPr>
            </w:pPr>
            <w:r>
              <w:rPr>
                <w:rFonts w:cs="Arial"/>
                <w:sz w:val="24"/>
              </w:rPr>
              <w:t>2</w:t>
            </w:r>
          </w:p>
        </w:tc>
        <w:tc>
          <w:tcPr>
            <w:tcW w:w="2691" w:type="dxa"/>
            <w:vMerge w:val="restart"/>
          </w:tcPr>
          <w:p w14:paraId="2F644F08" w14:textId="77777777" w:rsidR="00226F1F" w:rsidRPr="00CF795B" w:rsidRDefault="00226F1F" w:rsidP="00386948">
            <w:pPr>
              <w:rPr>
                <w:bCs/>
                <w:sz w:val="24"/>
              </w:rPr>
            </w:pPr>
            <w:r w:rsidRPr="00CF795B">
              <w:rPr>
                <w:sz w:val="24"/>
              </w:rPr>
              <w:t>Do you support the proposed implementation approach?</w:t>
            </w:r>
          </w:p>
        </w:tc>
        <w:tc>
          <w:tcPr>
            <w:tcW w:w="6353" w:type="dxa"/>
            <w:gridSpan w:val="2"/>
          </w:tcPr>
          <w:p w14:paraId="39565DBA" w14:textId="77777777" w:rsidR="00226F1F" w:rsidRDefault="006B7693" w:rsidP="00226F1F">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226F1F">
                  <w:rPr>
                    <w:rFonts w:ascii="MS Gothic" w:eastAsia="MS Gothic" w:hAnsi="MS Gothic" w:cs="Arial" w:hint="eastAsia"/>
                    <w:sz w:val="24"/>
                  </w:rPr>
                  <w:t>☐</w:t>
                </w:r>
              </w:sdtContent>
            </w:sdt>
            <w:r w:rsidR="00226F1F">
              <w:rPr>
                <w:rFonts w:cs="Arial"/>
                <w:sz w:val="24"/>
              </w:rPr>
              <w:t>Yes</w:t>
            </w:r>
          </w:p>
          <w:p w14:paraId="41566D34" w14:textId="77777777" w:rsidR="00226F1F" w:rsidRDefault="006B7693" w:rsidP="00226F1F">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226F1F">
                  <w:rPr>
                    <w:rFonts w:ascii="MS Gothic" w:eastAsia="MS Gothic" w:hAnsi="MS Gothic" w:cs="Arial" w:hint="eastAsia"/>
                    <w:sz w:val="24"/>
                  </w:rPr>
                  <w:t>☐</w:t>
                </w:r>
              </w:sdtContent>
            </w:sdt>
            <w:r w:rsidR="00226F1F">
              <w:rPr>
                <w:rFonts w:cs="Arial"/>
                <w:sz w:val="24"/>
              </w:rPr>
              <w:t>No</w:t>
            </w:r>
          </w:p>
          <w:p w14:paraId="3638BC99" w14:textId="55661079" w:rsidR="00226F1F" w:rsidRPr="00CF795B" w:rsidRDefault="00226F1F" w:rsidP="00226F1F">
            <w:pPr>
              <w:rPr>
                <w:rFonts w:cs="Arial"/>
                <w:sz w:val="24"/>
              </w:rPr>
            </w:pPr>
          </w:p>
        </w:tc>
      </w:tr>
      <w:tr w:rsidR="00226F1F" w:rsidRPr="00CF795B" w14:paraId="44621033" w14:textId="77777777" w:rsidTr="00697846">
        <w:trPr>
          <w:trHeight w:val="499"/>
        </w:trPr>
        <w:tc>
          <w:tcPr>
            <w:tcW w:w="483" w:type="dxa"/>
            <w:vMerge/>
          </w:tcPr>
          <w:p w14:paraId="077E4BFF" w14:textId="77777777" w:rsidR="00226F1F" w:rsidRDefault="00226F1F" w:rsidP="00B34474">
            <w:pPr>
              <w:rPr>
                <w:rFonts w:cs="Arial"/>
                <w:sz w:val="24"/>
              </w:rPr>
            </w:pPr>
          </w:p>
        </w:tc>
        <w:tc>
          <w:tcPr>
            <w:tcW w:w="2691" w:type="dxa"/>
            <w:vMerge/>
          </w:tcPr>
          <w:p w14:paraId="13363BEC" w14:textId="77777777" w:rsidR="00226F1F" w:rsidRPr="00CF795B" w:rsidRDefault="00226F1F" w:rsidP="00386948">
            <w:pPr>
              <w:rPr>
                <w:sz w:val="24"/>
              </w:rPr>
            </w:pPr>
          </w:p>
        </w:tc>
        <w:sdt>
          <w:sdtPr>
            <w:rPr>
              <w:rFonts w:cs="Arial"/>
              <w:sz w:val="24"/>
            </w:rPr>
            <w:id w:val="1527363539"/>
            <w:placeholder>
              <w:docPart w:val="CEA4D80A0BC143FF82B379F5D55F73CC"/>
            </w:placeholder>
            <w:showingPlcHdr/>
          </w:sdtPr>
          <w:sdtEndPr/>
          <w:sdtContent>
            <w:tc>
              <w:tcPr>
                <w:tcW w:w="6353" w:type="dxa"/>
                <w:gridSpan w:val="2"/>
              </w:tcPr>
              <w:p w14:paraId="22A58EC0" w14:textId="2F692FE0" w:rsidR="00226F1F" w:rsidRDefault="00226F1F" w:rsidP="00386948">
                <w:pPr>
                  <w:rPr>
                    <w:rFonts w:cs="Arial"/>
                    <w:sz w:val="24"/>
                  </w:rPr>
                </w:pPr>
                <w:r w:rsidRPr="004C39B5">
                  <w:rPr>
                    <w:rStyle w:val="PlaceholderText"/>
                    <w:rFonts w:eastAsiaTheme="minorHAnsi"/>
                  </w:rPr>
                  <w:t>Click or tap here to enter text.</w:t>
                </w:r>
              </w:p>
            </w:tc>
          </w:sdtContent>
        </w:sdt>
      </w:tr>
      <w:tr w:rsidR="00D14DB8" w:rsidRPr="00CF795B" w14:paraId="2EC0CE43" w14:textId="77777777" w:rsidTr="00697846">
        <w:trPr>
          <w:trHeight w:val="264"/>
        </w:trPr>
        <w:tc>
          <w:tcPr>
            <w:tcW w:w="483" w:type="dxa"/>
          </w:tcPr>
          <w:p w14:paraId="00E6BD6F" w14:textId="77777777" w:rsidR="0006725A" w:rsidRPr="00CF795B" w:rsidRDefault="00BE2538" w:rsidP="00B34474">
            <w:pPr>
              <w:rPr>
                <w:rFonts w:cs="Arial"/>
                <w:sz w:val="24"/>
              </w:rPr>
            </w:pPr>
            <w:r>
              <w:rPr>
                <w:rFonts w:cs="Arial"/>
                <w:sz w:val="24"/>
              </w:rPr>
              <w:t>3</w:t>
            </w:r>
          </w:p>
        </w:tc>
        <w:tc>
          <w:tcPr>
            <w:tcW w:w="2691" w:type="dxa"/>
          </w:tcPr>
          <w:p w14:paraId="2EFE09D1"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0FDF0F2B4C7946C4B8317B19795C1667"/>
            </w:placeholder>
            <w:showingPlcHdr/>
          </w:sdtPr>
          <w:sdtEndPr/>
          <w:sdtContent>
            <w:tc>
              <w:tcPr>
                <w:tcW w:w="6353" w:type="dxa"/>
                <w:gridSpan w:val="2"/>
              </w:tcPr>
              <w:p w14:paraId="62CB5D22" w14:textId="7FD19FCD" w:rsidR="0006725A" w:rsidRPr="00CF795B" w:rsidRDefault="00394EC2" w:rsidP="00386948">
                <w:pPr>
                  <w:rPr>
                    <w:rFonts w:cs="Arial"/>
                    <w:sz w:val="24"/>
                  </w:rPr>
                </w:pPr>
                <w:r w:rsidRPr="004C39B5">
                  <w:rPr>
                    <w:rStyle w:val="PlaceholderText"/>
                    <w:rFonts w:eastAsiaTheme="minorHAnsi"/>
                  </w:rPr>
                  <w:t>Click or tap here to enter text.</w:t>
                </w:r>
              </w:p>
            </w:tc>
          </w:sdtContent>
        </w:sdt>
      </w:tr>
      <w:tr w:rsidR="00226F1F" w:rsidRPr="00CF795B" w14:paraId="42DDCC03" w14:textId="77777777" w:rsidTr="00226F1F">
        <w:trPr>
          <w:trHeight w:val="799"/>
        </w:trPr>
        <w:tc>
          <w:tcPr>
            <w:tcW w:w="483" w:type="dxa"/>
            <w:vMerge w:val="restart"/>
          </w:tcPr>
          <w:p w14:paraId="35B5A786" w14:textId="77777777" w:rsidR="00226F1F" w:rsidRPr="00CF795B" w:rsidRDefault="00226F1F" w:rsidP="00B34474">
            <w:pPr>
              <w:rPr>
                <w:rFonts w:cs="Arial"/>
                <w:sz w:val="24"/>
              </w:rPr>
            </w:pPr>
            <w:r>
              <w:rPr>
                <w:rFonts w:cs="Arial"/>
                <w:sz w:val="24"/>
              </w:rPr>
              <w:t>4</w:t>
            </w:r>
          </w:p>
        </w:tc>
        <w:tc>
          <w:tcPr>
            <w:tcW w:w="2691" w:type="dxa"/>
            <w:vMerge w:val="restart"/>
          </w:tcPr>
          <w:p w14:paraId="14E88896" w14:textId="77777777" w:rsidR="00226F1F" w:rsidRPr="00A10CD1" w:rsidRDefault="00226F1F" w:rsidP="00386948">
            <w:pPr>
              <w:pStyle w:val="BodyText"/>
              <w:rPr>
                <w:rFonts w:cs="Arial"/>
                <w:sz w:val="24"/>
              </w:rPr>
            </w:pPr>
            <w:r w:rsidRPr="00CF795B">
              <w:rPr>
                <w:rFonts w:cs="Arial"/>
                <w:sz w:val="24"/>
              </w:rPr>
              <w:t xml:space="preserve">Do you wish to raise a Workgroup </w:t>
            </w:r>
            <w:r w:rsidRPr="00CF795B">
              <w:rPr>
                <w:rFonts w:cs="Arial"/>
                <w:sz w:val="24"/>
              </w:rPr>
              <w:lastRenderedPageBreak/>
              <w:t xml:space="preserve">Consultation Alternative Request for the Workgroup to consider? </w:t>
            </w:r>
          </w:p>
        </w:tc>
        <w:tc>
          <w:tcPr>
            <w:tcW w:w="6353" w:type="dxa"/>
            <w:gridSpan w:val="2"/>
          </w:tcPr>
          <w:p w14:paraId="156A7448" w14:textId="77777777" w:rsidR="00226F1F" w:rsidRDefault="006B7693" w:rsidP="00226F1F">
            <w:pPr>
              <w:rPr>
                <w:rFonts w:cs="Arial"/>
                <w:sz w:val="24"/>
              </w:rPr>
            </w:pPr>
            <w:sdt>
              <w:sdtPr>
                <w:rPr>
                  <w:rFonts w:cs="Arial"/>
                  <w:sz w:val="24"/>
                </w:rPr>
                <w:id w:val="1093970146"/>
                <w14:checkbox>
                  <w14:checked w14:val="0"/>
                  <w14:checkedState w14:val="2612" w14:font="MS Gothic"/>
                  <w14:uncheckedState w14:val="2610" w14:font="MS Gothic"/>
                </w14:checkbox>
              </w:sdtPr>
              <w:sdtEndPr/>
              <w:sdtContent>
                <w:r w:rsidR="00226F1F">
                  <w:rPr>
                    <w:rFonts w:ascii="MS Gothic" w:eastAsia="MS Gothic" w:hAnsi="MS Gothic" w:cs="Arial" w:hint="eastAsia"/>
                    <w:sz w:val="24"/>
                  </w:rPr>
                  <w:t>☐</w:t>
                </w:r>
              </w:sdtContent>
            </w:sdt>
            <w:r w:rsidR="00226F1F">
              <w:rPr>
                <w:rFonts w:cs="Arial"/>
                <w:sz w:val="24"/>
              </w:rPr>
              <w:t>Yes</w:t>
            </w:r>
          </w:p>
          <w:p w14:paraId="37CCB237" w14:textId="4C1F6C86" w:rsidR="00226F1F" w:rsidRPr="00CF795B" w:rsidRDefault="006B7693" w:rsidP="00226F1F">
            <w:pPr>
              <w:rPr>
                <w:rFonts w:cs="Arial"/>
                <w:sz w:val="24"/>
              </w:rPr>
            </w:pPr>
            <w:sdt>
              <w:sdtPr>
                <w:rPr>
                  <w:rFonts w:cs="Arial"/>
                  <w:sz w:val="24"/>
                </w:rPr>
                <w:id w:val="1075547356"/>
                <w14:checkbox>
                  <w14:checked w14:val="0"/>
                  <w14:checkedState w14:val="2612" w14:font="MS Gothic"/>
                  <w14:uncheckedState w14:val="2610" w14:font="MS Gothic"/>
                </w14:checkbox>
              </w:sdtPr>
              <w:sdtEndPr/>
              <w:sdtContent>
                <w:r w:rsidR="00226F1F">
                  <w:rPr>
                    <w:rFonts w:ascii="MS Gothic" w:eastAsia="MS Gothic" w:hAnsi="MS Gothic" w:cs="Arial" w:hint="eastAsia"/>
                    <w:sz w:val="24"/>
                  </w:rPr>
                  <w:t>☐</w:t>
                </w:r>
              </w:sdtContent>
            </w:sdt>
            <w:r w:rsidR="00226F1F">
              <w:rPr>
                <w:rFonts w:cs="Arial"/>
                <w:sz w:val="24"/>
              </w:rPr>
              <w:t>No</w:t>
            </w:r>
          </w:p>
        </w:tc>
      </w:tr>
      <w:tr w:rsidR="00226F1F" w:rsidRPr="00CF795B" w14:paraId="7668E193" w14:textId="77777777" w:rsidTr="00697846">
        <w:trPr>
          <w:trHeight w:val="799"/>
        </w:trPr>
        <w:tc>
          <w:tcPr>
            <w:tcW w:w="483" w:type="dxa"/>
            <w:vMerge/>
          </w:tcPr>
          <w:p w14:paraId="01740B7D" w14:textId="77777777" w:rsidR="00226F1F" w:rsidRDefault="00226F1F" w:rsidP="00B34474">
            <w:pPr>
              <w:rPr>
                <w:rFonts w:cs="Arial"/>
                <w:sz w:val="24"/>
              </w:rPr>
            </w:pPr>
          </w:p>
        </w:tc>
        <w:tc>
          <w:tcPr>
            <w:tcW w:w="2691" w:type="dxa"/>
            <w:vMerge/>
          </w:tcPr>
          <w:p w14:paraId="5BE97C45" w14:textId="77777777" w:rsidR="00226F1F" w:rsidRPr="00CF795B" w:rsidRDefault="00226F1F" w:rsidP="00386948">
            <w:pPr>
              <w:pStyle w:val="BodyText"/>
              <w:rPr>
                <w:rFonts w:cs="Arial"/>
                <w:sz w:val="24"/>
              </w:rPr>
            </w:pPr>
          </w:p>
        </w:tc>
        <w:sdt>
          <w:sdtPr>
            <w:rPr>
              <w:rFonts w:cs="Arial"/>
              <w:sz w:val="24"/>
            </w:rPr>
            <w:id w:val="-1841459716"/>
            <w:placeholder>
              <w:docPart w:val="9FC4D15A9F334151AF62D6989CB384B8"/>
            </w:placeholder>
            <w:showingPlcHdr/>
          </w:sdtPr>
          <w:sdtEndPr/>
          <w:sdtContent>
            <w:tc>
              <w:tcPr>
                <w:tcW w:w="6353" w:type="dxa"/>
                <w:gridSpan w:val="2"/>
              </w:tcPr>
              <w:p w14:paraId="2751564F" w14:textId="7B26B671" w:rsidR="00226F1F" w:rsidRDefault="00226F1F" w:rsidP="00386948">
                <w:pPr>
                  <w:rPr>
                    <w:rFonts w:cs="Arial"/>
                    <w:sz w:val="24"/>
                  </w:rPr>
                </w:pPr>
                <w:r w:rsidRPr="004C39B5">
                  <w:rPr>
                    <w:rStyle w:val="PlaceholderText"/>
                    <w:rFonts w:eastAsiaTheme="minorHAnsi"/>
                  </w:rPr>
                  <w:t>Click or tap here to enter text.</w:t>
                </w:r>
              </w:p>
            </w:tc>
          </w:sdtContent>
        </w:sdt>
      </w:tr>
    </w:tbl>
    <w:p w14:paraId="3557D3ED" w14:textId="77777777" w:rsidR="0006725A" w:rsidRPr="00CF795B" w:rsidRDefault="0006725A" w:rsidP="0006725A">
      <w:pPr>
        <w:pStyle w:val="BodyText"/>
        <w:ind w:right="-97"/>
        <w:rPr>
          <w:b/>
          <w:sz w:val="24"/>
        </w:rPr>
      </w:pPr>
    </w:p>
    <w:p w14:paraId="0B579131" w14:textId="176CAFC0" w:rsidR="006E3AAE" w:rsidRDefault="006E3AAE"/>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65"/>
        <w:gridCol w:w="2835"/>
        <w:gridCol w:w="3544"/>
      </w:tblGrid>
      <w:tr w:rsidR="009D3D60" w:rsidRPr="00CF795B" w14:paraId="5738E3AB" w14:textId="77777777" w:rsidTr="008B6D32">
        <w:trPr>
          <w:trHeight w:val="264"/>
        </w:trPr>
        <w:tc>
          <w:tcPr>
            <w:tcW w:w="9527" w:type="dxa"/>
            <w:gridSpan w:val="4"/>
            <w:shd w:val="clear" w:color="auto" w:fill="F26522" w:themeFill="accent1"/>
          </w:tcPr>
          <w:p w14:paraId="23CEFFD2" w14:textId="5FB0591D" w:rsidR="009D3D60" w:rsidRPr="00CF795B" w:rsidRDefault="009D3D60" w:rsidP="00C25D98">
            <w:pPr>
              <w:ind w:left="-79"/>
              <w:rPr>
                <w:rFonts w:cs="Arial"/>
                <w:b/>
                <w:color w:val="FFFFFF" w:themeColor="background1"/>
                <w:sz w:val="24"/>
              </w:rPr>
            </w:pPr>
            <w:r>
              <w:rPr>
                <w:rFonts w:cs="Arial"/>
                <w:b/>
                <w:color w:val="FFFFFF" w:themeColor="background1"/>
                <w:sz w:val="24"/>
              </w:rPr>
              <w:t>CMP36</w:t>
            </w:r>
            <w:r w:rsidR="00D6334C">
              <w:rPr>
                <w:rFonts w:cs="Arial"/>
                <w:b/>
                <w:color w:val="FFFFFF" w:themeColor="background1"/>
                <w:sz w:val="24"/>
              </w:rPr>
              <w:t>2</w:t>
            </w:r>
            <w:r>
              <w:rPr>
                <w:rFonts w:cs="Arial"/>
                <w:b/>
                <w:color w:val="FFFFFF" w:themeColor="background1"/>
                <w:sz w:val="24"/>
              </w:rPr>
              <w:t xml:space="preserve"> </w:t>
            </w:r>
            <w:r w:rsidRPr="00760AB5">
              <w:rPr>
                <w:rFonts w:cs="Arial"/>
                <w:b/>
                <w:color w:val="FFFFFF" w:themeColor="background1"/>
                <w:sz w:val="24"/>
              </w:rPr>
              <w:t>Standard Workgroup Consultation questions</w:t>
            </w:r>
          </w:p>
        </w:tc>
      </w:tr>
      <w:tr w:rsidR="006E3AAE" w:rsidRPr="00CF795B" w14:paraId="04B0B0AB" w14:textId="77777777" w:rsidTr="001E768D">
        <w:trPr>
          <w:trHeight w:val="501"/>
        </w:trPr>
        <w:tc>
          <w:tcPr>
            <w:tcW w:w="483" w:type="dxa"/>
            <w:vMerge w:val="restart"/>
          </w:tcPr>
          <w:p w14:paraId="3C8302CB" w14:textId="2275B4CB" w:rsidR="006E3AAE" w:rsidRPr="009E1BFB" w:rsidRDefault="006E3AAE" w:rsidP="006E3AAE">
            <w:pPr>
              <w:rPr>
                <w:rFonts w:cs="Arial"/>
                <w:sz w:val="24"/>
              </w:rPr>
            </w:pPr>
            <w:r>
              <w:rPr>
                <w:rFonts w:cs="Arial"/>
                <w:sz w:val="24"/>
              </w:rPr>
              <w:t>5</w:t>
            </w:r>
          </w:p>
        </w:tc>
        <w:tc>
          <w:tcPr>
            <w:tcW w:w="2665" w:type="dxa"/>
            <w:vMerge w:val="restart"/>
          </w:tcPr>
          <w:p w14:paraId="090F0043" w14:textId="727E48D7" w:rsidR="006E3AAE" w:rsidRPr="009E1BFB" w:rsidRDefault="006E3AAE" w:rsidP="006E3AAE">
            <w:pPr>
              <w:rPr>
                <w:rFonts w:cs="Arial"/>
                <w:bCs/>
                <w:sz w:val="24"/>
              </w:rPr>
            </w:pPr>
            <w:r w:rsidRPr="009E1BFB">
              <w:rPr>
                <w:sz w:val="24"/>
              </w:rPr>
              <w:t>Do you believe that the CMP36</w:t>
            </w:r>
            <w:r>
              <w:rPr>
                <w:sz w:val="24"/>
              </w:rPr>
              <w:t>2</w:t>
            </w:r>
            <w:r w:rsidRPr="009E1BFB">
              <w:rPr>
                <w:sz w:val="24"/>
              </w:rPr>
              <w:t xml:space="preserve"> Original Proposal better facilitates the Applicable Objectives?</w:t>
            </w:r>
          </w:p>
        </w:tc>
        <w:tc>
          <w:tcPr>
            <w:tcW w:w="2835" w:type="dxa"/>
          </w:tcPr>
          <w:p w14:paraId="405E4926" w14:textId="77777777" w:rsidR="006E3AAE" w:rsidRDefault="006B7693" w:rsidP="006E3AAE">
            <w:pPr>
              <w:pStyle w:val="BodyText"/>
              <w:rPr>
                <w:sz w:val="24"/>
              </w:rPr>
            </w:pPr>
            <w:sdt>
              <w:sdtPr>
                <w:rPr>
                  <w:sz w:val="24"/>
                </w:rPr>
                <w:id w:val="-374241151"/>
                <w14:checkbox>
                  <w14:checked w14:val="0"/>
                  <w14:checkedState w14:val="2612" w14:font="MS Gothic"/>
                  <w14:uncheckedState w14:val="2610" w14:font="MS Gothic"/>
                </w14:checkbox>
              </w:sdtPr>
              <w:sdtEndPr/>
              <w:sdtContent>
                <w:r w:rsidR="006E3AAE">
                  <w:rPr>
                    <w:rFonts w:ascii="MS Gothic" w:eastAsia="MS Gothic" w:hAnsi="MS Gothic" w:hint="eastAsia"/>
                    <w:sz w:val="24"/>
                  </w:rPr>
                  <w:t>☐</w:t>
                </w:r>
              </w:sdtContent>
            </w:sdt>
            <w:r w:rsidR="006E3AAE">
              <w:rPr>
                <w:sz w:val="24"/>
              </w:rPr>
              <w:t>Yes, it better facilitates objectives:</w:t>
            </w:r>
          </w:p>
          <w:p w14:paraId="7C290E3E" w14:textId="77777777" w:rsidR="006E3AAE" w:rsidRDefault="006B7693" w:rsidP="006E3AAE">
            <w:pPr>
              <w:pStyle w:val="BodyText"/>
              <w:rPr>
                <w:sz w:val="24"/>
              </w:rPr>
            </w:pPr>
            <w:sdt>
              <w:sdtPr>
                <w:rPr>
                  <w:sz w:val="24"/>
                </w:rPr>
                <w:id w:val="439110053"/>
                <w14:checkbox>
                  <w14:checked w14:val="0"/>
                  <w14:checkedState w14:val="2612" w14:font="MS Gothic"/>
                  <w14:uncheckedState w14:val="2610" w14:font="MS Gothic"/>
                </w14:checkbox>
              </w:sdtPr>
              <w:sdtEndPr/>
              <w:sdtContent>
                <w:r w:rsidR="006E3AAE">
                  <w:rPr>
                    <w:rFonts w:ascii="MS Gothic" w:eastAsia="MS Gothic" w:hAnsi="MS Gothic" w:hint="eastAsia"/>
                    <w:sz w:val="24"/>
                  </w:rPr>
                  <w:t>☐</w:t>
                </w:r>
              </w:sdtContent>
            </w:sdt>
            <w:r w:rsidR="006E3AAE">
              <w:rPr>
                <w:sz w:val="24"/>
              </w:rPr>
              <w:t>A</w:t>
            </w:r>
          </w:p>
          <w:p w14:paraId="4E145FC0" w14:textId="77777777" w:rsidR="006E3AAE" w:rsidRDefault="006B7693" w:rsidP="006E3AAE">
            <w:pPr>
              <w:pStyle w:val="BodyText"/>
              <w:rPr>
                <w:sz w:val="24"/>
              </w:rPr>
            </w:pPr>
            <w:sdt>
              <w:sdtPr>
                <w:rPr>
                  <w:sz w:val="24"/>
                </w:rPr>
                <w:id w:val="-1700231691"/>
                <w14:checkbox>
                  <w14:checked w14:val="0"/>
                  <w14:checkedState w14:val="2612" w14:font="MS Gothic"/>
                  <w14:uncheckedState w14:val="2610" w14:font="MS Gothic"/>
                </w14:checkbox>
              </w:sdtPr>
              <w:sdtEndPr/>
              <w:sdtContent>
                <w:r w:rsidR="006E3AAE">
                  <w:rPr>
                    <w:rFonts w:ascii="MS Gothic" w:eastAsia="MS Gothic" w:hAnsi="MS Gothic" w:hint="eastAsia"/>
                    <w:sz w:val="24"/>
                  </w:rPr>
                  <w:t>☐</w:t>
                </w:r>
              </w:sdtContent>
            </w:sdt>
            <w:r w:rsidR="006E3AAE">
              <w:rPr>
                <w:sz w:val="24"/>
              </w:rPr>
              <w:t>B</w:t>
            </w:r>
          </w:p>
          <w:p w14:paraId="7EAA3312" w14:textId="77777777" w:rsidR="006E3AAE" w:rsidRDefault="006B7693" w:rsidP="006E3AAE">
            <w:pPr>
              <w:pStyle w:val="BodyText"/>
              <w:rPr>
                <w:sz w:val="24"/>
              </w:rPr>
            </w:pPr>
            <w:sdt>
              <w:sdtPr>
                <w:rPr>
                  <w:sz w:val="24"/>
                </w:rPr>
                <w:id w:val="1634134303"/>
                <w14:checkbox>
                  <w14:checked w14:val="0"/>
                  <w14:checkedState w14:val="2612" w14:font="MS Gothic"/>
                  <w14:uncheckedState w14:val="2610" w14:font="MS Gothic"/>
                </w14:checkbox>
              </w:sdtPr>
              <w:sdtEndPr/>
              <w:sdtContent>
                <w:r w:rsidR="006E3AAE">
                  <w:rPr>
                    <w:rFonts w:ascii="MS Gothic" w:eastAsia="MS Gothic" w:hAnsi="MS Gothic" w:hint="eastAsia"/>
                    <w:sz w:val="24"/>
                  </w:rPr>
                  <w:t>☐</w:t>
                </w:r>
              </w:sdtContent>
            </w:sdt>
            <w:r w:rsidR="006E3AAE">
              <w:rPr>
                <w:sz w:val="24"/>
              </w:rPr>
              <w:t>C</w:t>
            </w:r>
          </w:p>
          <w:p w14:paraId="35DB94DB" w14:textId="73EC8280" w:rsidR="006E3AAE" w:rsidRPr="00867B72" w:rsidRDefault="006B7693" w:rsidP="006E3AAE">
            <w:pPr>
              <w:pStyle w:val="BodyText"/>
              <w:rPr>
                <w:sz w:val="24"/>
              </w:rPr>
            </w:pPr>
            <w:sdt>
              <w:sdtPr>
                <w:rPr>
                  <w:sz w:val="24"/>
                </w:rPr>
                <w:id w:val="-960497586"/>
                <w14:checkbox>
                  <w14:checked w14:val="0"/>
                  <w14:checkedState w14:val="2612" w14:font="MS Gothic"/>
                  <w14:uncheckedState w14:val="2610" w14:font="MS Gothic"/>
                </w14:checkbox>
              </w:sdtPr>
              <w:sdtEndPr/>
              <w:sdtContent>
                <w:r w:rsidR="006E3AAE">
                  <w:rPr>
                    <w:rFonts w:ascii="MS Gothic" w:eastAsia="MS Gothic" w:hAnsi="MS Gothic" w:hint="eastAsia"/>
                    <w:sz w:val="24"/>
                  </w:rPr>
                  <w:t>☐</w:t>
                </w:r>
              </w:sdtContent>
            </w:sdt>
            <w:r w:rsidR="006E3AAE">
              <w:rPr>
                <w:sz w:val="24"/>
              </w:rPr>
              <w:t>D</w:t>
            </w:r>
          </w:p>
        </w:tc>
        <w:tc>
          <w:tcPr>
            <w:tcW w:w="3544" w:type="dxa"/>
          </w:tcPr>
          <w:p w14:paraId="26958CE7" w14:textId="77777777" w:rsidR="006E3AAE" w:rsidRDefault="006B7693" w:rsidP="006E3AAE">
            <w:pPr>
              <w:pStyle w:val="BodyText"/>
              <w:rPr>
                <w:sz w:val="24"/>
              </w:rPr>
            </w:pPr>
            <w:sdt>
              <w:sdtPr>
                <w:rPr>
                  <w:sz w:val="24"/>
                </w:rPr>
                <w:id w:val="-971895873"/>
                <w14:checkbox>
                  <w14:checked w14:val="0"/>
                  <w14:checkedState w14:val="2612" w14:font="MS Gothic"/>
                  <w14:uncheckedState w14:val="2610" w14:font="MS Gothic"/>
                </w14:checkbox>
              </w:sdtPr>
              <w:sdtEndPr/>
              <w:sdtContent>
                <w:r w:rsidR="006E3AAE">
                  <w:rPr>
                    <w:rFonts w:ascii="MS Gothic" w:eastAsia="MS Gothic" w:hAnsi="MS Gothic" w:hint="eastAsia"/>
                    <w:sz w:val="24"/>
                  </w:rPr>
                  <w:t>☐</w:t>
                </w:r>
              </w:sdtContent>
            </w:sdt>
            <w:r w:rsidR="006E3AAE">
              <w:rPr>
                <w:sz w:val="24"/>
              </w:rPr>
              <w:t>No, it has a negative effect on objectives:</w:t>
            </w:r>
          </w:p>
          <w:p w14:paraId="524B3616" w14:textId="77777777" w:rsidR="006E3AAE" w:rsidRDefault="006B7693" w:rsidP="006E3AAE">
            <w:pPr>
              <w:pStyle w:val="BodyText"/>
              <w:rPr>
                <w:sz w:val="24"/>
              </w:rPr>
            </w:pPr>
            <w:sdt>
              <w:sdtPr>
                <w:rPr>
                  <w:sz w:val="24"/>
                </w:rPr>
                <w:id w:val="-517624196"/>
                <w14:checkbox>
                  <w14:checked w14:val="0"/>
                  <w14:checkedState w14:val="2612" w14:font="MS Gothic"/>
                  <w14:uncheckedState w14:val="2610" w14:font="MS Gothic"/>
                </w14:checkbox>
              </w:sdtPr>
              <w:sdtEndPr/>
              <w:sdtContent>
                <w:r w:rsidR="006E3AAE">
                  <w:rPr>
                    <w:rFonts w:ascii="MS Gothic" w:eastAsia="MS Gothic" w:hAnsi="MS Gothic" w:hint="eastAsia"/>
                    <w:sz w:val="24"/>
                  </w:rPr>
                  <w:t>☐</w:t>
                </w:r>
              </w:sdtContent>
            </w:sdt>
            <w:r w:rsidR="006E3AAE">
              <w:rPr>
                <w:sz w:val="24"/>
              </w:rPr>
              <w:t>A</w:t>
            </w:r>
          </w:p>
          <w:p w14:paraId="2A66BE5D" w14:textId="77777777" w:rsidR="006E3AAE" w:rsidRDefault="006B7693" w:rsidP="006E3AAE">
            <w:pPr>
              <w:pStyle w:val="BodyText"/>
              <w:rPr>
                <w:sz w:val="24"/>
              </w:rPr>
            </w:pPr>
            <w:sdt>
              <w:sdtPr>
                <w:rPr>
                  <w:sz w:val="24"/>
                </w:rPr>
                <w:id w:val="1045094357"/>
                <w14:checkbox>
                  <w14:checked w14:val="0"/>
                  <w14:checkedState w14:val="2612" w14:font="MS Gothic"/>
                  <w14:uncheckedState w14:val="2610" w14:font="MS Gothic"/>
                </w14:checkbox>
              </w:sdtPr>
              <w:sdtEndPr/>
              <w:sdtContent>
                <w:r w:rsidR="006E3AAE">
                  <w:rPr>
                    <w:rFonts w:ascii="MS Gothic" w:eastAsia="MS Gothic" w:hAnsi="MS Gothic" w:hint="eastAsia"/>
                    <w:sz w:val="24"/>
                  </w:rPr>
                  <w:t>☐</w:t>
                </w:r>
              </w:sdtContent>
            </w:sdt>
            <w:r w:rsidR="006E3AAE">
              <w:rPr>
                <w:sz w:val="24"/>
              </w:rPr>
              <w:t>B</w:t>
            </w:r>
          </w:p>
          <w:p w14:paraId="42A1BD7E" w14:textId="33C946DE" w:rsidR="006E3AAE" w:rsidRDefault="006B7693" w:rsidP="006E3AAE">
            <w:pPr>
              <w:pStyle w:val="BodyText"/>
              <w:rPr>
                <w:sz w:val="24"/>
              </w:rPr>
            </w:pPr>
            <w:sdt>
              <w:sdtPr>
                <w:rPr>
                  <w:sz w:val="24"/>
                </w:rPr>
                <w:id w:val="1492994673"/>
                <w14:checkbox>
                  <w14:checked w14:val="0"/>
                  <w14:checkedState w14:val="2612" w14:font="MS Gothic"/>
                  <w14:uncheckedState w14:val="2610" w14:font="MS Gothic"/>
                </w14:checkbox>
              </w:sdtPr>
              <w:sdtEndPr/>
              <w:sdtContent>
                <w:r w:rsidR="006E3AAE">
                  <w:rPr>
                    <w:rFonts w:ascii="MS Gothic" w:eastAsia="MS Gothic" w:hAnsi="MS Gothic" w:hint="eastAsia"/>
                    <w:sz w:val="24"/>
                  </w:rPr>
                  <w:t>☐</w:t>
                </w:r>
              </w:sdtContent>
            </w:sdt>
            <w:r w:rsidR="006E3AAE">
              <w:rPr>
                <w:sz w:val="24"/>
              </w:rPr>
              <w:t>C</w:t>
            </w:r>
          </w:p>
          <w:p w14:paraId="1F89CE01" w14:textId="257D7DE1" w:rsidR="006E3AAE" w:rsidRPr="00867B72" w:rsidRDefault="006B7693" w:rsidP="006E3AAE">
            <w:pPr>
              <w:pStyle w:val="BodyText"/>
              <w:rPr>
                <w:sz w:val="24"/>
              </w:rPr>
            </w:pPr>
            <w:sdt>
              <w:sdtPr>
                <w:rPr>
                  <w:sz w:val="24"/>
                </w:rPr>
                <w:id w:val="524377773"/>
                <w14:checkbox>
                  <w14:checked w14:val="0"/>
                  <w14:checkedState w14:val="2612" w14:font="MS Gothic"/>
                  <w14:uncheckedState w14:val="2610" w14:font="MS Gothic"/>
                </w14:checkbox>
              </w:sdtPr>
              <w:sdtEndPr/>
              <w:sdtContent>
                <w:r w:rsidR="006E3AAE">
                  <w:rPr>
                    <w:rFonts w:ascii="MS Gothic" w:eastAsia="MS Gothic" w:hAnsi="MS Gothic" w:hint="eastAsia"/>
                    <w:sz w:val="24"/>
                  </w:rPr>
                  <w:t>☐</w:t>
                </w:r>
              </w:sdtContent>
            </w:sdt>
            <w:r w:rsidR="006E3AAE">
              <w:rPr>
                <w:sz w:val="24"/>
              </w:rPr>
              <w:t>D</w:t>
            </w:r>
          </w:p>
        </w:tc>
      </w:tr>
      <w:tr w:rsidR="006E3AAE" w:rsidRPr="00CF795B" w14:paraId="40F84C84" w14:textId="77777777" w:rsidTr="001E768D">
        <w:trPr>
          <w:trHeight w:val="501"/>
        </w:trPr>
        <w:tc>
          <w:tcPr>
            <w:tcW w:w="483" w:type="dxa"/>
            <w:vMerge/>
          </w:tcPr>
          <w:p w14:paraId="7BB366E2" w14:textId="77777777" w:rsidR="006E3AAE" w:rsidRDefault="006E3AAE" w:rsidP="00C25D98">
            <w:pPr>
              <w:rPr>
                <w:rFonts w:cs="Arial"/>
                <w:sz w:val="24"/>
              </w:rPr>
            </w:pPr>
          </w:p>
        </w:tc>
        <w:tc>
          <w:tcPr>
            <w:tcW w:w="2665" w:type="dxa"/>
            <w:vMerge/>
          </w:tcPr>
          <w:p w14:paraId="2C7ED48E" w14:textId="77777777" w:rsidR="006E3AAE" w:rsidRPr="009E1BFB" w:rsidRDefault="006E3AAE" w:rsidP="00C25D98">
            <w:pPr>
              <w:rPr>
                <w:sz w:val="24"/>
              </w:rPr>
            </w:pPr>
          </w:p>
        </w:tc>
        <w:sdt>
          <w:sdtPr>
            <w:rPr>
              <w:sz w:val="24"/>
            </w:rPr>
            <w:id w:val="-2103789088"/>
            <w:placeholder>
              <w:docPart w:val="09AF672E40184C6DA383B6D028114AA4"/>
            </w:placeholder>
            <w:showingPlcHdr/>
          </w:sdtPr>
          <w:sdtEndPr/>
          <w:sdtContent>
            <w:tc>
              <w:tcPr>
                <w:tcW w:w="6379" w:type="dxa"/>
                <w:gridSpan w:val="2"/>
              </w:tcPr>
              <w:p w14:paraId="18AD0728" w14:textId="49957014" w:rsidR="006E3AAE" w:rsidRDefault="006E3AAE" w:rsidP="00C25D98">
                <w:pPr>
                  <w:pStyle w:val="BodyText"/>
                  <w:rPr>
                    <w:sz w:val="24"/>
                  </w:rPr>
                </w:pPr>
                <w:r w:rsidRPr="004C39B5">
                  <w:rPr>
                    <w:rStyle w:val="PlaceholderText"/>
                    <w:rFonts w:eastAsiaTheme="minorHAnsi"/>
                  </w:rPr>
                  <w:t>Click or tap here to enter text.</w:t>
                </w:r>
              </w:p>
            </w:tc>
          </w:sdtContent>
        </w:sdt>
      </w:tr>
      <w:tr w:rsidR="00226F1F" w:rsidRPr="00CF795B" w14:paraId="629C9F48" w14:textId="77777777" w:rsidTr="001E768D">
        <w:trPr>
          <w:trHeight w:val="264"/>
        </w:trPr>
        <w:tc>
          <w:tcPr>
            <w:tcW w:w="483" w:type="dxa"/>
          </w:tcPr>
          <w:p w14:paraId="09763B5C" w14:textId="22FAF89C" w:rsidR="00226F1F" w:rsidRPr="00CF795B" w:rsidRDefault="00226F1F" w:rsidP="00226F1F">
            <w:pPr>
              <w:rPr>
                <w:rFonts w:cs="Arial"/>
                <w:sz w:val="24"/>
              </w:rPr>
            </w:pPr>
            <w:r>
              <w:rPr>
                <w:rFonts w:cs="Arial"/>
                <w:sz w:val="24"/>
              </w:rPr>
              <w:t>6</w:t>
            </w:r>
          </w:p>
        </w:tc>
        <w:tc>
          <w:tcPr>
            <w:tcW w:w="2665" w:type="dxa"/>
          </w:tcPr>
          <w:p w14:paraId="17CFE47C" w14:textId="1C22F734" w:rsidR="00226F1F" w:rsidRPr="00CF795B" w:rsidRDefault="00226F1F" w:rsidP="00226F1F">
            <w:pPr>
              <w:rPr>
                <w:bCs/>
                <w:sz w:val="24"/>
              </w:rPr>
            </w:pPr>
            <w:r w:rsidRPr="00CF795B">
              <w:rPr>
                <w:sz w:val="24"/>
              </w:rPr>
              <w:t>Do you support the proposed implementation approach?</w:t>
            </w:r>
          </w:p>
        </w:tc>
        <w:tc>
          <w:tcPr>
            <w:tcW w:w="6379" w:type="dxa"/>
            <w:gridSpan w:val="2"/>
          </w:tcPr>
          <w:p w14:paraId="2F2644C4" w14:textId="77777777" w:rsidR="00226F1F" w:rsidRDefault="006B7693" w:rsidP="00226F1F">
            <w:pPr>
              <w:rPr>
                <w:rFonts w:cs="Arial"/>
                <w:sz w:val="24"/>
              </w:rPr>
            </w:pPr>
            <w:sdt>
              <w:sdtPr>
                <w:rPr>
                  <w:rFonts w:cs="Arial"/>
                  <w:sz w:val="24"/>
                </w:rPr>
                <w:id w:val="-1306618367"/>
                <w14:checkbox>
                  <w14:checked w14:val="0"/>
                  <w14:checkedState w14:val="2612" w14:font="MS Gothic"/>
                  <w14:uncheckedState w14:val="2610" w14:font="MS Gothic"/>
                </w14:checkbox>
              </w:sdtPr>
              <w:sdtEndPr/>
              <w:sdtContent>
                <w:r w:rsidR="00226F1F">
                  <w:rPr>
                    <w:rFonts w:ascii="MS Gothic" w:eastAsia="MS Gothic" w:hAnsi="MS Gothic" w:cs="Arial" w:hint="eastAsia"/>
                    <w:sz w:val="24"/>
                  </w:rPr>
                  <w:t>☐</w:t>
                </w:r>
              </w:sdtContent>
            </w:sdt>
            <w:r w:rsidR="00226F1F">
              <w:rPr>
                <w:rFonts w:cs="Arial"/>
                <w:sz w:val="24"/>
              </w:rPr>
              <w:t>Yes</w:t>
            </w:r>
          </w:p>
          <w:p w14:paraId="6A28ED57" w14:textId="77777777" w:rsidR="00226F1F" w:rsidRDefault="006B7693" w:rsidP="00226F1F">
            <w:pPr>
              <w:rPr>
                <w:rFonts w:cs="Arial"/>
                <w:sz w:val="24"/>
              </w:rPr>
            </w:pPr>
            <w:sdt>
              <w:sdtPr>
                <w:rPr>
                  <w:rFonts w:cs="Arial"/>
                  <w:sz w:val="24"/>
                </w:rPr>
                <w:id w:val="-242879856"/>
                <w14:checkbox>
                  <w14:checked w14:val="0"/>
                  <w14:checkedState w14:val="2612" w14:font="MS Gothic"/>
                  <w14:uncheckedState w14:val="2610" w14:font="MS Gothic"/>
                </w14:checkbox>
              </w:sdtPr>
              <w:sdtEndPr/>
              <w:sdtContent>
                <w:r w:rsidR="00226F1F">
                  <w:rPr>
                    <w:rFonts w:ascii="MS Gothic" w:eastAsia="MS Gothic" w:hAnsi="MS Gothic" w:cs="Arial" w:hint="eastAsia"/>
                    <w:sz w:val="24"/>
                  </w:rPr>
                  <w:t>☐</w:t>
                </w:r>
              </w:sdtContent>
            </w:sdt>
            <w:r w:rsidR="00226F1F">
              <w:rPr>
                <w:rFonts w:cs="Arial"/>
                <w:sz w:val="24"/>
              </w:rPr>
              <w:t>No</w:t>
            </w:r>
          </w:p>
          <w:sdt>
            <w:sdtPr>
              <w:rPr>
                <w:sz w:val="24"/>
              </w:rPr>
              <w:id w:val="1911651367"/>
              <w:placeholder>
                <w:docPart w:val="AFE978530E144744BE18C54240AD637C"/>
              </w:placeholder>
              <w:showingPlcHdr/>
            </w:sdtPr>
            <w:sdtEndPr/>
            <w:sdtContent>
              <w:p w14:paraId="1D7D1508" w14:textId="1DB95CF0" w:rsidR="00226F1F" w:rsidRPr="00CF795B" w:rsidRDefault="00127630" w:rsidP="00226F1F">
                <w:pPr>
                  <w:rPr>
                    <w:rFonts w:cs="Arial"/>
                    <w:sz w:val="24"/>
                  </w:rPr>
                </w:pPr>
                <w:r w:rsidRPr="004C39B5">
                  <w:rPr>
                    <w:rStyle w:val="PlaceholderText"/>
                    <w:rFonts w:eastAsiaTheme="minorHAnsi"/>
                  </w:rPr>
                  <w:t>Click or tap here to enter text.</w:t>
                </w:r>
              </w:p>
            </w:sdtContent>
          </w:sdt>
        </w:tc>
      </w:tr>
      <w:tr w:rsidR="009D3D60" w:rsidRPr="00CF795B" w14:paraId="2C43A26B" w14:textId="77777777" w:rsidTr="001E768D">
        <w:trPr>
          <w:trHeight w:val="264"/>
        </w:trPr>
        <w:tc>
          <w:tcPr>
            <w:tcW w:w="483" w:type="dxa"/>
          </w:tcPr>
          <w:p w14:paraId="2D978305" w14:textId="1E9D2DB0" w:rsidR="009D3D60" w:rsidRPr="00CF795B" w:rsidRDefault="00C267BC" w:rsidP="00C25D98">
            <w:pPr>
              <w:rPr>
                <w:rFonts w:cs="Arial"/>
                <w:sz w:val="24"/>
              </w:rPr>
            </w:pPr>
            <w:r>
              <w:rPr>
                <w:rFonts w:cs="Arial"/>
                <w:sz w:val="24"/>
              </w:rPr>
              <w:t>7</w:t>
            </w:r>
          </w:p>
        </w:tc>
        <w:tc>
          <w:tcPr>
            <w:tcW w:w="2665" w:type="dxa"/>
          </w:tcPr>
          <w:p w14:paraId="288A25F1" w14:textId="77777777" w:rsidR="009D3D60" w:rsidRPr="00CF795B" w:rsidRDefault="009D3D60" w:rsidP="00C25D98">
            <w:pPr>
              <w:rPr>
                <w:bCs/>
                <w:sz w:val="24"/>
              </w:rPr>
            </w:pPr>
            <w:r w:rsidRPr="00CF795B">
              <w:rPr>
                <w:bCs/>
                <w:sz w:val="24"/>
              </w:rPr>
              <w:t>Do you have any other comments?</w:t>
            </w:r>
          </w:p>
        </w:tc>
        <w:sdt>
          <w:sdtPr>
            <w:rPr>
              <w:rFonts w:cs="Arial"/>
              <w:sz w:val="24"/>
            </w:rPr>
            <w:id w:val="-314952788"/>
            <w:placeholder>
              <w:docPart w:val="9E31DBF2432848AB8BF6FD8528A7572F"/>
            </w:placeholder>
            <w:showingPlcHdr/>
          </w:sdtPr>
          <w:sdtEndPr/>
          <w:sdtContent>
            <w:tc>
              <w:tcPr>
                <w:tcW w:w="6379" w:type="dxa"/>
                <w:gridSpan w:val="2"/>
              </w:tcPr>
              <w:p w14:paraId="56DE6132" w14:textId="51175465" w:rsidR="009D3D60" w:rsidRPr="00CF795B" w:rsidRDefault="00394EC2" w:rsidP="00C25D98">
                <w:pPr>
                  <w:rPr>
                    <w:rFonts w:cs="Arial"/>
                    <w:sz w:val="24"/>
                  </w:rPr>
                </w:pPr>
                <w:r w:rsidRPr="004C39B5">
                  <w:rPr>
                    <w:rStyle w:val="PlaceholderText"/>
                    <w:rFonts w:eastAsiaTheme="minorHAnsi"/>
                  </w:rPr>
                  <w:t>Click or tap here to enter text.</w:t>
                </w:r>
              </w:p>
            </w:tc>
          </w:sdtContent>
        </w:sdt>
      </w:tr>
      <w:tr w:rsidR="00226F1F" w:rsidRPr="00CF795B" w14:paraId="4F8AF290" w14:textId="77777777" w:rsidTr="001E768D">
        <w:trPr>
          <w:trHeight w:val="550"/>
        </w:trPr>
        <w:tc>
          <w:tcPr>
            <w:tcW w:w="483" w:type="dxa"/>
            <w:vMerge w:val="restart"/>
          </w:tcPr>
          <w:p w14:paraId="39BAA1E3" w14:textId="6F626668" w:rsidR="00226F1F" w:rsidRPr="00CF795B" w:rsidRDefault="00226F1F" w:rsidP="00226F1F">
            <w:pPr>
              <w:rPr>
                <w:rFonts w:cs="Arial"/>
                <w:sz w:val="24"/>
              </w:rPr>
            </w:pPr>
            <w:r>
              <w:rPr>
                <w:rFonts w:cs="Arial"/>
                <w:sz w:val="24"/>
              </w:rPr>
              <w:t>8</w:t>
            </w:r>
          </w:p>
        </w:tc>
        <w:tc>
          <w:tcPr>
            <w:tcW w:w="2665" w:type="dxa"/>
            <w:vMerge w:val="restart"/>
          </w:tcPr>
          <w:p w14:paraId="47E15216" w14:textId="356B2741" w:rsidR="00226F1F" w:rsidRPr="00A10CD1" w:rsidRDefault="00226F1F" w:rsidP="00226F1F">
            <w:pPr>
              <w:pStyle w:val="BodyText"/>
              <w:rPr>
                <w:rFonts w:cs="Arial"/>
                <w:sz w:val="24"/>
              </w:rPr>
            </w:pPr>
            <w:r w:rsidRPr="00CF795B">
              <w:rPr>
                <w:rFonts w:cs="Arial"/>
                <w:sz w:val="24"/>
              </w:rPr>
              <w:t xml:space="preserve">Do you wish to raise a Workgroup Consultation Alternative Request for the Workgroup to consider? </w:t>
            </w:r>
          </w:p>
        </w:tc>
        <w:tc>
          <w:tcPr>
            <w:tcW w:w="6379" w:type="dxa"/>
            <w:gridSpan w:val="2"/>
          </w:tcPr>
          <w:p w14:paraId="710320D2" w14:textId="77777777" w:rsidR="00226F1F" w:rsidRDefault="006B7693" w:rsidP="00226F1F">
            <w:pPr>
              <w:rPr>
                <w:rFonts w:cs="Arial"/>
                <w:sz w:val="24"/>
              </w:rPr>
            </w:pPr>
            <w:sdt>
              <w:sdtPr>
                <w:rPr>
                  <w:rFonts w:cs="Arial"/>
                  <w:sz w:val="24"/>
                </w:rPr>
                <w:id w:val="1655260265"/>
                <w14:checkbox>
                  <w14:checked w14:val="0"/>
                  <w14:checkedState w14:val="2612" w14:font="MS Gothic"/>
                  <w14:uncheckedState w14:val="2610" w14:font="MS Gothic"/>
                </w14:checkbox>
              </w:sdtPr>
              <w:sdtEndPr/>
              <w:sdtContent>
                <w:r w:rsidR="00226F1F">
                  <w:rPr>
                    <w:rFonts w:ascii="MS Gothic" w:eastAsia="MS Gothic" w:hAnsi="MS Gothic" w:cs="Arial" w:hint="eastAsia"/>
                    <w:sz w:val="24"/>
                  </w:rPr>
                  <w:t>☐</w:t>
                </w:r>
              </w:sdtContent>
            </w:sdt>
            <w:r w:rsidR="00226F1F">
              <w:rPr>
                <w:rFonts w:cs="Arial"/>
                <w:sz w:val="24"/>
              </w:rPr>
              <w:t>Yes</w:t>
            </w:r>
          </w:p>
          <w:p w14:paraId="2A1700EB" w14:textId="3D4CADF3" w:rsidR="00226F1F" w:rsidRPr="00CF795B" w:rsidRDefault="006B7693" w:rsidP="00226F1F">
            <w:pPr>
              <w:rPr>
                <w:rFonts w:cs="Arial"/>
                <w:sz w:val="24"/>
              </w:rPr>
            </w:pPr>
            <w:sdt>
              <w:sdtPr>
                <w:rPr>
                  <w:rFonts w:cs="Arial"/>
                  <w:sz w:val="24"/>
                </w:rPr>
                <w:id w:val="-1145125549"/>
                <w14:checkbox>
                  <w14:checked w14:val="0"/>
                  <w14:checkedState w14:val="2612" w14:font="MS Gothic"/>
                  <w14:uncheckedState w14:val="2610" w14:font="MS Gothic"/>
                </w14:checkbox>
              </w:sdtPr>
              <w:sdtEndPr/>
              <w:sdtContent>
                <w:r w:rsidR="00226F1F">
                  <w:rPr>
                    <w:rFonts w:ascii="MS Gothic" w:eastAsia="MS Gothic" w:hAnsi="MS Gothic" w:cs="Arial" w:hint="eastAsia"/>
                    <w:sz w:val="24"/>
                  </w:rPr>
                  <w:t>☐</w:t>
                </w:r>
              </w:sdtContent>
            </w:sdt>
            <w:r w:rsidR="00226F1F">
              <w:rPr>
                <w:rFonts w:cs="Arial"/>
                <w:sz w:val="24"/>
              </w:rPr>
              <w:t>No</w:t>
            </w:r>
          </w:p>
        </w:tc>
      </w:tr>
      <w:tr w:rsidR="00226F1F" w:rsidRPr="00CF795B" w14:paraId="120E7B80" w14:textId="77777777" w:rsidTr="001E768D">
        <w:trPr>
          <w:trHeight w:val="549"/>
        </w:trPr>
        <w:tc>
          <w:tcPr>
            <w:tcW w:w="483" w:type="dxa"/>
            <w:vMerge/>
          </w:tcPr>
          <w:p w14:paraId="5AE94E71" w14:textId="77777777" w:rsidR="00226F1F" w:rsidRDefault="00226F1F" w:rsidP="00226F1F">
            <w:pPr>
              <w:rPr>
                <w:rFonts w:cs="Arial"/>
                <w:sz w:val="24"/>
              </w:rPr>
            </w:pPr>
          </w:p>
        </w:tc>
        <w:tc>
          <w:tcPr>
            <w:tcW w:w="2665" w:type="dxa"/>
            <w:vMerge/>
          </w:tcPr>
          <w:p w14:paraId="43731C6B" w14:textId="77777777" w:rsidR="00226F1F" w:rsidRPr="00CF795B" w:rsidRDefault="00226F1F" w:rsidP="00226F1F">
            <w:pPr>
              <w:pStyle w:val="BodyText"/>
              <w:rPr>
                <w:rFonts w:cs="Arial"/>
                <w:sz w:val="24"/>
              </w:rPr>
            </w:pPr>
          </w:p>
        </w:tc>
        <w:sdt>
          <w:sdtPr>
            <w:rPr>
              <w:rFonts w:cs="Arial"/>
              <w:sz w:val="24"/>
            </w:rPr>
            <w:id w:val="-1955554143"/>
            <w:placeholder>
              <w:docPart w:val="6C1D754642A348768CC05AE402506A55"/>
            </w:placeholder>
            <w:showingPlcHdr/>
          </w:sdtPr>
          <w:sdtEndPr/>
          <w:sdtContent>
            <w:tc>
              <w:tcPr>
                <w:tcW w:w="6379" w:type="dxa"/>
                <w:gridSpan w:val="2"/>
              </w:tcPr>
              <w:p w14:paraId="321606C5" w14:textId="23FA59EC" w:rsidR="00226F1F" w:rsidRDefault="00226F1F" w:rsidP="00226F1F">
                <w:pPr>
                  <w:rPr>
                    <w:rFonts w:cs="Arial"/>
                    <w:sz w:val="24"/>
                  </w:rPr>
                </w:pPr>
                <w:r w:rsidRPr="004C39B5">
                  <w:rPr>
                    <w:rStyle w:val="PlaceholderText"/>
                    <w:rFonts w:eastAsiaTheme="minorHAnsi"/>
                  </w:rPr>
                  <w:t>Click or tap here to enter text.</w:t>
                </w:r>
              </w:p>
            </w:tc>
          </w:sdtContent>
        </w:sdt>
      </w:tr>
    </w:tbl>
    <w:p w14:paraId="05E3A7DC" w14:textId="77777777" w:rsidR="00B31598" w:rsidRDefault="00B31598"/>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65"/>
        <w:gridCol w:w="2835"/>
        <w:gridCol w:w="3544"/>
      </w:tblGrid>
      <w:tr w:rsidR="009D3D60" w:rsidRPr="00CB6146" w14:paraId="5210CB31" w14:textId="77777777" w:rsidTr="008B6D32">
        <w:trPr>
          <w:trHeight w:val="264"/>
        </w:trPr>
        <w:tc>
          <w:tcPr>
            <w:tcW w:w="9527" w:type="dxa"/>
            <w:gridSpan w:val="4"/>
            <w:shd w:val="clear" w:color="auto" w:fill="F26522" w:themeFill="accent1"/>
          </w:tcPr>
          <w:p w14:paraId="3614ABD5" w14:textId="46473E52" w:rsidR="009D3D60" w:rsidRPr="00CB6146" w:rsidRDefault="009D3D60" w:rsidP="00C25D98">
            <w:pPr>
              <w:rPr>
                <w:rFonts w:cs="Arial"/>
                <w:b/>
                <w:sz w:val="24"/>
              </w:rPr>
            </w:pPr>
            <w:r>
              <w:rPr>
                <w:rFonts w:cs="Arial"/>
                <w:b/>
                <w:color w:val="FFFFFF" w:themeColor="background1"/>
                <w:sz w:val="24"/>
              </w:rPr>
              <w:t>CMP36</w:t>
            </w:r>
            <w:r w:rsidR="00D6334C">
              <w:rPr>
                <w:rFonts w:cs="Arial"/>
                <w:b/>
                <w:color w:val="FFFFFF" w:themeColor="background1"/>
                <w:sz w:val="24"/>
              </w:rPr>
              <w:t>1</w:t>
            </w:r>
            <w:r>
              <w:rPr>
                <w:rFonts w:cs="Arial"/>
                <w:b/>
                <w:color w:val="FFFFFF" w:themeColor="background1"/>
                <w:sz w:val="24"/>
              </w:rPr>
              <w:t xml:space="preserve"> &amp; CMP36</w:t>
            </w:r>
            <w:r w:rsidR="00D6334C">
              <w:rPr>
                <w:rFonts w:cs="Arial"/>
                <w:b/>
                <w:color w:val="FFFFFF" w:themeColor="background1"/>
                <w:sz w:val="24"/>
              </w:rPr>
              <w:t>2</w:t>
            </w:r>
            <w:r>
              <w:rPr>
                <w:rFonts w:cs="Arial"/>
                <w:b/>
                <w:color w:val="FFFFFF" w:themeColor="background1"/>
                <w:sz w:val="24"/>
              </w:rPr>
              <w:t xml:space="preserve"> Modification </w:t>
            </w:r>
            <w:r w:rsidRPr="00CB6146">
              <w:rPr>
                <w:rFonts w:cs="Arial"/>
                <w:b/>
                <w:color w:val="FFFFFF" w:themeColor="background1"/>
                <w:sz w:val="24"/>
              </w:rPr>
              <w:t xml:space="preserve">Specific </w:t>
            </w:r>
            <w:r>
              <w:rPr>
                <w:rFonts w:cs="Arial"/>
                <w:b/>
                <w:color w:val="FFFFFF" w:themeColor="background1"/>
                <w:sz w:val="24"/>
              </w:rPr>
              <w:t>Workgroup Consultation</w:t>
            </w:r>
            <w:r w:rsidRPr="00CB6146">
              <w:rPr>
                <w:rFonts w:cs="Arial"/>
                <w:b/>
                <w:color w:val="FFFFFF" w:themeColor="background1"/>
                <w:sz w:val="24"/>
              </w:rPr>
              <w:t xml:space="preserve"> questions</w:t>
            </w:r>
          </w:p>
        </w:tc>
      </w:tr>
      <w:tr w:rsidR="00394EC2" w:rsidRPr="00CF795B" w14:paraId="29182B2C" w14:textId="77777777" w:rsidTr="001E768D">
        <w:trPr>
          <w:trHeight w:val="924"/>
        </w:trPr>
        <w:tc>
          <w:tcPr>
            <w:tcW w:w="483" w:type="dxa"/>
            <w:vMerge w:val="restart"/>
          </w:tcPr>
          <w:p w14:paraId="694FF535" w14:textId="622F5B2A" w:rsidR="00394EC2" w:rsidRPr="00CF795B" w:rsidRDefault="00394EC2" w:rsidP="00C25D98">
            <w:pPr>
              <w:rPr>
                <w:rFonts w:cs="Arial"/>
                <w:sz w:val="24"/>
              </w:rPr>
            </w:pPr>
            <w:r>
              <w:rPr>
                <w:rFonts w:cs="Arial"/>
                <w:sz w:val="24"/>
              </w:rPr>
              <w:t>9</w:t>
            </w:r>
          </w:p>
        </w:tc>
        <w:tc>
          <w:tcPr>
            <w:tcW w:w="2665" w:type="dxa"/>
            <w:vMerge w:val="restart"/>
          </w:tcPr>
          <w:p w14:paraId="3B7EED5D" w14:textId="6D39F2F3" w:rsidR="00394EC2" w:rsidRPr="00394EC2" w:rsidRDefault="00394EC2" w:rsidP="00394EC2">
            <w:pPr>
              <w:pStyle w:val="BodyText"/>
              <w:rPr>
                <w:rFonts w:cs="Arial"/>
                <w:sz w:val="24"/>
              </w:rPr>
            </w:pPr>
            <w:r w:rsidRPr="00394EC2">
              <w:rPr>
                <w:rFonts w:cs="Arial"/>
                <w:sz w:val="24"/>
              </w:rPr>
              <w:t xml:space="preserve">The Original solution has 3 months’ notice and 12 months fixed, what would your preferred combination of notice period and fixed period be? Please provide your justification.  </w:t>
            </w:r>
          </w:p>
        </w:tc>
        <w:tc>
          <w:tcPr>
            <w:tcW w:w="6379" w:type="dxa"/>
            <w:gridSpan w:val="2"/>
          </w:tcPr>
          <w:p w14:paraId="6B39E569" w14:textId="725A454D" w:rsidR="00394EC2" w:rsidRDefault="006B7693" w:rsidP="00D72084">
            <w:pPr>
              <w:spacing w:line="240" w:lineRule="auto"/>
              <w:rPr>
                <w:rFonts w:cs="Arial"/>
                <w:sz w:val="24"/>
              </w:rPr>
            </w:pPr>
            <w:sdt>
              <w:sdtPr>
                <w:rPr>
                  <w:rFonts w:cs="Arial"/>
                  <w:sz w:val="24"/>
                </w:rPr>
                <w:id w:val="-1662999883"/>
                <w14:checkbox>
                  <w14:checked w14:val="0"/>
                  <w14:checkedState w14:val="2612" w14:font="MS Gothic"/>
                  <w14:uncheckedState w14:val="2610" w14:font="MS Gothic"/>
                </w14:checkbox>
              </w:sdtPr>
              <w:sdtEndPr/>
              <w:sdtContent>
                <w:r w:rsidR="00A5388C">
                  <w:rPr>
                    <w:rFonts w:ascii="MS Gothic" w:eastAsia="MS Gothic" w:hAnsi="MS Gothic" w:cs="Arial" w:hint="eastAsia"/>
                    <w:sz w:val="24"/>
                  </w:rPr>
                  <w:t>☐</w:t>
                </w:r>
              </w:sdtContent>
            </w:sdt>
            <w:r w:rsidR="00394EC2">
              <w:rPr>
                <w:rFonts w:cs="Arial"/>
                <w:sz w:val="24"/>
              </w:rPr>
              <w:t>3-month notice</w:t>
            </w:r>
            <w:r w:rsidR="00F96592">
              <w:rPr>
                <w:rFonts w:cs="Arial"/>
                <w:sz w:val="24"/>
              </w:rPr>
              <w:t xml:space="preserve"> period and </w:t>
            </w:r>
            <w:r w:rsidR="00394EC2">
              <w:rPr>
                <w:rFonts w:cs="Arial"/>
                <w:sz w:val="24"/>
              </w:rPr>
              <w:t>12-month fixed</w:t>
            </w:r>
            <w:r w:rsidR="00F96592">
              <w:rPr>
                <w:rFonts w:cs="Arial"/>
                <w:sz w:val="24"/>
              </w:rPr>
              <w:t xml:space="preserve"> period</w:t>
            </w:r>
          </w:p>
          <w:p w14:paraId="4FBF539F" w14:textId="0DA8912E" w:rsidR="00F96592" w:rsidRPr="00A5388C" w:rsidRDefault="006B7693" w:rsidP="00D72084">
            <w:pPr>
              <w:spacing w:line="240" w:lineRule="auto"/>
              <w:textAlignment w:val="baseline"/>
              <w:rPr>
                <w:rFonts w:cs="Arial"/>
                <w:sz w:val="24"/>
              </w:rPr>
            </w:pPr>
            <w:sdt>
              <w:sdtPr>
                <w:rPr>
                  <w:rFonts w:cs="Arial"/>
                  <w:sz w:val="24"/>
                </w:rPr>
                <w:id w:val="1750302662"/>
                <w14:checkbox>
                  <w14:checked w14:val="0"/>
                  <w14:checkedState w14:val="2612" w14:font="MS Gothic"/>
                  <w14:uncheckedState w14:val="2610" w14:font="MS Gothic"/>
                </w14:checkbox>
              </w:sdtPr>
              <w:sdtEndPr/>
              <w:sdtContent>
                <w:r w:rsidR="00A5388C">
                  <w:rPr>
                    <w:rFonts w:ascii="MS Gothic" w:eastAsia="MS Gothic" w:hAnsi="MS Gothic" w:cs="Arial" w:hint="eastAsia"/>
                    <w:sz w:val="24"/>
                  </w:rPr>
                  <w:t>☐</w:t>
                </w:r>
              </w:sdtContent>
            </w:sdt>
            <w:r w:rsidR="00F96592" w:rsidRPr="00A5388C">
              <w:rPr>
                <w:rFonts w:cs="Arial"/>
                <w:sz w:val="24"/>
              </w:rPr>
              <w:t xml:space="preserve">9-month notice period and 6-month fixed period </w:t>
            </w:r>
          </w:p>
          <w:p w14:paraId="51890701" w14:textId="0620B114" w:rsidR="008A256F" w:rsidRDefault="006B7693" w:rsidP="00D72084">
            <w:pPr>
              <w:spacing w:line="240" w:lineRule="auto"/>
              <w:rPr>
                <w:rFonts w:cs="Arial"/>
                <w:sz w:val="24"/>
              </w:rPr>
            </w:pPr>
            <w:sdt>
              <w:sdtPr>
                <w:rPr>
                  <w:rFonts w:cs="Arial"/>
                  <w:sz w:val="24"/>
                </w:rPr>
                <w:id w:val="-1838839655"/>
                <w14:checkbox>
                  <w14:checked w14:val="0"/>
                  <w14:checkedState w14:val="2612" w14:font="MS Gothic"/>
                  <w14:uncheckedState w14:val="2610" w14:font="MS Gothic"/>
                </w14:checkbox>
              </w:sdtPr>
              <w:sdtEndPr/>
              <w:sdtContent>
                <w:r w:rsidR="00A5388C">
                  <w:rPr>
                    <w:rFonts w:ascii="MS Gothic" w:eastAsia="MS Gothic" w:hAnsi="MS Gothic" w:cs="Arial" w:hint="eastAsia"/>
                    <w:sz w:val="24"/>
                  </w:rPr>
                  <w:t>☐</w:t>
                </w:r>
              </w:sdtContent>
            </w:sdt>
            <w:r w:rsidR="00F96592" w:rsidRPr="00A5388C">
              <w:rPr>
                <w:rFonts w:cs="Arial"/>
                <w:sz w:val="24"/>
              </w:rPr>
              <w:t>12-month notice period and 3-month fixed period</w:t>
            </w:r>
          </w:p>
          <w:p w14:paraId="0F64CCF9" w14:textId="69C018C1" w:rsidR="008A256F" w:rsidRPr="00394EC2" w:rsidRDefault="006B7693" w:rsidP="00D72084">
            <w:pPr>
              <w:spacing w:line="240" w:lineRule="auto"/>
              <w:rPr>
                <w:rFonts w:cs="Arial"/>
                <w:sz w:val="24"/>
              </w:rPr>
            </w:pPr>
            <w:sdt>
              <w:sdtPr>
                <w:rPr>
                  <w:rFonts w:cs="Arial"/>
                  <w:sz w:val="24"/>
                </w:rPr>
                <w:id w:val="-450159704"/>
                <w14:checkbox>
                  <w14:checked w14:val="0"/>
                  <w14:checkedState w14:val="2612" w14:font="MS Gothic"/>
                  <w14:uncheckedState w14:val="2610" w14:font="MS Gothic"/>
                </w14:checkbox>
              </w:sdtPr>
              <w:sdtEndPr/>
              <w:sdtContent>
                <w:r w:rsidR="008A256F">
                  <w:rPr>
                    <w:rFonts w:ascii="MS Gothic" w:eastAsia="MS Gothic" w:hAnsi="MS Gothic" w:cs="Arial" w:hint="eastAsia"/>
                    <w:sz w:val="24"/>
                  </w:rPr>
                  <w:t>☐</w:t>
                </w:r>
              </w:sdtContent>
            </w:sdt>
            <w:r w:rsidR="008A256F">
              <w:rPr>
                <w:rFonts w:cs="Arial"/>
                <w:sz w:val="24"/>
              </w:rPr>
              <w:t xml:space="preserve">Other (please describe below) </w:t>
            </w:r>
          </w:p>
        </w:tc>
      </w:tr>
      <w:tr w:rsidR="00394EC2" w:rsidRPr="00CF795B" w14:paraId="41F3A695" w14:textId="77777777" w:rsidTr="001E768D">
        <w:trPr>
          <w:trHeight w:val="924"/>
        </w:trPr>
        <w:tc>
          <w:tcPr>
            <w:tcW w:w="483" w:type="dxa"/>
            <w:vMerge/>
          </w:tcPr>
          <w:p w14:paraId="19AA953B" w14:textId="77777777" w:rsidR="00394EC2" w:rsidRDefault="00394EC2" w:rsidP="00C25D98">
            <w:pPr>
              <w:rPr>
                <w:rFonts w:cs="Arial"/>
                <w:sz w:val="24"/>
              </w:rPr>
            </w:pPr>
          </w:p>
        </w:tc>
        <w:tc>
          <w:tcPr>
            <w:tcW w:w="2665" w:type="dxa"/>
            <w:vMerge/>
          </w:tcPr>
          <w:p w14:paraId="402BAB63" w14:textId="77777777" w:rsidR="00394EC2" w:rsidRPr="00394EC2" w:rsidRDefault="00394EC2" w:rsidP="00394EC2">
            <w:pPr>
              <w:pStyle w:val="BodyText"/>
              <w:rPr>
                <w:rFonts w:cs="Arial"/>
                <w:sz w:val="24"/>
              </w:rPr>
            </w:pPr>
          </w:p>
        </w:tc>
        <w:sdt>
          <w:sdtPr>
            <w:rPr>
              <w:rFonts w:cs="Arial"/>
              <w:sz w:val="24"/>
            </w:rPr>
            <w:id w:val="404962740"/>
            <w:placeholder>
              <w:docPart w:val="16B7232DF3594844A143C7E9DF4FAC1F"/>
            </w:placeholder>
            <w:showingPlcHdr/>
          </w:sdtPr>
          <w:sdtEndPr/>
          <w:sdtContent>
            <w:tc>
              <w:tcPr>
                <w:tcW w:w="6379" w:type="dxa"/>
                <w:gridSpan w:val="2"/>
              </w:tcPr>
              <w:p w14:paraId="665ABC38" w14:textId="7515D9E9" w:rsidR="00394EC2" w:rsidRDefault="00394EC2" w:rsidP="00C25D98">
                <w:pPr>
                  <w:rPr>
                    <w:rFonts w:cs="Arial"/>
                    <w:sz w:val="24"/>
                  </w:rPr>
                </w:pPr>
                <w:r w:rsidRPr="004C39B5">
                  <w:rPr>
                    <w:rStyle w:val="PlaceholderText"/>
                    <w:rFonts w:eastAsiaTheme="minorHAnsi"/>
                  </w:rPr>
                  <w:t>Click or tap here to enter text.</w:t>
                </w:r>
              </w:p>
            </w:tc>
          </w:sdtContent>
        </w:sdt>
      </w:tr>
      <w:tr w:rsidR="008A256F" w:rsidRPr="00CF795B" w14:paraId="217DBB2C" w14:textId="77777777" w:rsidTr="001E768D">
        <w:trPr>
          <w:trHeight w:val="550"/>
        </w:trPr>
        <w:tc>
          <w:tcPr>
            <w:tcW w:w="483" w:type="dxa"/>
            <w:vMerge w:val="restart"/>
          </w:tcPr>
          <w:p w14:paraId="1F3D1219" w14:textId="418653DD" w:rsidR="008A256F" w:rsidRPr="00CF795B" w:rsidRDefault="008A256F" w:rsidP="00C25D98">
            <w:pPr>
              <w:rPr>
                <w:rFonts w:cs="Arial"/>
                <w:sz w:val="24"/>
              </w:rPr>
            </w:pPr>
            <w:r>
              <w:rPr>
                <w:rFonts w:cs="Arial"/>
                <w:sz w:val="24"/>
              </w:rPr>
              <w:t>10</w:t>
            </w:r>
          </w:p>
        </w:tc>
        <w:tc>
          <w:tcPr>
            <w:tcW w:w="2665" w:type="dxa"/>
            <w:vMerge w:val="restart"/>
          </w:tcPr>
          <w:p w14:paraId="04EC1E21" w14:textId="1C4F33BF" w:rsidR="008A256F" w:rsidRPr="00394EC2" w:rsidRDefault="008A256F" w:rsidP="00394EC2">
            <w:pPr>
              <w:pStyle w:val="BodyText"/>
              <w:rPr>
                <w:rFonts w:cs="Arial"/>
                <w:sz w:val="24"/>
              </w:rPr>
            </w:pPr>
            <w:r w:rsidRPr="00394EC2">
              <w:rPr>
                <w:rFonts w:cs="Arial"/>
                <w:sz w:val="24"/>
              </w:rPr>
              <w:t>Do you support the use of an industry-funded BSUoS Fund to reduce the probability of re-setting tariffs?</w:t>
            </w:r>
          </w:p>
        </w:tc>
        <w:tc>
          <w:tcPr>
            <w:tcW w:w="6379" w:type="dxa"/>
            <w:gridSpan w:val="2"/>
          </w:tcPr>
          <w:p w14:paraId="29D9429E" w14:textId="000CA677" w:rsidR="008A256F" w:rsidRDefault="006B7693" w:rsidP="00C25D98">
            <w:pPr>
              <w:rPr>
                <w:rFonts w:cs="Arial"/>
                <w:sz w:val="24"/>
              </w:rPr>
            </w:pPr>
            <w:sdt>
              <w:sdtPr>
                <w:rPr>
                  <w:rFonts w:cs="Arial"/>
                  <w:sz w:val="24"/>
                </w:rPr>
                <w:id w:val="1601369301"/>
                <w14:checkbox>
                  <w14:checked w14:val="0"/>
                  <w14:checkedState w14:val="2612" w14:font="MS Gothic"/>
                  <w14:uncheckedState w14:val="2610" w14:font="MS Gothic"/>
                </w14:checkbox>
              </w:sdtPr>
              <w:sdtEndPr/>
              <w:sdtContent>
                <w:r w:rsidR="00A95C90">
                  <w:rPr>
                    <w:rFonts w:ascii="MS Gothic" w:eastAsia="MS Gothic" w:hAnsi="MS Gothic" w:cs="Arial" w:hint="eastAsia"/>
                    <w:sz w:val="24"/>
                  </w:rPr>
                  <w:t>☐</w:t>
                </w:r>
              </w:sdtContent>
            </w:sdt>
            <w:r w:rsidR="008A256F">
              <w:rPr>
                <w:rFonts w:cs="Arial"/>
                <w:sz w:val="24"/>
              </w:rPr>
              <w:t>Yes</w:t>
            </w:r>
          </w:p>
          <w:p w14:paraId="4C28EDD4" w14:textId="6C2CA01C" w:rsidR="008A256F" w:rsidRDefault="006B7693" w:rsidP="00C25D98">
            <w:pPr>
              <w:rPr>
                <w:rFonts w:cs="Arial"/>
                <w:sz w:val="24"/>
              </w:rPr>
            </w:pPr>
            <w:sdt>
              <w:sdtPr>
                <w:rPr>
                  <w:rFonts w:cs="Arial"/>
                  <w:sz w:val="24"/>
                </w:rPr>
                <w:id w:val="-352037614"/>
                <w14:checkbox>
                  <w14:checked w14:val="0"/>
                  <w14:checkedState w14:val="2612" w14:font="MS Gothic"/>
                  <w14:uncheckedState w14:val="2610" w14:font="MS Gothic"/>
                </w14:checkbox>
              </w:sdtPr>
              <w:sdtEndPr/>
              <w:sdtContent>
                <w:r w:rsidR="00A95C90">
                  <w:rPr>
                    <w:rFonts w:ascii="MS Gothic" w:eastAsia="MS Gothic" w:hAnsi="MS Gothic" w:cs="Arial" w:hint="eastAsia"/>
                    <w:sz w:val="24"/>
                  </w:rPr>
                  <w:t>☐</w:t>
                </w:r>
              </w:sdtContent>
            </w:sdt>
            <w:r w:rsidR="008A256F">
              <w:rPr>
                <w:rFonts w:cs="Arial"/>
                <w:sz w:val="24"/>
              </w:rPr>
              <w:t>No</w:t>
            </w:r>
          </w:p>
          <w:p w14:paraId="714C91AE" w14:textId="74AB47F7" w:rsidR="008A256F" w:rsidRPr="00CF795B" w:rsidRDefault="006B7693" w:rsidP="00C25D98">
            <w:pPr>
              <w:rPr>
                <w:rFonts w:cs="Arial"/>
                <w:sz w:val="24"/>
              </w:rPr>
            </w:pPr>
            <w:sdt>
              <w:sdtPr>
                <w:rPr>
                  <w:rFonts w:cs="Arial"/>
                  <w:sz w:val="24"/>
                </w:rPr>
                <w:id w:val="-226683508"/>
                <w14:checkbox>
                  <w14:checked w14:val="0"/>
                  <w14:checkedState w14:val="2612" w14:font="MS Gothic"/>
                  <w14:uncheckedState w14:val="2610" w14:font="MS Gothic"/>
                </w14:checkbox>
              </w:sdtPr>
              <w:sdtEndPr/>
              <w:sdtContent>
                <w:r w:rsidR="00A95C90">
                  <w:rPr>
                    <w:rFonts w:ascii="MS Gothic" w:eastAsia="MS Gothic" w:hAnsi="MS Gothic" w:cs="Arial" w:hint="eastAsia"/>
                    <w:sz w:val="24"/>
                  </w:rPr>
                  <w:t>☐</w:t>
                </w:r>
              </w:sdtContent>
            </w:sdt>
            <w:r w:rsidR="00A95C90">
              <w:rPr>
                <w:rFonts w:cs="Arial"/>
                <w:sz w:val="24"/>
              </w:rPr>
              <w:t>Other / Don’t know</w:t>
            </w:r>
          </w:p>
        </w:tc>
      </w:tr>
      <w:tr w:rsidR="008A256F" w:rsidRPr="00CF795B" w14:paraId="00B70E11" w14:textId="77777777" w:rsidTr="001E768D">
        <w:trPr>
          <w:trHeight w:val="549"/>
        </w:trPr>
        <w:tc>
          <w:tcPr>
            <w:tcW w:w="483" w:type="dxa"/>
            <w:vMerge/>
          </w:tcPr>
          <w:p w14:paraId="080A2BD4" w14:textId="77777777" w:rsidR="008A256F" w:rsidRDefault="008A256F" w:rsidP="00C25D98">
            <w:pPr>
              <w:rPr>
                <w:rFonts w:cs="Arial"/>
                <w:sz w:val="24"/>
              </w:rPr>
            </w:pPr>
          </w:p>
        </w:tc>
        <w:tc>
          <w:tcPr>
            <w:tcW w:w="2665" w:type="dxa"/>
            <w:vMerge/>
          </w:tcPr>
          <w:p w14:paraId="09402715" w14:textId="77777777" w:rsidR="008A256F" w:rsidRPr="00394EC2" w:rsidRDefault="008A256F" w:rsidP="00394EC2">
            <w:pPr>
              <w:pStyle w:val="BodyText"/>
              <w:rPr>
                <w:rFonts w:cs="Arial"/>
                <w:sz w:val="24"/>
              </w:rPr>
            </w:pPr>
          </w:p>
        </w:tc>
        <w:sdt>
          <w:sdtPr>
            <w:rPr>
              <w:rFonts w:cs="Arial"/>
              <w:sz w:val="24"/>
            </w:rPr>
            <w:id w:val="1928074054"/>
            <w:placeholder>
              <w:docPart w:val="5A83AD684A654788869EF742598F377C"/>
            </w:placeholder>
            <w:showingPlcHdr/>
          </w:sdtPr>
          <w:sdtEndPr/>
          <w:sdtContent>
            <w:tc>
              <w:tcPr>
                <w:tcW w:w="6379" w:type="dxa"/>
                <w:gridSpan w:val="2"/>
              </w:tcPr>
              <w:p w14:paraId="7D27F38B" w14:textId="2C54644E" w:rsidR="008A256F" w:rsidRDefault="008A256F" w:rsidP="00C25D98">
                <w:pPr>
                  <w:rPr>
                    <w:rFonts w:cs="Arial"/>
                    <w:sz w:val="24"/>
                  </w:rPr>
                </w:pPr>
                <w:r w:rsidRPr="004C39B5">
                  <w:rPr>
                    <w:rStyle w:val="PlaceholderText"/>
                    <w:rFonts w:eastAsiaTheme="minorHAnsi"/>
                  </w:rPr>
                  <w:t>Click or tap here to enter text.</w:t>
                </w:r>
              </w:p>
            </w:tc>
          </w:sdtContent>
        </w:sdt>
      </w:tr>
      <w:tr w:rsidR="00424C2E" w:rsidRPr="00CF795B" w14:paraId="1B268D40" w14:textId="77777777" w:rsidTr="001E768D">
        <w:trPr>
          <w:trHeight w:val="1299"/>
        </w:trPr>
        <w:tc>
          <w:tcPr>
            <w:tcW w:w="483" w:type="dxa"/>
            <w:vMerge w:val="restart"/>
          </w:tcPr>
          <w:p w14:paraId="21039F01" w14:textId="708BAFB1" w:rsidR="00424C2E" w:rsidRDefault="00424C2E" w:rsidP="00D6334C">
            <w:pPr>
              <w:rPr>
                <w:rFonts w:cs="Arial"/>
                <w:sz w:val="24"/>
              </w:rPr>
            </w:pPr>
            <w:r>
              <w:rPr>
                <w:rFonts w:cs="Arial"/>
                <w:sz w:val="24"/>
              </w:rPr>
              <w:lastRenderedPageBreak/>
              <w:t>11</w:t>
            </w:r>
          </w:p>
        </w:tc>
        <w:tc>
          <w:tcPr>
            <w:tcW w:w="2665" w:type="dxa"/>
            <w:vMerge w:val="restart"/>
          </w:tcPr>
          <w:p w14:paraId="22F7A1F0" w14:textId="49EDD859" w:rsidR="00424C2E" w:rsidRPr="00394EC2" w:rsidRDefault="00424C2E" w:rsidP="00394EC2">
            <w:pPr>
              <w:pStyle w:val="BodyText"/>
              <w:rPr>
                <w:rFonts w:cs="Arial"/>
                <w:sz w:val="24"/>
              </w:rPr>
            </w:pPr>
            <w:r w:rsidRPr="00394EC2">
              <w:rPr>
                <w:rFonts w:cs="Arial"/>
                <w:sz w:val="24"/>
              </w:rPr>
              <w:t>What would the appropriate balance be between the level of the BSUoS Fund requirement, and the probability of tariffs being reset within the fixed period due to under recovery (in the Original solution is this set at P99 – see table on pag</w:t>
            </w:r>
            <w:r w:rsidR="00274409">
              <w:rPr>
                <w:rFonts w:cs="Arial"/>
                <w:sz w:val="24"/>
              </w:rPr>
              <w:t>es 15-16</w:t>
            </w:r>
            <w:r w:rsidRPr="00274409">
              <w:rPr>
                <w:rFonts w:cs="Arial"/>
                <w:sz w:val="24"/>
              </w:rPr>
              <w:t>)?</w:t>
            </w:r>
          </w:p>
        </w:tc>
        <w:tc>
          <w:tcPr>
            <w:tcW w:w="2835" w:type="dxa"/>
          </w:tcPr>
          <w:p w14:paraId="4645D7C1" w14:textId="4D9B97D9" w:rsidR="00424C2E" w:rsidRDefault="006B7693" w:rsidP="00D6334C">
            <w:pPr>
              <w:rPr>
                <w:rFonts w:cs="Arial"/>
                <w:sz w:val="24"/>
              </w:rPr>
            </w:pPr>
            <w:sdt>
              <w:sdtPr>
                <w:rPr>
                  <w:rFonts w:cs="Arial"/>
                  <w:sz w:val="24"/>
                </w:rPr>
                <w:id w:val="-1495638641"/>
                <w14:checkbox>
                  <w14:checked w14:val="0"/>
                  <w14:checkedState w14:val="2612" w14:font="MS Gothic"/>
                  <w14:uncheckedState w14:val="2610" w14:font="MS Gothic"/>
                </w14:checkbox>
              </w:sdtPr>
              <w:sdtEndPr/>
              <w:sdtContent>
                <w:r w:rsidR="00424C2E">
                  <w:rPr>
                    <w:rFonts w:ascii="MS Gothic" w:eastAsia="MS Gothic" w:hAnsi="MS Gothic" w:cs="Arial" w:hint="eastAsia"/>
                    <w:sz w:val="24"/>
                  </w:rPr>
                  <w:t>☐</w:t>
                </w:r>
              </w:sdtContent>
            </w:sdt>
            <w:r w:rsidR="00424C2E">
              <w:rPr>
                <w:rFonts w:cs="Arial"/>
                <w:sz w:val="24"/>
              </w:rPr>
              <w:t>P99</w:t>
            </w:r>
          </w:p>
          <w:p w14:paraId="6CD1CA2E" w14:textId="4A081D7C" w:rsidR="00424C2E" w:rsidRDefault="006B7693" w:rsidP="00D6334C">
            <w:pPr>
              <w:rPr>
                <w:rFonts w:cs="Arial"/>
                <w:sz w:val="24"/>
              </w:rPr>
            </w:pPr>
            <w:sdt>
              <w:sdtPr>
                <w:rPr>
                  <w:rFonts w:cs="Arial"/>
                  <w:sz w:val="24"/>
                </w:rPr>
                <w:id w:val="587968574"/>
                <w14:checkbox>
                  <w14:checked w14:val="0"/>
                  <w14:checkedState w14:val="2612" w14:font="MS Gothic"/>
                  <w14:uncheckedState w14:val="2610" w14:font="MS Gothic"/>
                </w14:checkbox>
              </w:sdtPr>
              <w:sdtEndPr/>
              <w:sdtContent>
                <w:r w:rsidR="00424C2E">
                  <w:rPr>
                    <w:rFonts w:ascii="MS Gothic" w:eastAsia="MS Gothic" w:hAnsi="MS Gothic" w:cs="Arial" w:hint="eastAsia"/>
                    <w:sz w:val="24"/>
                  </w:rPr>
                  <w:t>☐</w:t>
                </w:r>
              </w:sdtContent>
            </w:sdt>
            <w:r w:rsidR="00424C2E">
              <w:rPr>
                <w:rFonts w:cs="Arial"/>
                <w:sz w:val="24"/>
              </w:rPr>
              <w:t>P95</w:t>
            </w:r>
          </w:p>
          <w:p w14:paraId="607DA641" w14:textId="61530D3C" w:rsidR="00424C2E" w:rsidRDefault="006B7693" w:rsidP="00D6334C">
            <w:pPr>
              <w:rPr>
                <w:rFonts w:cs="Arial"/>
                <w:sz w:val="24"/>
              </w:rPr>
            </w:pPr>
            <w:sdt>
              <w:sdtPr>
                <w:rPr>
                  <w:rFonts w:cs="Arial"/>
                  <w:sz w:val="24"/>
                </w:rPr>
                <w:id w:val="92059331"/>
                <w14:checkbox>
                  <w14:checked w14:val="0"/>
                  <w14:checkedState w14:val="2612" w14:font="MS Gothic"/>
                  <w14:uncheckedState w14:val="2610" w14:font="MS Gothic"/>
                </w14:checkbox>
              </w:sdtPr>
              <w:sdtEndPr/>
              <w:sdtContent>
                <w:r w:rsidR="00424C2E">
                  <w:rPr>
                    <w:rFonts w:ascii="MS Gothic" w:eastAsia="MS Gothic" w:hAnsi="MS Gothic" w:cs="Arial" w:hint="eastAsia"/>
                    <w:sz w:val="24"/>
                  </w:rPr>
                  <w:t>☐</w:t>
                </w:r>
              </w:sdtContent>
            </w:sdt>
            <w:r w:rsidR="00424C2E">
              <w:rPr>
                <w:rFonts w:cs="Arial"/>
                <w:sz w:val="24"/>
              </w:rPr>
              <w:t>P90</w:t>
            </w:r>
          </w:p>
          <w:p w14:paraId="77B4DFF8" w14:textId="77777777" w:rsidR="00424C2E" w:rsidRDefault="006B7693" w:rsidP="00D6334C">
            <w:pPr>
              <w:rPr>
                <w:rFonts w:cs="Arial"/>
                <w:sz w:val="24"/>
              </w:rPr>
            </w:pPr>
            <w:sdt>
              <w:sdtPr>
                <w:rPr>
                  <w:rFonts w:cs="Arial"/>
                  <w:sz w:val="24"/>
                </w:rPr>
                <w:id w:val="208381697"/>
                <w14:checkbox>
                  <w14:checked w14:val="0"/>
                  <w14:checkedState w14:val="2612" w14:font="MS Gothic"/>
                  <w14:uncheckedState w14:val="2610" w14:font="MS Gothic"/>
                </w14:checkbox>
              </w:sdtPr>
              <w:sdtEndPr/>
              <w:sdtContent>
                <w:r w:rsidR="00424C2E">
                  <w:rPr>
                    <w:rFonts w:ascii="MS Gothic" w:eastAsia="MS Gothic" w:hAnsi="MS Gothic" w:cs="Arial" w:hint="eastAsia"/>
                    <w:sz w:val="24"/>
                  </w:rPr>
                  <w:t>☐</w:t>
                </w:r>
              </w:sdtContent>
            </w:sdt>
            <w:r w:rsidR="00424C2E">
              <w:rPr>
                <w:rFonts w:cs="Arial"/>
                <w:sz w:val="24"/>
              </w:rPr>
              <w:t>P77</w:t>
            </w:r>
          </w:p>
        </w:tc>
        <w:tc>
          <w:tcPr>
            <w:tcW w:w="3544" w:type="dxa"/>
          </w:tcPr>
          <w:p w14:paraId="114FCFCD" w14:textId="551091C4" w:rsidR="00424C2E" w:rsidRDefault="006B7693" w:rsidP="00D6334C">
            <w:pPr>
              <w:rPr>
                <w:rFonts w:cs="Arial"/>
                <w:sz w:val="24"/>
              </w:rPr>
            </w:pPr>
            <w:sdt>
              <w:sdtPr>
                <w:rPr>
                  <w:rFonts w:cs="Arial"/>
                  <w:sz w:val="24"/>
                </w:rPr>
                <w:id w:val="-491178528"/>
                <w14:checkbox>
                  <w14:checked w14:val="0"/>
                  <w14:checkedState w14:val="2612" w14:font="MS Gothic"/>
                  <w14:uncheckedState w14:val="2610" w14:font="MS Gothic"/>
                </w14:checkbox>
              </w:sdtPr>
              <w:sdtEndPr/>
              <w:sdtContent>
                <w:r w:rsidR="00424C2E">
                  <w:rPr>
                    <w:rFonts w:ascii="MS Gothic" w:eastAsia="MS Gothic" w:hAnsi="MS Gothic" w:cs="Arial" w:hint="eastAsia"/>
                    <w:sz w:val="24"/>
                  </w:rPr>
                  <w:t>☐</w:t>
                </w:r>
              </w:sdtContent>
            </w:sdt>
            <w:r w:rsidR="00424C2E">
              <w:rPr>
                <w:rFonts w:cs="Arial"/>
                <w:sz w:val="24"/>
              </w:rPr>
              <w:t>P75</w:t>
            </w:r>
          </w:p>
          <w:p w14:paraId="4528B72F" w14:textId="48434111" w:rsidR="00424C2E" w:rsidRDefault="006B7693" w:rsidP="00D6334C">
            <w:pPr>
              <w:rPr>
                <w:rFonts w:cs="Arial"/>
                <w:sz w:val="24"/>
              </w:rPr>
            </w:pPr>
            <w:sdt>
              <w:sdtPr>
                <w:rPr>
                  <w:rFonts w:cs="Arial"/>
                  <w:sz w:val="24"/>
                </w:rPr>
                <w:id w:val="1958138894"/>
                <w14:checkbox>
                  <w14:checked w14:val="0"/>
                  <w14:checkedState w14:val="2612" w14:font="MS Gothic"/>
                  <w14:uncheckedState w14:val="2610" w14:font="MS Gothic"/>
                </w14:checkbox>
              </w:sdtPr>
              <w:sdtEndPr/>
              <w:sdtContent>
                <w:r w:rsidR="00424C2E">
                  <w:rPr>
                    <w:rFonts w:ascii="MS Gothic" w:eastAsia="MS Gothic" w:hAnsi="MS Gothic" w:cs="Arial" w:hint="eastAsia"/>
                    <w:sz w:val="24"/>
                  </w:rPr>
                  <w:t>☐</w:t>
                </w:r>
              </w:sdtContent>
            </w:sdt>
            <w:r w:rsidR="00424C2E">
              <w:rPr>
                <w:rFonts w:cs="Arial"/>
                <w:sz w:val="24"/>
              </w:rPr>
              <w:t>P65</w:t>
            </w:r>
          </w:p>
          <w:p w14:paraId="37193128" w14:textId="5CAC54BF" w:rsidR="00424C2E" w:rsidRDefault="006B7693" w:rsidP="00D6334C">
            <w:pPr>
              <w:rPr>
                <w:rFonts w:cs="Arial"/>
                <w:sz w:val="24"/>
              </w:rPr>
            </w:pPr>
            <w:sdt>
              <w:sdtPr>
                <w:rPr>
                  <w:rFonts w:cs="Arial"/>
                  <w:sz w:val="24"/>
                </w:rPr>
                <w:id w:val="726960508"/>
                <w14:checkbox>
                  <w14:checked w14:val="0"/>
                  <w14:checkedState w14:val="2612" w14:font="MS Gothic"/>
                  <w14:uncheckedState w14:val="2610" w14:font="MS Gothic"/>
                </w14:checkbox>
              </w:sdtPr>
              <w:sdtEndPr/>
              <w:sdtContent>
                <w:r w:rsidR="00424C2E">
                  <w:rPr>
                    <w:rFonts w:ascii="MS Gothic" w:eastAsia="MS Gothic" w:hAnsi="MS Gothic" w:cs="Arial" w:hint="eastAsia"/>
                    <w:sz w:val="24"/>
                  </w:rPr>
                  <w:t>☐</w:t>
                </w:r>
              </w:sdtContent>
            </w:sdt>
            <w:r w:rsidR="00424C2E">
              <w:rPr>
                <w:rFonts w:cs="Arial"/>
                <w:sz w:val="24"/>
              </w:rPr>
              <w:t>P50</w:t>
            </w:r>
          </w:p>
          <w:p w14:paraId="110C2CFD" w14:textId="0D8362C8" w:rsidR="00424C2E" w:rsidRDefault="006B7693" w:rsidP="00D6334C">
            <w:pPr>
              <w:rPr>
                <w:rFonts w:cs="Arial"/>
                <w:sz w:val="24"/>
              </w:rPr>
            </w:pPr>
            <w:sdt>
              <w:sdtPr>
                <w:rPr>
                  <w:rFonts w:cs="Arial"/>
                  <w:sz w:val="24"/>
                </w:rPr>
                <w:id w:val="15280357"/>
                <w14:checkbox>
                  <w14:checked w14:val="0"/>
                  <w14:checkedState w14:val="2612" w14:font="MS Gothic"/>
                  <w14:uncheckedState w14:val="2610" w14:font="MS Gothic"/>
                </w14:checkbox>
              </w:sdtPr>
              <w:sdtEndPr/>
              <w:sdtContent>
                <w:r w:rsidR="00424C2E">
                  <w:rPr>
                    <w:rFonts w:ascii="MS Gothic" w:eastAsia="MS Gothic" w:hAnsi="MS Gothic" w:cs="Arial" w:hint="eastAsia"/>
                    <w:sz w:val="24"/>
                  </w:rPr>
                  <w:t>☐</w:t>
                </w:r>
              </w:sdtContent>
            </w:sdt>
            <w:r w:rsidR="00424C2E">
              <w:rPr>
                <w:rFonts w:cs="Arial"/>
                <w:sz w:val="24"/>
              </w:rPr>
              <w:t>Other / Don’t know</w:t>
            </w:r>
          </w:p>
        </w:tc>
      </w:tr>
      <w:tr w:rsidR="00A95C90" w:rsidRPr="00CF795B" w14:paraId="0E010CFD" w14:textId="77777777" w:rsidTr="001E768D">
        <w:trPr>
          <w:trHeight w:val="1298"/>
        </w:trPr>
        <w:tc>
          <w:tcPr>
            <w:tcW w:w="483" w:type="dxa"/>
            <w:vMerge/>
          </w:tcPr>
          <w:p w14:paraId="2504C332" w14:textId="77777777" w:rsidR="00A95C90" w:rsidRDefault="00A95C90" w:rsidP="00D6334C">
            <w:pPr>
              <w:rPr>
                <w:rFonts w:cs="Arial"/>
                <w:sz w:val="24"/>
              </w:rPr>
            </w:pPr>
          </w:p>
        </w:tc>
        <w:tc>
          <w:tcPr>
            <w:tcW w:w="2665" w:type="dxa"/>
            <w:vMerge/>
          </w:tcPr>
          <w:p w14:paraId="42C10AAA" w14:textId="77777777" w:rsidR="00A95C90" w:rsidRPr="00394EC2" w:rsidRDefault="00A95C90" w:rsidP="00394EC2">
            <w:pPr>
              <w:pStyle w:val="BodyText"/>
              <w:rPr>
                <w:rFonts w:cs="Arial"/>
                <w:sz w:val="24"/>
              </w:rPr>
            </w:pPr>
          </w:p>
        </w:tc>
        <w:sdt>
          <w:sdtPr>
            <w:rPr>
              <w:rFonts w:cs="Arial"/>
              <w:sz w:val="24"/>
            </w:rPr>
            <w:id w:val="740603534"/>
            <w:placeholder>
              <w:docPart w:val="409A8E3DDDC948B8B1BEE357F7D5387D"/>
            </w:placeholder>
            <w:showingPlcHdr/>
          </w:sdtPr>
          <w:sdtEndPr/>
          <w:sdtContent>
            <w:tc>
              <w:tcPr>
                <w:tcW w:w="6379" w:type="dxa"/>
                <w:gridSpan w:val="2"/>
              </w:tcPr>
              <w:p w14:paraId="02C300C4" w14:textId="2C8A2E69" w:rsidR="00A95C90" w:rsidRDefault="00A95C90" w:rsidP="00D6334C">
                <w:pPr>
                  <w:rPr>
                    <w:rFonts w:cs="Arial"/>
                    <w:sz w:val="24"/>
                  </w:rPr>
                </w:pPr>
                <w:r w:rsidRPr="004C39B5">
                  <w:rPr>
                    <w:rStyle w:val="PlaceholderText"/>
                    <w:rFonts w:eastAsiaTheme="minorHAnsi"/>
                  </w:rPr>
                  <w:t>Click or tap here to enter text.</w:t>
                </w:r>
              </w:p>
            </w:tc>
          </w:sdtContent>
        </w:sdt>
      </w:tr>
      <w:tr w:rsidR="00424C2E" w:rsidRPr="00CF795B" w14:paraId="63E7434F" w14:textId="77777777" w:rsidTr="001E768D">
        <w:trPr>
          <w:trHeight w:val="799"/>
        </w:trPr>
        <w:tc>
          <w:tcPr>
            <w:tcW w:w="483" w:type="dxa"/>
            <w:vMerge w:val="restart"/>
          </w:tcPr>
          <w:p w14:paraId="1DBD1613" w14:textId="647044EB" w:rsidR="00424C2E" w:rsidRDefault="00424C2E" w:rsidP="00D6334C">
            <w:pPr>
              <w:rPr>
                <w:rFonts w:cs="Arial"/>
                <w:sz w:val="24"/>
              </w:rPr>
            </w:pPr>
            <w:r>
              <w:rPr>
                <w:rFonts w:cs="Arial"/>
                <w:sz w:val="24"/>
              </w:rPr>
              <w:t>12</w:t>
            </w:r>
          </w:p>
        </w:tc>
        <w:tc>
          <w:tcPr>
            <w:tcW w:w="2665" w:type="dxa"/>
            <w:vMerge w:val="restart"/>
          </w:tcPr>
          <w:p w14:paraId="7A04898D" w14:textId="3DA56214" w:rsidR="00424C2E" w:rsidRPr="00394EC2" w:rsidRDefault="00424C2E" w:rsidP="00394EC2">
            <w:pPr>
              <w:pStyle w:val="BodyText"/>
              <w:rPr>
                <w:rFonts w:cs="Arial"/>
                <w:sz w:val="24"/>
              </w:rPr>
            </w:pPr>
            <w:r w:rsidRPr="00394EC2">
              <w:rPr>
                <w:rFonts w:cs="Arial"/>
                <w:sz w:val="24"/>
              </w:rPr>
              <w:t>Do you agree with the proposed approach to recover half of the BSUoS Fund in the first financial year and the rest in the second financial year?</w:t>
            </w:r>
          </w:p>
        </w:tc>
        <w:tc>
          <w:tcPr>
            <w:tcW w:w="6379" w:type="dxa"/>
            <w:gridSpan w:val="2"/>
          </w:tcPr>
          <w:p w14:paraId="46E5467A" w14:textId="77777777" w:rsidR="00424C2E" w:rsidRDefault="006B7693" w:rsidP="00424C2E">
            <w:pPr>
              <w:rPr>
                <w:rFonts w:cs="Arial"/>
                <w:sz w:val="24"/>
              </w:rPr>
            </w:pPr>
            <w:sdt>
              <w:sdtPr>
                <w:rPr>
                  <w:rFonts w:cs="Arial"/>
                  <w:sz w:val="24"/>
                </w:rPr>
                <w:id w:val="216397250"/>
                <w14:checkbox>
                  <w14:checked w14:val="0"/>
                  <w14:checkedState w14:val="2612" w14:font="MS Gothic"/>
                  <w14:uncheckedState w14:val="2610" w14:font="MS Gothic"/>
                </w14:checkbox>
              </w:sdtPr>
              <w:sdtEndPr/>
              <w:sdtContent>
                <w:r w:rsidR="00424C2E">
                  <w:rPr>
                    <w:rFonts w:ascii="MS Gothic" w:eastAsia="MS Gothic" w:hAnsi="MS Gothic" w:cs="Arial" w:hint="eastAsia"/>
                    <w:sz w:val="24"/>
                  </w:rPr>
                  <w:t>☐</w:t>
                </w:r>
              </w:sdtContent>
            </w:sdt>
            <w:r w:rsidR="00424C2E">
              <w:rPr>
                <w:rFonts w:cs="Arial"/>
                <w:sz w:val="24"/>
              </w:rPr>
              <w:t>Yes</w:t>
            </w:r>
          </w:p>
          <w:p w14:paraId="64CD8837" w14:textId="77777777" w:rsidR="00424C2E" w:rsidRDefault="006B7693" w:rsidP="00424C2E">
            <w:pPr>
              <w:rPr>
                <w:rFonts w:cs="Arial"/>
                <w:sz w:val="24"/>
              </w:rPr>
            </w:pPr>
            <w:sdt>
              <w:sdtPr>
                <w:rPr>
                  <w:rFonts w:cs="Arial"/>
                  <w:sz w:val="24"/>
                </w:rPr>
                <w:id w:val="1924594956"/>
                <w14:checkbox>
                  <w14:checked w14:val="0"/>
                  <w14:checkedState w14:val="2612" w14:font="MS Gothic"/>
                  <w14:uncheckedState w14:val="2610" w14:font="MS Gothic"/>
                </w14:checkbox>
              </w:sdtPr>
              <w:sdtEndPr/>
              <w:sdtContent>
                <w:r w:rsidR="00424C2E">
                  <w:rPr>
                    <w:rFonts w:ascii="MS Gothic" w:eastAsia="MS Gothic" w:hAnsi="MS Gothic" w:cs="Arial" w:hint="eastAsia"/>
                    <w:sz w:val="24"/>
                  </w:rPr>
                  <w:t>☐</w:t>
                </w:r>
              </w:sdtContent>
            </w:sdt>
            <w:r w:rsidR="00424C2E">
              <w:rPr>
                <w:rFonts w:cs="Arial"/>
                <w:sz w:val="24"/>
              </w:rPr>
              <w:t>No</w:t>
            </w:r>
          </w:p>
          <w:p w14:paraId="1B1DDE56" w14:textId="3BEF9447" w:rsidR="00424C2E" w:rsidRDefault="006B7693" w:rsidP="00424C2E">
            <w:pPr>
              <w:rPr>
                <w:rFonts w:cs="Arial"/>
                <w:sz w:val="24"/>
              </w:rPr>
            </w:pPr>
            <w:sdt>
              <w:sdtPr>
                <w:rPr>
                  <w:rFonts w:cs="Arial"/>
                  <w:sz w:val="24"/>
                </w:rPr>
                <w:id w:val="761729874"/>
                <w14:checkbox>
                  <w14:checked w14:val="0"/>
                  <w14:checkedState w14:val="2612" w14:font="MS Gothic"/>
                  <w14:uncheckedState w14:val="2610" w14:font="MS Gothic"/>
                </w14:checkbox>
              </w:sdtPr>
              <w:sdtEndPr/>
              <w:sdtContent>
                <w:r w:rsidR="00424C2E">
                  <w:rPr>
                    <w:rFonts w:ascii="MS Gothic" w:eastAsia="MS Gothic" w:hAnsi="MS Gothic" w:cs="Arial" w:hint="eastAsia"/>
                    <w:sz w:val="24"/>
                  </w:rPr>
                  <w:t>☐</w:t>
                </w:r>
              </w:sdtContent>
            </w:sdt>
            <w:r w:rsidR="00424C2E">
              <w:rPr>
                <w:rFonts w:cs="Arial"/>
                <w:sz w:val="24"/>
              </w:rPr>
              <w:t>Other / Don’t know</w:t>
            </w:r>
          </w:p>
        </w:tc>
      </w:tr>
      <w:tr w:rsidR="00424C2E" w:rsidRPr="00CF795B" w14:paraId="682D2B47" w14:textId="77777777" w:rsidTr="001E768D">
        <w:trPr>
          <w:trHeight w:val="799"/>
        </w:trPr>
        <w:tc>
          <w:tcPr>
            <w:tcW w:w="483" w:type="dxa"/>
            <w:vMerge/>
          </w:tcPr>
          <w:p w14:paraId="14BD27A3" w14:textId="77777777" w:rsidR="00424C2E" w:rsidRDefault="00424C2E" w:rsidP="00D6334C">
            <w:pPr>
              <w:rPr>
                <w:rFonts w:cs="Arial"/>
                <w:sz w:val="24"/>
              </w:rPr>
            </w:pPr>
          </w:p>
        </w:tc>
        <w:tc>
          <w:tcPr>
            <w:tcW w:w="2665" w:type="dxa"/>
            <w:vMerge/>
          </w:tcPr>
          <w:p w14:paraId="37A65DE6" w14:textId="77777777" w:rsidR="00424C2E" w:rsidRPr="00394EC2" w:rsidRDefault="00424C2E" w:rsidP="00394EC2">
            <w:pPr>
              <w:pStyle w:val="BodyText"/>
              <w:rPr>
                <w:rFonts w:cs="Arial"/>
                <w:sz w:val="24"/>
              </w:rPr>
            </w:pPr>
          </w:p>
        </w:tc>
        <w:sdt>
          <w:sdtPr>
            <w:rPr>
              <w:rFonts w:cs="Arial"/>
              <w:sz w:val="24"/>
            </w:rPr>
            <w:id w:val="-752288112"/>
            <w:placeholder>
              <w:docPart w:val="1340FAB02B9B4DB08BC9D88589944A64"/>
            </w:placeholder>
            <w:showingPlcHdr/>
          </w:sdtPr>
          <w:sdtEndPr/>
          <w:sdtContent>
            <w:tc>
              <w:tcPr>
                <w:tcW w:w="6379" w:type="dxa"/>
                <w:gridSpan w:val="2"/>
              </w:tcPr>
              <w:p w14:paraId="046D178D" w14:textId="75981BA8" w:rsidR="00424C2E" w:rsidRDefault="00424C2E" w:rsidP="00D6334C">
                <w:pPr>
                  <w:rPr>
                    <w:rFonts w:cs="Arial"/>
                    <w:sz w:val="24"/>
                  </w:rPr>
                </w:pPr>
                <w:r w:rsidRPr="004C39B5">
                  <w:rPr>
                    <w:rStyle w:val="PlaceholderText"/>
                    <w:rFonts w:eastAsiaTheme="minorHAnsi"/>
                  </w:rPr>
                  <w:t>Click or tap here to enter text.</w:t>
                </w:r>
              </w:p>
            </w:tc>
          </w:sdtContent>
        </w:sdt>
      </w:tr>
      <w:tr w:rsidR="00E025B7" w:rsidRPr="00CF795B" w14:paraId="4D3D4B5A" w14:textId="77777777" w:rsidTr="001E768D">
        <w:trPr>
          <w:trHeight w:val="550"/>
        </w:trPr>
        <w:tc>
          <w:tcPr>
            <w:tcW w:w="483" w:type="dxa"/>
            <w:vMerge w:val="restart"/>
          </w:tcPr>
          <w:p w14:paraId="46F515D2" w14:textId="1D9D5E6A" w:rsidR="00E025B7" w:rsidRDefault="00E025B7" w:rsidP="00D6334C">
            <w:pPr>
              <w:rPr>
                <w:rFonts w:cs="Arial"/>
                <w:sz w:val="24"/>
              </w:rPr>
            </w:pPr>
            <w:r>
              <w:rPr>
                <w:rFonts w:cs="Arial"/>
                <w:sz w:val="24"/>
              </w:rPr>
              <w:t>13</w:t>
            </w:r>
          </w:p>
        </w:tc>
        <w:tc>
          <w:tcPr>
            <w:tcW w:w="2665" w:type="dxa"/>
            <w:vMerge w:val="restart"/>
          </w:tcPr>
          <w:p w14:paraId="4352E0EC" w14:textId="15759525" w:rsidR="00E025B7" w:rsidRPr="00394EC2" w:rsidRDefault="00E025B7" w:rsidP="00394EC2">
            <w:pPr>
              <w:pStyle w:val="BodyText"/>
              <w:rPr>
                <w:rFonts w:cs="Arial"/>
                <w:sz w:val="24"/>
              </w:rPr>
            </w:pPr>
            <w:r w:rsidRPr="00394EC2">
              <w:rPr>
                <w:rFonts w:cs="Arial"/>
                <w:sz w:val="24"/>
              </w:rPr>
              <w:t>Do you agree with the proposed data transparency approach set out in the Workgroup consultation?</w:t>
            </w:r>
          </w:p>
        </w:tc>
        <w:tc>
          <w:tcPr>
            <w:tcW w:w="6379" w:type="dxa"/>
            <w:gridSpan w:val="2"/>
          </w:tcPr>
          <w:p w14:paraId="0CEA9B09" w14:textId="77777777" w:rsidR="00E025B7" w:rsidRDefault="006B7693" w:rsidP="00E025B7">
            <w:pPr>
              <w:rPr>
                <w:rFonts w:cs="Arial"/>
                <w:sz w:val="24"/>
              </w:rPr>
            </w:pPr>
            <w:sdt>
              <w:sdtPr>
                <w:rPr>
                  <w:rFonts w:cs="Arial"/>
                  <w:sz w:val="24"/>
                </w:rPr>
                <w:id w:val="790709381"/>
                <w14:checkbox>
                  <w14:checked w14:val="0"/>
                  <w14:checkedState w14:val="2612" w14:font="MS Gothic"/>
                  <w14:uncheckedState w14:val="2610" w14:font="MS Gothic"/>
                </w14:checkbox>
              </w:sdtPr>
              <w:sdtEndPr/>
              <w:sdtContent>
                <w:r w:rsidR="00E025B7">
                  <w:rPr>
                    <w:rFonts w:ascii="MS Gothic" w:eastAsia="MS Gothic" w:hAnsi="MS Gothic" w:cs="Arial" w:hint="eastAsia"/>
                    <w:sz w:val="24"/>
                  </w:rPr>
                  <w:t>☐</w:t>
                </w:r>
              </w:sdtContent>
            </w:sdt>
            <w:r w:rsidR="00E025B7">
              <w:rPr>
                <w:rFonts w:cs="Arial"/>
                <w:sz w:val="24"/>
              </w:rPr>
              <w:t>Yes</w:t>
            </w:r>
          </w:p>
          <w:p w14:paraId="1F4A524E" w14:textId="77777777" w:rsidR="00E025B7" w:rsidRDefault="006B7693" w:rsidP="00E025B7">
            <w:pPr>
              <w:rPr>
                <w:rFonts w:cs="Arial"/>
                <w:sz w:val="24"/>
              </w:rPr>
            </w:pPr>
            <w:sdt>
              <w:sdtPr>
                <w:rPr>
                  <w:rFonts w:cs="Arial"/>
                  <w:sz w:val="24"/>
                </w:rPr>
                <w:id w:val="-196549558"/>
                <w14:checkbox>
                  <w14:checked w14:val="0"/>
                  <w14:checkedState w14:val="2612" w14:font="MS Gothic"/>
                  <w14:uncheckedState w14:val="2610" w14:font="MS Gothic"/>
                </w14:checkbox>
              </w:sdtPr>
              <w:sdtEndPr/>
              <w:sdtContent>
                <w:r w:rsidR="00E025B7">
                  <w:rPr>
                    <w:rFonts w:ascii="MS Gothic" w:eastAsia="MS Gothic" w:hAnsi="MS Gothic" w:cs="Arial" w:hint="eastAsia"/>
                    <w:sz w:val="24"/>
                  </w:rPr>
                  <w:t>☐</w:t>
                </w:r>
              </w:sdtContent>
            </w:sdt>
            <w:r w:rsidR="00E025B7">
              <w:rPr>
                <w:rFonts w:cs="Arial"/>
                <w:sz w:val="24"/>
              </w:rPr>
              <w:t>No</w:t>
            </w:r>
          </w:p>
          <w:p w14:paraId="5D8B8A16" w14:textId="0144505C" w:rsidR="00E025B7" w:rsidRDefault="006B7693" w:rsidP="00E025B7">
            <w:pPr>
              <w:rPr>
                <w:rFonts w:cs="Arial"/>
                <w:sz w:val="24"/>
              </w:rPr>
            </w:pPr>
            <w:sdt>
              <w:sdtPr>
                <w:rPr>
                  <w:rFonts w:cs="Arial"/>
                  <w:sz w:val="24"/>
                </w:rPr>
                <w:id w:val="1403028625"/>
                <w14:checkbox>
                  <w14:checked w14:val="0"/>
                  <w14:checkedState w14:val="2612" w14:font="MS Gothic"/>
                  <w14:uncheckedState w14:val="2610" w14:font="MS Gothic"/>
                </w14:checkbox>
              </w:sdtPr>
              <w:sdtEndPr/>
              <w:sdtContent>
                <w:r w:rsidR="00E025B7">
                  <w:rPr>
                    <w:rFonts w:ascii="MS Gothic" w:eastAsia="MS Gothic" w:hAnsi="MS Gothic" w:cs="Arial" w:hint="eastAsia"/>
                    <w:sz w:val="24"/>
                  </w:rPr>
                  <w:t>☐</w:t>
                </w:r>
              </w:sdtContent>
            </w:sdt>
            <w:r w:rsidR="00E025B7">
              <w:rPr>
                <w:rFonts w:cs="Arial"/>
                <w:sz w:val="24"/>
              </w:rPr>
              <w:t>Other / Don’t know</w:t>
            </w:r>
          </w:p>
        </w:tc>
      </w:tr>
      <w:tr w:rsidR="00E025B7" w:rsidRPr="00CF795B" w14:paraId="7B701EC6" w14:textId="77777777" w:rsidTr="001E768D">
        <w:trPr>
          <w:trHeight w:val="549"/>
        </w:trPr>
        <w:tc>
          <w:tcPr>
            <w:tcW w:w="483" w:type="dxa"/>
            <w:vMerge/>
          </w:tcPr>
          <w:p w14:paraId="7C11A77E" w14:textId="77777777" w:rsidR="00E025B7" w:rsidRDefault="00E025B7" w:rsidP="00D6334C">
            <w:pPr>
              <w:rPr>
                <w:rFonts w:cs="Arial"/>
                <w:sz w:val="24"/>
              </w:rPr>
            </w:pPr>
          </w:p>
        </w:tc>
        <w:tc>
          <w:tcPr>
            <w:tcW w:w="2665" w:type="dxa"/>
            <w:vMerge/>
          </w:tcPr>
          <w:p w14:paraId="4C538230" w14:textId="77777777" w:rsidR="00E025B7" w:rsidRPr="00394EC2" w:rsidRDefault="00E025B7" w:rsidP="00394EC2">
            <w:pPr>
              <w:pStyle w:val="BodyText"/>
              <w:rPr>
                <w:rFonts w:cs="Arial"/>
                <w:sz w:val="24"/>
              </w:rPr>
            </w:pPr>
          </w:p>
        </w:tc>
        <w:sdt>
          <w:sdtPr>
            <w:rPr>
              <w:rFonts w:cs="Arial"/>
              <w:sz w:val="24"/>
            </w:rPr>
            <w:id w:val="-2119980636"/>
            <w:placeholder>
              <w:docPart w:val="80BBC051FCFA486BBB888E8F99E2E998"/>
            </w:placeholder>
            <w:showingPlcHdr/>
          </w:sdtPr>
          <w:sdtEndPr/>
          <w:sdtContent>
            <w:tc>
              <w:tcPr>
                <w:tcW w:w="6379" w:type="dxa"/>
                <w:gridSpan w:val="2"/>
              </w:tcPr>
              <w:p w14:paraId="3AB63731" w14:textId="26836E52" w:rsidR="00E025B7" w:rsidRDefault="00E025B7" w:rsidP="00D6334C">
                <w:pPr>
                  <w:rPr>
                    <w:rFonts w:cs="Arial"/>
                    <w:sz w:val="24"/>
                  </w:rPr>
                </w:pPr>
                <w:r w:rsidRPr="004C39B5">
                  <w:rPr>
                    <w:rStyle w:val="PlaceholderText"/>
                    <w:rFonts w:eastAsiaTheme="minorHAnsi"/>
                  </w:rPr>
                  <w:t>Click or tap here to enter text.</w:t>
                </w:r>
              </w:p>
            </w:tc>
          </w:sdtContent>
        </w:sdt>
      </w:tr>
    </w:tbl>
    <w:p w14:paraId="0569E86E" w14:textId="77777777" w:rsidR="00BD020A" w:rsidRDefault="00BD020A"/>
    <w:sectPr w:rsidR="00BD020A"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380EB" w14:textId="77777777" w:rsidR="007340D8" w:rsidRDefault="007340D8" w:rsidP="0006725A">
      <w:pPr>
        <w:spacing w:line="240" w:lineRule="auto"/>
      </w:pPr>
      <w:r>
        <w:separator/>
      </w:r>
    </w:p>
  </w:endnote>
  <w:endnote w:type="continuationSeparator" w:id="0">
    <w:p w14:paraId="39E26CD9" w14:textId="77777777" w:rsidR="007340D8" w:rsidRDefault="007340D8" w:rsidP="0006725A">
      <w:pPr>
        <w:spacing w:line="240" w:lineRule="auto"/>
      </w:pPr>
      <w:r>
        <w:continuationSeparator/>
      </w:r>
    </w:p>
  </w:endnote>
  <w:endnote w:type="continuationNotice" w:id="1">
    <w:p w14:paraId="67F03775" w14:textId="77777777" w:rsidR="007340D8" w:rsidRDefault="007340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82678"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5388BE5A" w14:textId="77777777" w:rsidR="00B305B6" w:rsidRDefault="006B7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5AAF7" w14:textId="77777777" w:rsidR="007340D8" w:rsidRDefault="007340D8" w:rsidP="0006725A">
      <w:pPr>
        <w:spacing w:line="240" w:lineRule="auto"/>
      </w:pPr>
      <w:r>
        <w:separator/>
      </w:r>
    </w:p>
  </w:footnote>
  <w:footnote w:type="continuationSeparator" w:id="0">
    <w:p w14:paraId="585700A1" w14:textId="77777777" w:rsidR="007340D8" w:rsidRDefault="007340D8" w:rsidP="0006725A">
      <w:pPr>
        <w:spacing w:line="240" w:lineRule="auto"/>
      </w:pPr>
      <w:r>
        <w:continuationSeparator/>
      </w:r>
    </w:p>
  </w:footnote>
  <w:footnote w:type="continuationNotice" w:id="1">
    <w:p w14:paraId="0EB37A82" w14:textId="77777777" w:rsidR="007340D8" w:rsidRDefault="007340D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2EE92" w14:textId="6738202F" w:rsidR="00A63A1C"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454A1724" wp14:editId="46668C94">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t xml:space="preserve">Workgroup Consultation </w:t>
    </w:r>
    <w:r w:rsidR="00D64BD6" w:rsidRPr="009E1BFB">
      <w:t>CMP</w:t>
    </w:r>
    <w:r w:rsidR="009E1BFB" w:rsidRPr="009E1BFB">
      <w:t>36</w:t>
    </w:r>
    <w:r w:rsidR="00D917F6">
      <w:t>1</w:t>
    </w:r>
    <w:r w:rsidR="009E1BFB" w:rsidRPr="009E1BFB">
      <w:t xml:space="preserve"> &amp; CMP36</w:t>
    </w:r>
    <w:r w:rsidR="00D917F6">
      <w:t>2</w:t>
    </w:r>
    <w:r w:rsidR="00DF10F2">
      <w:tab/>
    </w:r>
    <w:r w:rsidR="00DF10F2" w:rsidRPr="00C8499A">
      <w:t xml:space="preserve">Published on </w:t>
    </w:r>
    <w:r w:rsidR="00D917F6">
      <w:t>0</w:t>
    </w:r>
    <w:r w:rsidR="006B7693">
      <w:t>1</w:t>
    </w:r>
    <w:r w:rsidR="0085560C">
      <w:t>/0</w:t>
    </w:r>
    <w:r w:rsidR="00D917F6">
      <w:t>9</w:t>
    </w:r>
    <w:r w:rsidR="0085560C">
      <w:t>/2021</w:t>
    </w:r>
    <w:r w:rsidR="00DF10F2" w:rsidRPr="00C8499A">
      <w:t xml:space="preserve"> - respond by 5pm on </w:t>
    </w:r>
    <w:r w:rsidR="00D917F6">
      <w:t>24</w:t>
    </w:r>
    <w:r w:rsidR="0085560C">
      <w:t>/0</w:t>
    </w:r>
    <w:r w:rsidR="00D917F6">
      <w:t>9</w:t>
    </w:r>
    <w:r w:rsidR="0085560C">
      <w:t>/2021</w:t>
    </w:r>
  </w:p>
  <w:p w14:paraId="00172E2F" w14:textId="77777777" w:rsidR="004B76AD" w:rsidRDefault="006B7693"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65F51"/>
    <w:multiLevelType w:val="hybridMultilevel"/>
    <w:tmpl w:val="4FDC2B6E"/>
    <w:lvl w:ilvl="0" w:tplc="0809000F">
      <w:start w:val="1"/>
      <w:numFmt w:val="decimal"/>
      <w:lvlText w:val="%1."/>
      <w:lvlJc w:val="left"/>
      <w:pPr>
        <w:ind w:left="1288"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E242307"/>
    <w:multiLevelType w:val="hybridMultilevel"/>
    <w:tmpl w:val="4FDC2B6E"/>
    <w:lvl w:ilvl="0" w:tplc="0809000F">
      <w:start w:val="1"/>
      <w:numFmt w:val="decimal"/>
      <w:lvlText w:val="%1."/>
      <w:lvlJc w:val="left"/>
      <w:pPr>
        <w:ind w:left="1288"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E9B023F"/>
    <w:multiLevelType w:val="hybridMultilevel"/>
    <w:tmpl w:val="4FDC2B6E"/>
    <w:lvl w:ilvl="0" w:tplc="0809000F">
      <w:start w:val="1"/>
      <w:numFmt w:val="decimal"/>
      <w:lvlText w:val="%1."/>
      <w:lvlJc w:val="left"/>
      <w:pPr>
        <w:ind w:left="1288"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055DEC"/>
    <w:multiLevelType w:val="hybridMultilevel"/>
    <w:tmpl w:val="4FDC2B6E"/>
    <w:lvl w:ilvl="0" w:tplc="0809000F">
      <w:start w:val="1"/>
      <w:numFmt w:val="decimal"/>
      <w:lvlText w:val="%1."/>
      <w:lvlJc w:val="left"/>
      <w:pPr>
        <w:ind w:left="1288"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3710E16"/>
    <w:multiLevelType w:val="hybridMultilevel"/>
    <w:tmpl w:val="4FDC2B6E"/>
    <w:lvl w:ilvl="0" w:tplc="0809000F">
      <w:start w:val="1"/>
      <w:numFmt w:val="decimal"/>
      <w:lvlText w:val="%1."/>
      <w:lvlJc w:val="left"/>
      <w:pPr>
        <w:ind w:left="1288"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3A8474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D410A"/>
    <w:multiLevelType w:val="hybridMultilevel"/>
    <w:tmpl w:val="4FDC2B6E"/>
    <w:lvl w:ilvl="0" w:tplc="0809000F">
      <w:start w:val="1"/>
      <w:numFmt w:val="decimal"/>
      <w:lvlText w:val="%1."/>
      <w:lvlJc w:val="left"/>
      <w:pPr>
        <w:ind w:left="1288"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A5E2ED3"/>
    <w:multiLevelType w:val="hybridMultilevel"/>
    <w:tmpl w:val="29F0389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F42F5B"/>
    <w:multiLevelType w:val="hybridMultilevel"/>
    <w:tmpl w:val="B4CA2208"/>
    <w:lvl w:ilvl="0" w:tplc="27F64C4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A3C60"/>
    <w:multiLevelType w:val="hybridMultilevel"/>
    <w:tmpl w:val="F1E2ECA0"/>
    <w:lvl w:ilvl="0" w:tplc="435A66D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BE3581"/>
    <w:multiLevelType w:val="hybridMultilevel"/>
    <w:tmpl w:val="4FDC2B6E"/>
    <w:lvl w:ilvl="0" w:tplc="0809000F">
      <w:start w:val="1"/>
      <w:numFmt w:val="decimal"/>
      <w:lvlText w:val="%1."/>
      <w:lvlJc w:val="left"/>
      <w:pPr>
        <w:ind w:left="1288"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04C0492"/>
    <w:multiLevelType w:val="hybridMultilevel"/>
    <w:tmpl w:val="4FDC2B6E"/>
    <w:lvl w:ilvl="0" w:tplc="0809000F">
      <w:start w:val="1"/>
      <w:numFmt w:val="decimal"/>
      <w:lvlText w:val="%1."/>
      <w:lvlJc w:val="left"/>
      <w:pPr>
        <w:ind w:left="1288"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19E2772"/>
    <w:multiLevelType w:val="hybridMultilevel"/>
    <w:tmpl w:val="4FDC2B6E"/>
    <w:lvl w:ilvl="0" w:tplc="0809000F">
      <w:start w:val="1"/>
      <w:numFmt w:val="decimal"/>
      <w:lvlText w:val="%1."/>
      <w:lvlJc w:val="left"/>
      <w:pPr>
        <w:ind w:left="1288"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27B682D"/>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7E0E7A"/>
    <w:multiLevelType w:val="hybridMultilevel"/>
    <w:tmpl w:val="B3429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3E6852"/>
    <w:multiLevelType w:val="hybridMultilevel"/>
    <w:tmpl w:val="4FDC2B6E"/>
    <w:lvl w:ilvl="0" w:tplc="0809000F">
      <w:start w:val="1"/>
      <w:numFmt w:val="decimal"/>
      <w:lvlText w:val="%1."/>
      <w:lvlJc w:val="left"/>
      <w:pPr>
        <w:ind w:left="1288"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D2B36EE"/>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38626A"/>
    <w:multiLevelType w:val="hybridMultilevel"/>
    <w:tmpl w:val="4FDC2B6E"/>
    <w:lvl w:ilvl="0" w:tplc="0809000F">
      <w:start w:val="1"/>
      <w:numFmt w:val="decimal"/>
      <w:lvlText w:val="%1."/>
      <w:lvlJc w:val="left"/>
      <w:pPr>
        <w:ind w:left="1288"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FE7F31"/>
    <w:multiLevelType w:val="hybridMultilevel"/>
    <w:tmpl w:val="9898A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A32A26"/>
    <w:multiLevelType w:val="hybridMultilevel"/>
    <w:tmpl w:val="4FDC2B6E"/>
    <w:lvl w:ilvl="0" w:tplc="0809000F">
      <w:start w:val="1"/>
      <w:numFmt w:val="decimal"/>
      <w:lvlText w:val="%1."/>
      <w:lvlJc w:val="left"/>
      <w:pPr>
        <w:ind w:left="1288"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AD1519"/>
    <w:multiLevelType w:val="hybridMultilevel"/>
    <w:tmpl w:val="4FDC2B6E"/>
    <w:lvl w:ilvl="0" w:tplc="0809000F">
      <w:start w:val="1"/>
      <w:numFmt w:val="decimal"/>
      <w:lvlText w:val="%1."/>
      <w:lvlJc w:val="left"/>
      <w:pPr>
        <w:ind w:left="1288"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760F60A7"/>
    <w:multiLevelType w:val="hybridMultilevel"/>
    <w:tmpl w:val="6568A570"/>
    <w:lvl w:ilvl="0" w:tplc="BAAE2FA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72741B"/>
    <w:multiLevelType w:val="hybridMultilevel"/>
    <w:tmpl w:val="4FDC2B6E"/>
    <w:lvl w:ilvl="0" w:tplc="0809000F">
      <w:start w:val="1"/>
      <w:numFmt w:val="decimal"/>
      <w:lvlText w:val="%1."/>
      <w:lvlJc w:val="left"/>
      <w:pPr>
        <w:ind w:left="1288"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4"/>
  </w:num>
  <w:num w:numId="2">
    <w:abstractNumId w:val="22"/>
  </w:num>
  <w:num w:numId="3">
    <w:abstractNumId w:val="24"/>
  </w:num>
  <w:num w:numId="4">
    <w:abstractNumId w:val="26"/>
  </w:num>
  <w:num w:numId="5">
    <w:abstractNumId w:val="33"/>
  </w:num>
  <w:num w:numId="6">
    <w:abstractNumId w:val="21"/>
  </w:num>
  <w:num w:numId="7">
    <w:abstractNumId w:val="25"/>
  </w:num>
  <w:num w:numId="8">
    <w:abstractNumId w:val="36"/>
  </w:num>
  <w:num w:numId="9">
    <w:abstractNumId w:val="19"/>
  </w:num>
  <w:num w:numId="10">
    <w:abstractNumId w:val="18"/>
  </w:num>
  <w:num w:numId="11">
    <w:abstractNumId w:val="31"/>
  </w:num>
  <w:num w:numId="12">
    <w:abstractNumId w:val="28"/>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5"/>
  </w:num>
  <w:num w:numId="17">
    <w:abstractNumId w:val="3"/>
  </w:num>
  <w:num w:numId="18">
    <w:abstractNumId w:val="30"/>
  </w:num>
  <w:num w:numId="19">
    <w:abstractNumId w:val="9"/>
  </w:num>
  <w:num w:numId="20">
    <w:abstractNumId w:val="29"/>
  </w:num>
  <w:num w:numId="21">
    <w:abstractNumId w:val="10"/>
  </w:num>
  <w:num w:numId="22">
    <w:abstractNumId w:val="11"/>
  </w:num>
  <w:num w:numId="23">
    <w:abstractNumId w:val="27"/>
  </w:num>
  <w:num w:numId="24">
    <w:abstractNumId w:val="15"/>
  </w:num>
  <w:num w:numId="25">
    <w:abstractNumId w:val="7"/>
  </w:num>
  <w:num w:numId="26">
    <w:abstractNumId w:val="37"/>
  </w:num>
  <w:num w:numId="27">
    <w:abstractNumId w:val="1"/>
  </w:num>
  <w:num w:numId="28">
    <w:abstractNumId w:val="20"/>
  </w:num>
  <w:num w:numId="29">
    <w:abstractNumId w:val="34"/>
  </w:num>
  <w:num w:numId="30">
    <w:abstractNumId w:val="32"/>
  </w:num>
  <w:num w:numId="31">
    <w:abstractNumId w:val="4"/>
  </w:num>
  <w:num w:numId="32">
    <w:abstractNumId w:val="2"/>
  </w:num>
  <w:num w:numId="33">
    <w:abstractNumId w:val="13"/>
  </w:num>
  <w:num w:numId="34">
    <w:abstractNumId w:val="0"/>
  </w:num>
  <w:num w:numId="35">
    <w:abstractNumId w:val="12"/>
  </w:num>
  <w:num w:numId="36">
    <w:abstractNumId w:val="5"/>
  </w:num>
  <w:num w:numId="37">
    <w:abstractNumId w:val="6"/>
  </w:num>
  <w:num w:numId="38">
    <w:abstractNumId w:val="16"/>
  </w:num>
  <w:num w:numId="39">
    <w:abstractNumId w:val="23"/>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FB"/>
    <w:rsid w:val="00002675"/>
    <w:rsid w:val="00017BEB"/>
    <w:rsid w:val="00025496"/>
    <w:rsid w:val="00026598"/>
    <w:rsid w:val="000447B3"/>
    <w:rsid w:val="0005398C"/>
    <w:rsid w:val="00056499"/>
    <w:rsid w:val="0006725A"/>
    <w:rsid w:val="0009093F"/>
    <w:rsid w:val="000B6E0C"/>
    <w:rsid w:val="000C1294"/>
    <w:rsid w:val="000C414A"/>
    <w:rsid w:val="000D146E"/>
    <w:rsid w:val="000E273C"/>
    <w:rsid w:val="000F5B39"/>
    <w:rsid w:val="00101C71"/>
    <w:rsid w:val="0010414F"/>
    <w:rsid w:val="00120E3B"/>
    <w:rsid w:val="00127630"/>
    <w:rsid w:val="00132DB3"/>
    <w:rsid w:val="00133E7D"/>
    <w:rsid w:val="00135ED3"/>
    <w:rsid w:val="001520AC"/>
    <w:rsid w:val="00175DA0"/>
    <w:rsid w:val="00183D8D"/>
    <w:rsid w:val="00194A6B"/>
    <w:rsid w:val="001A4908"/>
    <w:rsid w:val="001A7CE3"/>
    <w:rsid w:val="001E1C2F"/>
    <w:rsid w:val="001E768D"/>
    <w:rsid w:val="001F2D10"/>
    <w:rsid w:val="001F3272"/>
    <w:rsid w:val="001F7E62"/>
    <w:rsid w:val="00217075"/>
    <w:rsid w:val="00226F1F"/>
    <w:rsid w:val="00250FDA"/>
    <w:rsid w:val="00253013"/>
    <w:rsid w:val="00274409"/>
    <w:rsid w:val="00281C6D"/>
    <w:rsid w:val="002917BC"/>
    <w:rsid w:val="002B4753"/>
    <w:rsid w:val="002D2F08"/>
    <w:rsid w:val="002D7074"/>
    <w:rsid w:val="002E23F8"/>
    <w:rsid w:val="002E610D"/>
    <w:rsid w:val="002F37FB"/>
    <w:rsid w:val="0030082C"/>
    <w:rsid w:val="003037DA"/>
    <w:rsid w:val="00313CDF"/>
    <w:rsid w:val="003239EC"/>
    <w:rsid w:val="003277A6"/>
    <w:rsid w:val="00330039"/>
    <w:rsid w:val="00335EC1"/>
    <w:rsid w:val="00355842"/>
    <w:rsid w:val="00386948"/>
    <w:rsid w:val="00394EC2"/>
    <w:rsid w:val="003A5B22"/>
    <w:rsid w:val="003B4205"/>
    <w:rsid w:val="003B51E4"/>
    <w:rsid w:val="003C60F9"/>
    <w:rsid w:val="003C6C26"/>
    <w:rsid w:val="00410817"/>
    <w:rsid w:val="00414112"/>
    <w:rsid w:val="00424C2E"/>
    <w:rsid w:val="00441BF4"/>
    <w:rsid w:val="00445F87"/>
    <w:rsid w:val="00452409"/>
    <w:rsid w:val="00487329"/>
    <w:rsid w:val="004E166A"/>
    <w:rsid w:val="00525F6A"/>
    <w:rsid w:val="00532F9E"/>
    <w:rsid w:val="0053356C"/>
    <w:rsid w:val="00540D4E"/>
    <w:rsid w:val="00581ABC"/>
    <w:rsid w:val="005872F3"/>
    <w:rsid w:val="005A335F"/>
    <w:rsid w:val="005A7FFB"/>
    <w:rsid w:val="006103A5"/>
    <w:rsid w:val="00624675"/>
    <w:rsid w:val="006329D3"/>
    <w:rsid w:val="006408AA"/>
    <w:rsid w:val="00677103"/>
    <w:rsid w:val="00680D8F"/>
    <w:rsid w:val="00681451"/>
    <w:rsid w:val="0068786E"/>
    <w:rsid w:val="00697846"/>
    <w:rsid w:val="006B7693"/>
    <w:rsid w:val="006C0224"/>
    <w:rsid w:val="006D40CE"/>
    <w:rsid w:val="006D6ECC"/>
    <w:rsid w:val="006E3AAE"/>
    <w:rsid w:val="006E77DD"/>
    <w:rsid w:val="006F2E4E"/>
    <w:rsid w:val="006F6D23"/>
    <w:rsid w:val="006F7B19"/>
    <w:rsid w:val="00713E51"/>
    <w:rsid w:val="007340D8"/>
    <w:rsid w:val="00760AB5"/>
    <w:rsid w:val="00790E02"/>
    <w:rsid w:val="00794A5E"/>
    <w:rsid w:val="007A2F7E"/>
    <w:rsid w:val="007D0BAB"/>
    <w:rsid w:val="007F5E50"/>
    <w:rsid w:val="00811809"/>
    <w:rsid w:val="008205E8"/>
    <w:rsid w:val="00836CFF"/>
    <w:rsid w:val="0085560C"/>
    <w:rsid w:val="008557B6"/>
    <w:rsid w:val="008607D5"/>
    <w:rsid w:val="00867B72"/>
    <w:rsid w:val="008756DD"/>
    <w:rsid w:val="008A256F"/>
    <w:rsid w:val="008B6D32"/>
    <w:rsid w:val="008D402A"/>
    <w:rsid w:val="008D7CF7"/>
    <w:rsid w:val="008E2C41"/>
    <w:rsid w:val="009073D6"/>
    <w:rsid w:val="00935E47"/>
    <w:rsid w:val="00966F2B"/>
    <w:rsid w:val="00992946"/>
    <w:rsid w:val="00993847"/>
    <w:rsid w:val="009B165D"/>
    <w:rsid w:val="009B3CCB"/>
    <w:rsid w:val="009D3D60"/>
    <w:rsid w:val="009D7006"/>
    <w:rsid w:val="009E1BFB"/>
    <w:rsid w:val="009E4350"/>
    <w:rsid w:val="00A10CD1"/>
    <w:rsid w:val="00A174AE"/>
    <w:rsid w:val="00A41A04"/>
    <w:rsid w:val="00A5388C"/>
    <w:rsid w:val="00A95C90"/>
    <w:rsid w:val="00AA35D7"/>
    <w:rsid w:val="00AC4CF2"/>
    <w:rsid w:val="00AC695B"/>
    <w:rsid w:val="00AF6865"/>
    <w:rsid w:val="00AF7F74"/>
    <w:rsid w:val="00B22144"/>
    <w:rsid w:val="00B31598"/>
    <w:rsid w:val="00B33C4F"/>
    <w:rsid w:val="00B35516"/>
    <w:rsid w:val="00B44536"/>
    <w:rsid w:val="00B657DD"/>
    <w:rsid w:val="00B75DF3"/>
    <w:rsid w:val="00B760EF"/>
    <w:rsid w:val="00B96406"/>
    <w:rsid w:val="00B9723E"/>
    <w:rsid w:val="00B97BDE"/>
    <w:rsid w:val="00BD020A"/>
    <w:rsid w:val="00BD06B8"/>
    <w:rsid w:val="00BE21C9"/>
    <w:rsid w:val="00BE2538"/>
    <w:rsid w:val="00C11F83"/>
    <w:rsid w:val="00C204B9"/>
    <w:rsid w:val="00C267BC"/>
    <w:rsid w:val="00C40359"/>
    <w:rsid w:val="00C75B3F"/>
    <w:rsid w:val="00C8499A"/>
    <w:rsid w:val="00C92CCC"/>
    <w:rsid w:val="00CB6146"/>
    <w:rsid w:val="00CC6294"/>
    <w:rsid w:val="00CC6E43"/>
    <w:rsid w:val="00CF795B"/>
    <w:rsid w:val="00D14DB8"/>
    <w:rsid w:val="00D1705C"/>
    <w:rsid w:val="00D179EE"/>
    <w:rsid w:val="00D445C0"/>
    <w:rsid w:val="00D50056"/>
    <w:rsid w:val="00D55757"/>
    <w:rsid w:val="00D56824"/>
    <w:rsid w:val="00D6334C"/>
    <w:rsid w:val="00D64BD6"/>
    <w:rsid w:val="00D64F52"/>
    <w:rsid w:val="00D72084"/>
    <w:rsid w:val="00D917F6"/>
    <w:rsid w:val="00DB4E95"/>
    <w:rsid w:val="00DB5E1B"/>
    <w:rsid w:val="00DD16A0"/>
    <w:rsid w:val="00DD7180"/>
    <w:rsid w:val="00DF10F2"/>
    <w:rsid w:val="00E025B7"/>
    <w:rsid w:val="00E12C8F"/>
    <w:rsid w:val="00E25138"/>
    <w:rsid w:val="00E32B97"/>
    <w:rsid w:val="00E41F07"/>
    <w:rsid w:val="00E63832"/>
    <w:rsid w:val="00EB1523"/>
    <w:rsid w:val="00EB27A9"/>
    <w:rsid w:val="00EC0FE0"/>
    <w:rsid w:val="00ED69DD"/>
    <w:rsid w:val="00ED78A8"/>
    <w:rsid w:val="00EE1962"/>
    <w:rsid w:val="00EF6704"/>
    <w:rsid w:val="00F00436"/>
    <w:rsid w:val="00F20303"/>
    <w:rsid w:val="00F20CA0"/>
    <w:rsid w:val="00F51984"/>
    <w:rsid w:val="00F61649"/>
    <w:rsid w:val="00F711FA"/>
    <w:rsid w:val="00F72ED7"/>
    <w:rsid w:val="00F76492"/>
    <w:rsid w:val="00F96592"/>
    <w:rsid w:val="00FA1D51"/>
    <w:rsid w:val="00FA28E7"/>
    <w:rsid w:val="00FB6E46"/>
    <w:rsid w:val="00FE0BA3"/>
    <w:rsid w:val="00FE2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3D9078"/>
  <w15:chartTrackingRefBased/>
  <w15:docId w15:val="{93520A56-3AAE-4AD2-8E8D-6276C02B5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3D60"/>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CommentReference">
    <w:name w:val="annotation reference"/>
    <w:basedOn w:val="DefaultParagraphFont"/>
    <w:uiPriority w:val="99"/>
    <w:unhideWhenUsed/>
    <w:rsid w:val="009B3CCB"/>
    <w:rPr>
      <w:sz w:val="16"/>
      <w:szCs w:val="16"/>
    </w:rPr>
  </w:style>
  <w:style w:type="paragraph" w:styleId="CommentText">
    <w:name w:val="annotation text"/>
    <w:basedOn w:val="Normal"/>
    <w:link w:val="CommentTextChar"/>
    <w:uiPriority w:val="99"/>
    <w:unhideWhenUsed/>
    <w:rsid w:val="009B3CCB"/>
    <w:pPr>
      <w:spacing w:line="240" w:lineRule="auto"/>
    </w:pPr>
    <w:rPr>
      <w:sz w:val="20"/>
      <w:szCs w:val="20"/>
    </w:rPr>
  </w:style>
  <w:style w:type="character" w:customStyle="1" w:styleId="CommentTextChar">
    <w:name w:val="Comment Text Char"/>
    <w:basedOn w:val="DefaultParagraphFont"/>
    <w:link w:val="CommentText"/>
    <w:uiPriority w:val="99"/>
    <w:rsid w:val="009B3CCB"/>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B3CCB"/>
    <w:rPr>
      <w:b/>
      <w:bCs/>
    </w:rPr>
  </w:style>
  <w:style w:type="character" w:customStyle="1" w:styleId="CommentSubjectChar">
    <w:name w:val="Comment Subject Char"/>
    <w:basedOn w:val="CommentTextChar"/>
    <w:link w:val="CommentSubject"/>
    <w:uiPriority w:val="99"/>
    <w:semiHidden/>
    <w:rsid w:val="009B3CCB"/>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9B3CC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CCB"/>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B3CCB"/>
    <w:rPr>
      <w:color w:val="605E5C"/>
      <w:shd w:val="clear" w:color="auto" w:fill="E1DFDD"/>
    </w:rPr>
  </w:style>
  <w:style w:type="character" w:customStyle="1" w:styleId="ListParagraphChar">
    <w:name w:val="List Paragraph Char"/>
    <w:link w:val="ListParagraph"/>
    <w:uiPriority w:val="34"/>
    <w:locked/>
    <w:rsid w:val="00D64BD6"/>
    <w:rPr>
      <w:rFonts w:ascii="Arial" w:eastAsia="Times New Roman" w:hAnsi="Arial" w:cs="Times New Roman"/>
      <w:szCs w:val="24"/>
      <w:lang w:eastAsia="en-GB"/>
    </w:rPr>
  </w:style>
  <w:style w:type="table" w:styleId="TableGrid">
    <w:name w:val="Table Grid"/>
    <w:basedOn w:val="TableNormal"/>
    <w:uiPriority w:val="39"/>
    <w:rsid w:val="00697846"/>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200321">
      <w:bodyDiv w:val="1"/>
      <w:marLeft w:val="0"/>
      <w:marRight w:val="0"/>
      <w:marTop w:val="0"/>
      <w:marBottom w:val="0"/>
      <w:divBdr>
        <w:top w:val="none" w:sz="0" w:space="0" w:color="auto"/>
        <w:left w:val="none" w:sz="0" w:space="0" w:color="auto"/>
        <w:bottom w:val="none" w:sz="0" w:space="0" w:color="auto"/>
        <w:right w:val="none" w:sz="0" w:space="0" w:color="auto"/>
      </w:divBdr>
    </w:div>
    <w:div w:id="850948523">
      <w:bodyDiv w:val="1"/>
      <w:marLeft w:val="0"/>
      <w:marRight w:val="0"/>
      <w:marTop w:val="0"/>
      <w:marBottom w:val="0"/>
      <w:divBdr>
        <w:top w:val="none" w:sz="0" w:space="0" w:color="auto"/>
        <w:left w:val="none" w:sz="0" w:space="0" w:color="auto"/>
        <w:bottom w:val="none" w:sz="0" w:space="0" w:color="auto"/>
        <w:right w:val="none" w:sz="0" w:space="0" w:color="auto"/>
      </w:divBdr>
    </w:div>
    <w:div w:id="976640295">
      <w:bodyDiv w:val="1"/>
      <w:marLeft w:val="0"/>
      <w:marRight w:val="0"/>
      <w:marTop w:val="0"/>
      <w:marBottom w:val="0"/>
      <w:divBdr>
        <w:top w:val="none" w:sz="0" w:space="0" w:color="auto"/>
        <w:left w:val="none" w:sz="0" w:space="0" w:color="auto"/>
        <w:bottom w:val="none" w:sz="0" w:space="0" w:color="auto"/>
        <w:right w:val="none" w:sz="0" w:space="0" w:color="auto"/>
      </w:divBdr>
    </w:div>
    <w:div w:id="135457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CUSC\3.%20CUSC%20Modifications\CMP368%20and%20CMP369\6.%20Workgroups\Workgroup%203%203%20June%202021\WG%20Consultation%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8201738BF64F339B97A4347AB54310"/>
        <w:category>
          <w:name w:val="General"/>
          <w:gallery w:val="placeholder"/>
        </w:category>
        <w:types>
          <w:type w:val="bbPlcHdr"/>
        </w:types>
        <w:behaviors>
          <w:behavior w:val="content"/>
        </w:behaviors>
        <w:guid w:val="{731AFF78-91D3-4CFB-A7DB-642E7421A1F1}"/>
      </w:docPartPr>
      <w:docPartBody>
        <w:p w:rsidR="00AF55DA" w:rsidRDefault="00563E9C" w:rsidP="00563E9C">
          <w:pPr>
            <w:pStyle w:val="588201738BF64F339B97A4347AB543101"/>
          </w:pPr>
          <w:r w:rsidRPr="004C39B5">
            <w:rPr>
              <w:rStyle w:val="PlaceholderText"/>
              <w:rFonts w:eastAsiaTheme="minorHAnsi"/>
            </w:rPr>
            <w:t>Click or tap here to enter text.</w:t>
          </w:r>
        </w:p>
      </w:docPartBody>
    </w:docPart>
    <w:docPart>
      <w:docPartPr>
        <w:name w:val="6D90CBC2B6CF48AB91D6A573EFCB4397"/>
        <w:category>
          <w:name w:val="General"/>
          <w:gallery w:val="placeholder"/>
        </w:category>
        <w:types>
          <w:type w:val="bbPlcHdr"/>
        </w:types>
        <w:behaviors>
          <w:behavior w:val="content"/>
        </w:behaviors>
        <w:guid w:val="{7B141A93-2B89-443A-949A-C7D0298A81AA}"/>
      </w:docPartPr>
      <w:docPartBody>
        <w:p w:rsidR="00AF55DA" w:rsidRDefault="00563E9C" w:rsidP="00563E9C">
          <w:pPr>
            <w:pStyle w:val="6D90CBC2B6CF48AB91D6A573EFCB43971"/>
          </w:pPr>
          <w:r w:rsidRPr="004C39B5">
            <w:rPr>
              <w:rStyle w:val="PlaceholderText"/>
              <w:rFonts w:eastAsiaTheme="minorHAnsi"/>
            </w:rPr>
            <w:t>Click or tap here to enter text.</w:t>
          </w:r>
        </w:p>
      </w:docPartBody>
    </w:docPart>
    <w:docPart>
      <w:docPartPr>
        <w:name w:val="F37B581F1EC34658A58BC8C8F96B4497"/>
        <w:category>
          <w:name w:val="General"/>
          <w:gallery w:val="placeholder"/>
        </w:category>
        <w:types>
          <w:type w:val="bbPlcHdr"/>
        </w:types>
        <w:behaviors>
          <w:behavior w:val="content"/>
        </w:behaviors>
        <w:guid w:val="{D1272ED6-2332-4952-93C6-4D7E112AA2ED}"/>
      </w:docPartPr>
      <w:docPartBody>
        <w:p w:rsidR="00AF55DA" w:rsidRDefault="00563E9C" w:rsidP="00563E9C">
          <w:pPr>
            <w:pStyle w:val="F37B581F1EC34658A58BC8C8F96B44971"/>
          </w:pPr>
          <w:r w:rsidRPr="004C39B5">
            <w:rPr>
              <w:rStyle w:val="PlaceholderText"/>
              <w:rFonts w:eastAsiaTheme="minorHAnsi"/>
            </w:rPr>
            <w:t>Click or tap here to enter text.</w:t>
          </w:r>
        </w:p>
      </w:docPartBody>
    </w:docPart>
    <w:docPart>
      <w:docPartPr>
        <w:name w:val="0FDF0F2B4C7946C4B8317B19795C1667"/>
        <w:category>
          <w:name w:val="General"/>
          <w:gallery w:val="placeholder"/>
        </w:category>
        <w:types>
          <w:type w:val="bbPlcHdr"/>
        </w:types>
        <w:behaviors>
          <w:behavior w:val="content"/>
        </w:behaviors>
        <w:guid w:val="{E4D705F2-2F76-46CB-AFB9-E886B155B72F}"/>
      </w:docPartPr>
      <w:docPartBody>
        <w:p w:rsidR="00AF55DA" w:rsidRDefault="00563E9C" w:rsidP="00563E9C">
          <w:pPr>
            <w:pStyle w:val="0FDF0F2B4C7946C4B8317B19795C16671"/>
          </w:pPr>
          <w:r w:rsidRPr="004C39B5">
            <w:rPr>
              <w:rStyle w:val="PlaceholderText"/>
              <w:rFonts w:eastAsiaTheme="minorHAnsi"/>
            </w:rPr>
            <w:t>Click or tap here to enter text.</w:t>
          </w:r>
        </w:p>
      </w:docPartBody>
    </w:docPart>
    <w:docPart>
      <w:docPartPr>
        <w:name w:val="9E31DBF2432848AB8BF6FD8528A7572F"/>
        <w:category>
          <w:name w:val="General"/>
          <w:gallery w:val="placeholder"/>
        </w:category>
        <w:types>
          <w:type w:val="bbPlcHdr"/>
        </w:types>
        <w:behaviors>
          <w:behavior w:val="content"/>
        </w:behaviors>
        <w:guid w:val="{39C6EBBA-F5F9-4E48-BF76-516F0BDAFC46}"/>
      </w:docPartPr>
      <w:docPartBody>
        <w:p w:rsidR="00AF55DA" w:rsidRDefault="00563E9C" w:rsidP="00563E9C">
          <w:pPr>
            <w:pStyle w:val="9E31DBF2432848AB8BF6FD8528A7572F1"/>
          </w:pPr>
          <w:r w:rsidRPr="004C39B5">
            <w:rPr>
              <w:rStyle w:val="PlaceholderText"/>
              <w:rFonts w:eastAsiaTheme="minorHAnsi"/>
            </w:rPr>
            <w:t>Click or tap here to enter text.</w:t>
          </w:r>
        </w:p>
      </w:docPartBody>
    </w:docPart>
    <w:docPart>
      <w:docPartPr>
        <w:name w:val="16B7232DF3594844A143C7E9DF4FAC1F"/>
        <w:category>
          <w:name w:val="General"/>
          <w:gallery w:val="placeholder"/>
        </w:category>
        <w:types>
          <w:type w:val="bbPlcHdr"/>
        </w:types>
        <w:behaviors>
          <w:behavior w:val="content"/>
        </w:behaviors>
        <w:guid w:val="{5617D157-A2A2-4F46-8C81-E8DF7F1075C4}"/>
      </w:docPartPr>
      <w:docPartBody>
        <w:p w:rsidR="00641671" w:rsidRDefault="00563E9C" w:rsidP="00563E9C">
          <w:pPr>
            <w:pStyle w:val="16B7232DF3594844A143C7E9DF4FAC1F1"/>
          </w:pPr>
          <w:r w:rsidRPr="004C39B5">
            <w:rPr>
              <w:rStyle w:val="PlaceholderText"/>
              <w:rFonts w:eastAsiaTheme="minorHAnsi"/>
            </w:rPr>
            <w:t>Click or tap here to enter text.</w:t>
          </w:r>
        </w:p>
      </w:docPartBody>
    </w:docPart>
    <w:docPart>
      <w:docPartPr>
        <w:name w:val="5A83AD684A654788869EF742598F377C"/>
        <w:category>
          <w:name w:val="General"/>
          <w:gallery w:val="placeholder"/>
        </w:category>
        <w:types>
          <w:type w:val="bbPlcHdr"/>
        </w:types>
        <w:behaviors>
          <w:behavior w:val="content"/>
        </w:behaviors>
        <w:guid w:val="{7B4C199E-3BD3-4A4D-A2D6-44BFCFE6AB36}"/>
      </w:docPartPr>
      <w:docPartBody>
        <w:p w:rsidR="00641671" w:rsidRDefault="00563E9C" w:rsidP="00563E9C">
          <w:pPr>
            <w:pStyle w:val="5A83AD684A654788869EF742598F377C"/>
          </w:pPr>
          <w:r w:rsidRPr="004C39B5">
            <w:rPr>
              <w:rStyle w:val="PlaceholderText"/>
              <w:rFonts w:eastAsiaTheme="minorHAnsi"/>
            </w:rPr>
            <w:t>Click or tap here to enter text.</w:t>
          </w:r>
        </w:p>
      </w:docPartBody>
    </w:docPart>
    <w:docPart>
      <w:docPartPr>
        <w:name w:val="409A8E3DDDC948B8B1BEE357F7D5387D"/>
        <w:category>
          <w:name w:val="General"/>
          <w:gallery w:val="placeholder"/>
        </w:category>
        <w:types>
          <w:type w:val="bbPlcHdr"/>
        </w:types>
        <w:behaviors>
          <w:behavior w:val="content"/>
        </w:behaviors>
        <w:guid w:val="{B1693E38-32CE-4DAC-896E-2793682DF676}"/>
      </w:docPartPr>
      <w:docPartBody>
        <w:p w:rsidR="00641671" w:rsidRDefault="00563E9C" w:rsidP="00563E9C">
          <w:pPr>
            <w:pStyle w:val="409A8E3DDDC948B8B1BEE357F7D5387D"/>
          </w:pPr>
          <w:r w:rsidRPr="004C39B5">
            <w:rPr>
              <w:rStyle w:val="PlaceholderText"/>
              <w:rFonts w:eastAsiaTheme="minorHAnsi"/>
            </w:rPr>
            <w:t>Click or tap here to enter text.</w:t>
          </w:r>
        </w:p>
      </w:docPartBody>
    </w:docPart>
    <w:docPart>
      <w:docPartPr>
        <w:name w:val="1340FAB02B9B4DB08BC9D88589944A64"/>
        <w:category>
          <w:name w:val="General"/>
          <w:gallery w:val="placeholder"/>
        </w:category>
        <w:types>
          <w:type w:val="bbPlcHdr"/>
        </w:types>
        <w:behaviors>
          <w:behavior w:val="content"/>
        </w:behaviors>
        <w:guid w:val="{1AA1E71F-ECFF-4094-B8D2-B2C9A494C18C}"/>
      </w:docPartPr>
      <w:docPartBody>
        <w:p w:rsidR="00641671" w:rsidRDefault="00563E9C" w:rsidP="00563E9C">
          <w:pPr>
            <w:pStyle w:val="1340FAB02B9B4DB08BC9D88589944A64"/>
          </w:pPr>
          <w:r w:rsidRPr="004C39B5">
            <w:rPr>
              <w:rStyle w:val="PlaceholderText"/>
              <w:rFonts w:eastAsiaTheme="minorHAnsi"/>
            </w:rPr>
            <w:t>Click or tap here to enter text.</w:t>
          </w:r>
        </w:p>
      </w:docPartBody>
    </w:docPart>
    <w:docPart>
      <w:docPartPr>
        <w:name w:val="80BBC051FCFA486BBB888E8F99E2E998"/>
        <w:category>
          <w:name w:val="General"/>
          <w:gallery w:val="placeholder"/>
        </w:category>
        <w:types>
          <w:type w:val="bbPlcHdr"/>
        </w:types>
        <w:behaviors>
          <w:behavior w:val="content"/>
        </w:behaviors>
        <w:guid w:val="{54F91BCF-4A16-446B-81F7-C55BEE8FE6F7}"/>
      </w:docPartPr>
      <w:docPartBody>
        <w:p w:rsidR="00641671" w:rsidRDefault="00563E9C" w:rsidP="00563E9C">
          <w:pPr>
            <w:pStyle w:val="80BBC051FCFA486BBB888E8F99E2E998"/>
          </w:pPr>
          <w:r w:rsidRPr="004C39B5">
            <w:rPr>
              <w:rStyle w:val="PlaceholderText"/>
              <w:rFonts w:eastAsiaTheme="minorHAnsi"/>
            </w:rPr>
            <w:t>Click or tap here to enter text.</w:t>
          </w:r>
        </w:p>
      </w:docPartBody>
    </w:docPart>
    <w:docPart>
      <w:docPartPr>
        <w:name w:val="07E162BC77E841CFBE24DEF8F2638E50"/>
        <w:category>
          <w:name w:val="General"/>
          <w:gallery w:val="placeholder"/>
        </w:category>
        <w:types>
          <w:type w:val="bbPlcHdr"/>
        </w:types>
        <w:behaviors>
          <w:behavior w:val="content"/>
        </w:behaviors>
        <w:guid w:val="{455DD379-5A1B-4929-AF57-9CA5488D9FB9}"/>
      </w:docPartPr>
      <w:docPartBody>
        <w:p w:rsidR="00641671" w:rsidRDefault="00563E9C" w:rsidP="00563E9C">
          <w:pPr>
            <w:pStyle w:val="07E162BC77E841CFBE24DEF8F2638E50"/>
          </w:pPr>
          <w:r w:rsidRPr="004C39B5">
            <w:rPr>
              <w:rStyle w:val="PlaceholderText"/>
              <w:rFonts w:eastAsiaTheme="minorHAnsi"/>
            </w:rPr>
            <w:t>Click or tap here to enter text.</w:t>
          </w:r>
        </w:p>
      </w:docPartBody>
    </w:docPart>
    <w:docPart>
      <w:docPartPr>
        <w:name w:val="CEA4D80A0BC143FF82B379F5D55F73CC"/>
        <w:category>
          <w:name w:val="General"/>
          <w:gallery w:val="placeholder"/>
        </w:category>
        <w:types>
          <w:type w:val="bbPlcHdr"/>
        </w:types>
        <w:behaviors>
          <w:behavior w:val="content"/>
        </w:behaviors>
        <w:guid w:val="{7DA54E34-ACF5-4B9F-939F-F24DA836054F}"/>
      </w:docPartPr>
      <w:docPartBody>
        <w:p w:rsidR="00641671" w:rsidRDefault="00563E9C" w:rsidP="00563E9C">
          <w:pPr>
            <w:pStyle w:val="CEA4D80A0BC143FF82B379F5D55F73CC"/>
          </w:pPr>
          <w:r w:rsidRPr="004C39B5">
            <w:rPr>
              <w:rStyle w:val="PlaceholderText"/>
              <w:rFonts w:eastAsiaTheme="minorHAnsi"/>
            </w:rPr>
            <w:t>Click or tap here to enter text.</w:t>
          </w:r>
        </w:p>
      </w:docPartBody>
    </w:docPart>
    <w:docPart>
      <w:docPartPr>
        <w:name w:val="9FC4D15A9F334151AF62D6989CB384B8"/>
        <w:category>
          <w:name w:val="General"/>
          <w:gallery w:val="placeholder"/>
        </w:category>
        <w:types>
          <w:type w:val="bbPlcHdr"/>
        </w:types>
        <w:behaviors>
          <w:behavior w:val="content"/>
        </w:behaviors>
        <w:guid w:val="{924D6C58-9835-4919-B0B9-E8FDC8591926}"/>
      </w:docPartPr>
      <w:docPartBody>
        <w:p w:rsidR="00641671" w:rsidRDefault="00563E9C" w:rsidP="00563E9C">
          <w:pPr>
            <w:pStyle w:val="9FC4D15A9F334151AF62D6989CB384B8"/>
          </w:pPr>
          <w:r w:rsidRPr="004C39B5">
            <w:rPr>
              <w:rStyle w:val="PlaceholderText"/>
              <w:rFonts w:eastAsiaTheme="minorHAnsi"/>
            </w:rPr>
            <w:t>Click or tap here to enter text.</w:t>
          </w:r>
        </w:p>
      </w:docPartBody>
    </w:docPart>
    <w:docPart>
      <w:docPartPr>
        <w:name w:val="6C1D754642A348768CC05AE402506A55"/>
        <w:category>
          <w:name w:val="General"/>
          <w:gallery w:val="placeholder"/>
        </w:category>
        <w:types>
          <w:type w:val="bbPlcHdr"/>
        </w:types>
        <w:behaviors>
          <w:behavior w:val="content"/>
        </w:behaviors>
        <w:guid w:val="{8DD76A54-70A3-4D78-BF43-69CDFF2E5366}"/>
      </w:docPartPr>
      <w:docPartBody>
        <w:p w:rsidR="00641671" w:rsidRDefault="00563E9C" w:rsidP="00563E9C">
          <w:pPr>
            <w:pStyle w:val="6C1D754642A348768CC05AE402506A55"/>
          </w:pPr>
          <w:r w:rsidRPr="004C39B5">
            <w:rPr>
              <w:rStyle w:val="PlaceholderText"/>
              <w:rFonts w:eastAsiaTheme="minorHAnsi"/>
            </w:rPr>
            <w:t>Click or tap here to enter text.</w:t>
          </w:r>
        </w:p>
      </w:docPartBody>
    </w:docPart>
    <w:docPart>
      <w:docPartPr>
        <w:name w:val="09AF672E40184C6DA383B6D028114AA4"/>
        <w:category>
          <w:name w:val="General"/>
          <w:gallery w:val="placeholder"/>
        </w:category>
        <w:types>
          <w:type w:val="bbPlcHdr"/>
        </w:types>
        <w:behaviors>
          <w:behavior w:val="content"/>
        </w:behaviors>
        <w:guid w:val="{C6F0E011-53DC-4C5C-A2EC-3C060C86B618}"/>
      </w:docPartPr>
      <w:docPartBody>
        <w:p w:rsidR="00641671" w:rsidRDefault="00563E9C" w:rsidP="00563E9C">
          <w:pPr>
            <w:pStyle w:val="09AF672E40184C6DA383B6D028114AA4"/>
          </w:pPr>
          <w:r w:rsidRPr="004C39B5">
            <w:rPr>
              <w:rStyle w:val="PlaceholderText"/>
              <w:rFonts w:eastAsiaTheme="minorHAnsi"/>
            </w:rPr>
            <w:t>Click or tap here to enter text.</w:t>
          </w:r>
        </w:p>
      </w:docPartBody>
    </w:docPart>
    <w:docPart>
      <w:docPartPr>
        <w:name w:val="AFE978530E144744BE18C54240AD637C"/>
        <w:category>
          <w:name w:val="General"/>
          <w:gallery w:val="placeholder"/>
        </w:category>
        <w:types>
          <w:type w:val="bbPlcHdr"/>
        </w:types>
        <w:behaviors>
          <w:behavior w:val="content"/>
        </w:behaviors>
        <w:guid w:val="{B1171D3E-9E9B-402B-BA80-C80F9CFAE7BF}"/>
      </w:docPartPr>
      <w:docPartBody>
        <w:p w:rsidR="00542B0C" w:rsidRDefault="00632556" w:rsidP="00632556">
          <w:pPr>
            <w:pStyle w:val="AFE978530E144744BE18C54240AD637C"/>
          </w:pPr>
          <w:r w:rsidRPr="004C39B5">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2D5"/>
    <w:rsid w:val="003C68DC"/>
    <w:rsid w:val="0040262E"/>
    <w:rsid w:val="004B2D8A"/>
    <w:rsid w:val="00542B0C"/>
    <w:rsid w:val="00563E9C"/>
    <w:rsid w:val="00632556"/>
    <w:rsid w:val="00641671"/>
    <w:rsid w:val="006D1CA3"/>
    <w:rsid w:val="008615AA"/>
    <w:rsid w:val="008C78E4"/>
    <w:rsid w:val="009B62D5"/>
    <w:rsid w:val="00A778B3"/>
    <w:rsid w:val="00AF55DA"/>
    <w:rsid w:val="00D76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2556"/>
    <w:rPr>
      <w:color w:val="808080"/>
    </w:rPr>
  </w:style>
  <w:style w:type="paragraph" w:customStyle="1" w:styleId="588201738BF64F339B97A4347AB54310">
    <w:name w:val="588201738BF64F339B97A4347AB54310"/>
  </w:style>
  <w:style w:type="paragraph" w:customStyle="1" w:styleId="6D90CBC2B6CF48AB91D6A573EFCB4397">
    <w:name w:val="6D90CBC2B6CF48AB91D6A573EFCB4397"/>
  </w:style>
  <w:style w:type="paragraph" w:customStyle="1" w:styleId="F37B581F1EC34658A58BC8C8F96B4497">
    <w:name w:val="F37B581F1EC34658A58BC8C8F96B4497"/>
  </w:style>
  <w:style w:type="paragraph" w:customStyle="1" w:styleId="0FDF0F2B4C7946C4B8317B19795C1667">
    <w:name w:val="0FDF0F2B4C7946C4B8317B19795C1667"/>
  </w:style>
  <w:style w:type="paragraph" w:customStyle="1" w:styleId="C52D1E0EA5634E2DAAD35285C5BAAE9B">
    <w:name w:val="C52D1E0EA5634E2DAAD35285C5BAAE9B"/>
  </w:style>
  <w:style w:type="paragraph" w:customStyle="1" w:styleId="FF39765FE574436D8044244864841700">
    <w:name w:val="FF39765FE574436D8044244864841700"/>
  </w:style>
  <w:style w:type="paragraph" w:customStyle="1" w:styleId="9E31DBF2432848AB8BF6FD8528A7572F">
    <w:name w:val="9E31DBF2432848AB8BF6FD8528A7572F"/>
    <w:rsid w:val="009B62D5"/>
  </w:style>
  <w:style w:type="paragraph" w:customStyle="1" w:styleId="2BE949B24D8A47CFB78EA201CC994963">
    <w:name w:val="2BE949B24D8A47CFB78EA201CC994963"/>
    <w:rsid w:val="009B62D5"/>
  </w:style>
  <w:style w:type="paragraph" w:customStyle="1" w:styleId="15BB3709FFA64062B279BF980237F38E">
    <w:name w:val="15BB3709FFA64062B279BF980237F38E"/>
    <w:rsid w:val="009B62D5"/>
  </w:style>
  <w:style w:type="paragraph" w:customStyle="1" w:styleId="238FA8DCE8ED4C3F9E1BA66EB53EA75E">
    <w:name w:val="238FA8DCE8ED4C3F9E1BA66EB53EA75E"/>
    <w:rsid w:val="009B62D5"/>
  </w:style>
  <w:style w:type="paragraph" w:customStyle="1" w:styleId="A4BEADA745984AF79CB23195C8031455">
    <w:name w:val="A4BEADA745984AF79CB23195C8031455"/>
    <w:rsid w:val="009B62D5"/>
  </w:style>
  <w:style w:type="paragraph" w:customStyle="1" w:styleId="4B328B17D33A4795A5BB36DB4D1E7B61">
    <w:name w:val="4B328B17D33A4795A5BB36DB4D1E7B61"/>
    <w:rsid w:val="009B62D5"/>
  </w:style>
  <w:style w:type="paragraph" w:customStyle="1" w:styleId="1086FB474B664E499DDF40317AEDB046">
    <w:name w:val="1086FB474B664E499DDF40317AEDB046"/>
    <w:rsid w:val="009B62D5"/>
  </w:style>
  <w:style w:type="paragraph" w:customStyle="1" w:styleId="FC95A6DAAEDE4FAE87CFA6979D95878F">
    <w:name w:val="FC95A6DAAEDE4FAE87CFA6979D95878F"/>
    <w:rsid w:val="009B62D5"/>
  </w:style>
  <w:style w:type="paragraph" w:customStyle="1" w:styleId="2459E54851A94AA1AF5363AAEFA1AE42">
    <w:name w:val="2459E54851A94AA1AF5363AAEFA1AE42"/>
    <w:rsid w:val="00A778B3"/>
  </w:style>
  <w:style w:type="paragraph" w:customStyle="1" w:styleId="896273B4332247BDB4D449FE549DDD93">
    <w:name w:val="896273B4332247BDB4D449FE549DDD93"/>
    <w:rsid w:val="00A778B3"/>
  </w:style>
  <w:style w:type="paragraph" w:customStyle="1" w:styleId="51B790CD0AD6471FAC3DFA093BAE5BCD">
    <w:name w:val="51B790CD0AD6471FAC3DFA093BAE5BCD"/>
    <w:rsid w:val="00A778B3"/>
  </w:style>
  <w:style w:type="paragraph" w:customStyle="1" w:styleId="083170A377F745329807582DFC3C5AFC">
    <w:name w:val="083170A377F745329807582DFC3C5AFC"/>
    <w:rsid w:val="00A778B3"/>
  </w:style>
  <w:style w:type="paragraph" w:customStyle="1" w:styleId="E0D8F3D6A83449999015348220A53256">
    <w:name w:val="E0D8F3D6A83449999015348220A53256"/>
    <w:rsid w:val="00A778B3"/>
  </w:style>
  <w:style w:type="paragraph" w:customStyle="1" w:styleId="85FE284644514E20A1B9274D0C95ADF5">
    <w:name w:val="85FE284644514E20A1B9274D0C95ADF5"/>
    <w:rsid w:val="00A778B3"/>
  </w:style>
  <w:style w:type="paragraph" w:customStyle="1" w:styleId="1A8F52571EC54F62A9564A4C84FBD863">
    <w:name w:val="1A8F52571EC54F62A9564A4C84FBD863"/>
    <w:rsid w:val="003C68DC"/>
  </w:style>
  <w:style w:type="paragraph" w:customStyle="1" w:styleId="AD2FDC9B1A8F4DBF9BBC3BC9B7990BFA">
    <w:name w:val="AD2FDC9B1A8F4DBF9BBC3BC9B7990BFA"/>
    <w:rsid w:val="003C68DC"/>
  </w:style>
  <w:style w:type="paragraph" w:customStyle="1" w:styleId="E73DF0E6491F4AF2933CBF986167CD6C">
    <w:name w:val="E73DF0E6491F4AF2933CBF986167CD6C"/>
    <w:rsid w:val="003C68DC"/>
  </w:style>
  <w:style w:type="paragraph" w:customStyle="1" w:styleId="6D3B48BF7AF34DBAABE8D59C05E1A808">
    <w:name w:val="6D3B48BF7AF34DBAABE8D59C05E1A808"/>
    <w:rsid w:val="00563E9C"/>
  </w:style>
  <w:style w:type="paragraph" w:customStyle="1" w:styleId="61C4B414AED3468196D64330E86F4FA0">
    <w:name w:val="61C4B414AED3468196D64330E86F4FA0"/>
    <w:rsid w:val="00563E9C"/>
  </w:style>
  <w:style w:type="paragraph" w:customStyle="1" w:styleId="45EFE60FDA784B3DAFEB3B31D2902119">
    <w:name w:val="45EFE60FDA784B3DAFEB3B31D2902119"/>
    <w:rsid w:val="00563E9C"/>
  </w:style>
  <w:style w:type="paragraph" w:customStyle="1" w:styleId="CB6718E0FABB4640BEEE28ED585EEF4F">
    <w:name w:val="CB6718E0FABB4640BEEE28ED585EEF4F"/>
    <w:rsid w:val="00563E9C"/>
  </w:style>
  <w:style w:type="paragraph" w:customStyle="1" w:styleId="04D3404F1B844742BFB26F9A19EB3E0F">
    <w:name w:val="04D3404F1B844742BFB26F9A19EB3E0F"/>
    <w:rsid w:val="00563E9C"/>
  </w:style>
  <w:style w:type="paragraph" w:customStyle="1" w:styleId="16B7232DF3594844A143C7E9DF4FAC1F">
    <w:name w:val="16B7232DF3594844A143C7E9DF4FAC1F"/>
    <w:rsid w:val="00563E9C"/>
  </w:style>
  <w:style w:type="paragraph" w:customStyle="1" w:styleId="588201738BF64F339B97A4347AB543101">
    <w:name w:val="588201738BF64F339B97A4347AB543101"/>
    <w:rsid w:val="00563E9C"/>
    <w:pPr>
      <w:spacing w:after="0" w:line="300" w:lineRule="atLeast"/>
    </w:pPr>
    <w:rPr>
      <w:rFonts w:ascii="Arial" w:eastAsia="Times New Roman" w:hAnsi="Arial" w:cs="Times New Roman"/>
      <w:szCs w:val="24"/>
    </w:rPr>
  </w:style>
  <w:style w:type="paragraph" w:customStyle="1" w:styleId="6D90CBC2B6CF48AB91D6A573EFCB43971">
    <w:name w:val="6D90CBC2B6CF48AB91D6A573EFCB43971"/>
    <w:rsid w:val="00563E9C"/>
    <w:pPr>
      <w:spacing w:after="0" w:line="300" w:lineRule="atLeast"/>
    </w:pPr>
    <w:rPr>
      <w:rFonts w:ascii="Arial" w:eastAsia="Times New Roman" w:hAnsi="Arial" w:cs="Times New Roman"/>
      <w:szCs w:val="24"/>
    </w:rPr>
  </w:style>
  <w:style w:type="paragraph" w:customStyle="1" w:styleId="F37B581F1EC34658A58BC8C8F96B44971">
    <w:name w:val="F37B581F1EC34658A58BC8C8F96B44971"/>
    <w:rsid w:val="00563E9C"/>
    <w:pPr>
      <w:spacing w:after="0" w:line="300" w:lineRule="atLeast"/>
    </w:pPr>
    <w:rPr>
      <w:rFonts w:ascii="Arial" w:eastAsia="Times New Roman" w:hAnsi="Arial" w:cs="Times New Roman"/>
      <w:szCs w:val="24"/>
    </w:rPr>
  </w:style>
  <w:style w:type="paragraph" w:customStyle="1" w:styleId="0FDF0F2B4C7946C4B8317B19795C16671">
    <w:name w:val="0FDF0F2B4C7946C4B8317B19795C16671"/>
    <w:rsid w:val="00563E9C"/>
    <w:pPr>
      <w:spacing w:after="120" w:line="300" w:lineRule="atLeast"/>
    </w:pPr>
    <w:rPr>
      <w:rFonts w:ascii="Arial" w:eastAsia="Times New Roman" w:hAnsi="Arial" w:cs="Times New Roman"/>
      <w:szCs w:val="24"/>
    </w:rPr>
  </w:style>
  <w:style w:type="paragraph" w:customStyle="1" w:styleId="9E31DBF2432848AB8BF6FD8528A7572F1">
    <w:name w:val="9E31DBF2432848AB8BF6FD8528A7572F1"/>
    <w:rsid w:val="00563E9C"/>
    <w:pPr>
      <w:spacing w:after="120" w:line="300" w:lineRule="atLeast"/>
    </w:pPr>
    <w:rPr>
      <w:rFonts w:ascii="Arial" w:eastAsia="Times New Roman" w:hAnsi="Arial" w:cs="Times New Roman"/>
      <w:szCs w:val="24"/>
    </w:rPr>
  </w:style>
  <w:style w:type="paragraph" w:customStyle="1" w:styleId="16B7232DF3594844A143C7E9DF4FAC1F1">
    <w:name w:val="16B7232DF3594844A143C7E9DF4FAC1F1"/>
    <w:rsid w:val="00563E9C"/>
    <w:pPr>
      <w:spacing w:after="0" w:line="300" w:lineRule="atLeast"/>
    </w:pPr>
    <w:rPr>
      <w:rFonts w:ascii="Arial" w:eastAsia="Times New Roman" w:hAnsi="Arial" w:cs="Times New Roman"/>
      <w:szCs w:val="24"/>
    </w:rPr>
  </w:style>
  <w:style w:type="paragraph" w:customStyle="1" w:styleId="15BB3709FFA64062B279BF980237F38E1">
    <w:name w:val="15BB3709FFA64062B279BF980237F38E1"/>
    <w:rsid w:val="00563E9C"/>
    <w:pPr>
      <w:spacing w:after="0" w:line="300" w:lineRule="atLeast"/>
    </w:pPr>
    <w:rPr>
      <w:rFonts w:ascii="Arial" w:eastAsia="Times New Roman" w:hAnsi="Arial" w:cs="Times New Roman"/>
      <w:szCs w:val="24"/>
    </w:rPr>
  </w:style>
  <w:style w:type="paragraph" w:customStyle="1" w:styleId="6D3B48BF7AF34DBAABE8D59C05E1A8081">
    <w:name w:val="6D3B48BF7AF34DBAABE8D59C05E1A8081"/>
    <w:rsid w:val="00563E9C"/>
    <w:pPr>
      <w:spacing w:after="0" w:line="300" w:lineRule="atLeast"/>
    </w:pPr>
    <w:rPr>
      <w:rFonts w:ascii="Arial" w:eastAsia="Times New Roman" w:hAnsi="Arial" w:cs="Times New Roman"/>
      <w:szCs w:val="24"/>
    </w:rPr>
  </w:style>
  <w:style w:type="paragraph" w:customStyle="1" w:styleId="61C4B414AED3468196D64330E86F4FA01">
    <w:name w:val="61C4B414AED3468196D64330E86F4FA01"/>
    <w:rsid w:val="00563E9C"/>
    <w:pPr>
      <w:spacing w:after="0" w:line="300" w:lineRule="atLeast"/>
    </w:pPr>
    <w:rPr>
      <w:rFonts w:ascii="Arial" w:eastAsia="Times New Roman" w:hAnsi="Arial" w:cs="Times New Roman"/>
      <w:szCs w:val="24"/>
    </w:rPr>
  </w:style>
  <w:style w:type="paragraph" w:customStyle="1" w:styleId="45EFE60FDA784B3DAFEB3B31D29021191">
    <w:name w:val="45EFE60FDA784B3DAFEB3B31D29021191"/>
    <w:rsid w:val="00563E9C"/>
    <w:pPr>
      <w:spacing w:after="0" w:line="300" w:lineRule="atLeast"/>
    </w:pPr>
    <w:rPr>
      <w:rFonts w:ascii="Arial" w:eastAsia="Times New Roman" w:hAnsi="Arial" w:cs="Times New Roman"/>
      <w:szCs w:val="24"/>
    </w:rPr>
  </w:style>
  <w:style w:type="paragraph" w:customStyle="1" w:styleId="A9D6E89DF6E5455BAA6E80E35D5AE82F">
    <w:name w:val="A9D6E89DF6E5455BAA6E80E35D5AE82F"/>
    <w:rsid w:val="00563E9C"/>
  </w:style>
  <w:style w:type="paragraph" w:customStyle="1" w:styleId="9EAD95155EEF4B8099E973CFDF8DAB89">
    <w:name w:val="9EAD95155EEF4B8099E973CFDF8DAB89"/>
    <w:rsid w:val="00563E9C"/>
  </w:style>
  <w:style w:type="paragraph" w:customStyle="1" w:styleId="5A83AD684A654788869EF742598F377C">
    <w:name w:val="5A83AD684A654788869EF742598F377C"/>
    <w:rsid w:val="00563E9C"/>
  </w:style>
  <w:style w:type="paragraph" w:customStyle="1" w:styleId="6F4348879E644B188F713CD33EE23ACE">
    <w:name w:val="6F4348879E644B188F713CD33EE23ACE"/>
    <w:rsid w:val="00563E9C"/>
  </w:style>
  <w:style w:type="paragraph" w:customStyle="1" w:styleId="406B1E850253478A8D200B972C71C981">
    <w:name w:val="406B1E850253478A8D200B972C71C981"/>
    <w:rsid w:val="00563E9C"/>
  </w:style>
  <w:style w:type="paragraph" w:customStyle="1" w:styleId="409A8E3DDDC948B8B1BEE357F7D5387D">
    <w:name w:val="409A8E3DDDC948B8B1BEE357F7D5387D"/>
    <w:rsid w:val="00563E9C"/>
  </w:style>
  <w:style w:type="paragraph" w:customStyle="1" w:styleId="1075E404E8F14A6CAE14F5426DF75ED0">
    <w:name w:val="1075E404E8F14A6CAE14F5426DF75ED0"/>
    <w:rsid w:val="00563E9C"/>
  </w:style>
  <w:style w:type="paragraph" w:customStyle="1" w:styleId="57E0E658AE894827B31464D9337BCD44">
    <w:name w:val="57E0E658AE894827B31464D9337BCD44"/>
    <w:rsid w:val="00563E9C"/>
  </w:style>
  <w:style w:type="paragraph" w:customStyle="1" w:styleId="1340FAB02B9B4DB08BC9D88589944A64">
    <w:name w:val="1340FAB02B9B4DB08BC9D88589944A64"/>
    <w:rsid w:val="00563E9C"/>
  </w:style>
  <w:style w:type="paragraph" w:customStyle="1" w:styleId="A62C38D9DF964D02A572391516CBA12A">
    <w:name w:val="A62C38D9DF964D02A572391516CBA12A"/>
    <w:rsid w:val="00563E9C"/>
  </w:style>
  <w:style w:type="paragraph" w:customStyle="1" w:styleId="4CD3B02FC5844FD8B4A42DEF5C159C24">
    <w:name w:val="4CD3B02FC5844FD8B4A42DEF5C159C24"/>
    <w:rsid w:val="00563E9C"/>
  </w:style>
  <w:style w:type="paragraph" w:customStyle="1" w:styleId="80BBC051FCFA486BBB888E8F99E2E998">
    <w:name w:val="80BBC051FCFA486BBB888E8F99E2E998"/>
    <w:rsid w:val="00563E9C"/>
  </w:style>
  <w:style w:type="paragraph" w:customStyle="1" w:styleId="DC95C5B705D44C5E8CB7583D9EEEF8A3">
    <w:name w:val="DC95C5B705D44C5E8CB7583D9EEEF8A3"/>
    <w:rsid w:val="00563E9C"/>
  </w:style>
  <w:style w:type="paragraph" w:customStyle="1" w:styleId="F1AB7E41CAF744B0A70DC9F26DFADEC4">
    <w:name w:val="F1AB7E41CAF744B0A70DC9F26DFADEC4"/>
    <w:rsid w:val="00563E9C"/>
  </w:style>
  <w:style w:type="paragraph" w:customStyle="1" w:styleId="B3BBC9A679F243B9860DAC0069FE0249">
    <w:name w:val="B3BBC9A679F243B9860DAC0069FE0249"/>
    <w:rsid w:val="00563E9C"/>
  </w:style>
  <w:style w:type="paragraph" w:customStyle="1" w:styleId="07E162BC77E841CFBE24DEF8F2638E50">
    <w:name w:val="07E162BC77E841CFBE24DEF8F2638E50"/>
    <w:rsid w:val="00563E9C"/>
  </w:style>
  <w:style w:type="paragraph" w:customStyle="1" w:styleId="99FA646703C14B67B026027E7009C431">
    <w:name w:val="99FA646703C14B67B026027E7009C431"/>
    <w:rsid w:val="00563E9C"/>
  </w:style>
  <w:style w:type="paragraph" w:customStyle="1" w:styleId="4C41132992CA4B62A2E5A08E971E44FA">
    <w:name w:val="4C41132992CA4B62A2E5A08E971E44FA"/>
    <w:rsid w:val="00563E9C"/>
  </w:style>
  <w:style w:type="paragraph" w:customStyle="1" w:styleId="CEA4D80A0BC143FF82B379F5D55F73CC">
    <w:name w:val="CEA4D80A0BC143FF82B379F5D55F73CC"/>
    <w:rsid w:val="00563E9C"/>
  </w:style>
  <w:style w:type="paragraph" w:customStyle="1" w:styleId="B195878F6B8F4A8ABFF0669AE1602EE4">
    <w:name w:val="B195878F6B8F4A8ABFF0669AE1602EE4"/>
    <w:rsid w:val="00563E9C"/>
  </w:style>
  <w:style w:type="paragraph" w:customStyle="1" w:styleId="C025D0B205CD4B75BF80BC83487C4477">
    <w:name w:val="C025D0B205CD4B75BF80BC83487C4477"/>
    <w:rsid w:val="00563E9C"/>
  </w:style>
  <w:style w:type="paragraph" w:customStyle="1" w:styleId="9FC4D15A9F334151AF62D6989CB384B8">
    <w:name w:val="9FC4D15A9F334151AF62D6989CB384B8"/>
    <w:rsid w:val="00563E9C"/>
  </w:style>
  <w:style w:type="paragraph" w:customStyle="1" w:styleId="CFEDAD6ED8714C11A474A70676D512DC">
    <w:name w:val="CFEDAD6ED8714C11A474A70676D512DC"/>
    <w:rsid w:val="00563E9C"/>
  </w:style>
  <w:style w:type="paragraph" w:customStyle="1" w:styleId="84776CF3830D469D8507B029255BE046">
    <w:name w:val="84776CF3830D469D8507B029255BE046"/>
    <w:rsid w:val="00563E9C"/>
  </w:style>
  <w:style w:type="paragraph" w:customStyle="1" w:styleId="6C1D754642A348768CC05AE402506A55">
    <w:name w:val="6C1D754642A348768CC05AE402506A55"/>
    <w:rsid w:val="00563E9C"/>
  </w:style>
  <w:style w:type="paragraph" w:customStyle="1" w:styleId="299031CD244C4734BCC01CE58474202A">
    <w:name w:val="299031CD244C4734BCC01CE58474202A"/>
    <w:rsid w:val="00563E9C"/>
  </w:style>
  <w:style w:type="paragraph" w:customStyle="1" w:styleId="03D84DBBDAC44EA5AF960909B63C12AD">
    <w:name w:val="03D84DBBDAC44EA5AF960909B63C12AD"/>
    <w:rsid w:val="00563E9C"/>
  </w:style>
  <w:style w:type="paragraph" w:customStyle="1" w:styleId="09F9F06DE2E9418BA00D45B82C422B1B">
    <w:name w:val="09F9F06DE2E9418BA00D45B82C422B1B"/>
    <w:rsid w:val="00563E9C"/>
  </w:style>
  <w:style w:type="paragraph" w:customStyle="1" w:styleId="B0F0BBD2719E4C1BB765749D1BA751C1">
    <w:name w:val="B0F0BBD2719E4C1BB765749D1BA751C1"/>
    <w:rsid w:val="00563E9C"/>
  </w:style>
  <w:style w:type="paragraph" w:customStyle="1" w:styleId="09AF672E40184C6DA383B6D028114AA4">
    <w:name w:val="09AF672E40184C6DA383B6D028114AA4"/>
    <w:rsid w:val="00563E9C"/>
  </w:style>
  <w:style w:type="paragraph" w:customStyle="1" w:styleId="AFE978530E144744BE18C54240AD637C">
    <w:name w:val="AFE978530E144744BE18C54240AD637C"/>
    <w:rsid w:val="00632556"/>
  </w:style>
  <w:style w:type="paragraph" w:customStyle="1" w:styleId="E938A9AC04894D8A89C32C18FAC1D8D7">
    <w:name w:val="E938A9AC04894D8A89C32C18FAC1D8D7"/>
    <w:rsid w:val="00632556"/>
  </w:style>
  <w:style w:type="paragraph" w:customStyle="1" w:styleId="2F2C240AAA48426497CAB6F7CA10E8D2">
    <w:name w:val="2F2C240AAA48426497CAB6F7CA10E8D2"/>
    <w:rsid w:val="006325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122CFA-87C9-45A8-BB40-38957C243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WG Consultation response proforma.dotx</Template>
  <TotalTime>127</TotalTime>
  <Pages>4</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CMP306</dc:creator>
  <cp:keywords/>
  <dc:description/>
  <cp:lastModifiedBy>CMP306</cp:lastModifiedBy>
  <cp:revision>79</cp:revision>
  <dcterms:created xsi:type="dcterms:W3CDTF">2021-06-09T13:13:00Z</dcterms:created>
  <dcterms:modified xsi:type="dcterms:W3CDTF">2021-09-01T13:33:00Z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