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65C1" w14:textId="77777777" w:rsidR="00540D4E" w:rsidRDefault="00C2141E" w:rsidP="00540D4E">
      <w:pPr>
        <w:pStyle w:val="Checklist"/>
        <w:tabs>
          <w:tab w:val="left" w:pos="4111"/>
        </w:tabs>
      </w:pPr>
      <w:bookmarkStart w:id="0" w:name="_GoBack"/>
      <w:bookmarkEnd w:id="0"/>
      <w:r>
        <w:t>Code Administrato</w:t>
      </w:r>
      <w:r w:rsidR="00E14E39">
        <w:t>r</w:t>
      </w:r>
      <w:r>
        <w:t xml:space="preserve"> Consultation</w:t>
      </w:r>
      <w:r w:rsidR="00540D4E" w:rsidRPr="00540D4E">
        <w:t xml:space="preserve"> Response Proforma</w:t>
      </w:r>
    </w:p>
    <w:p w14:paraId="6102A88E" w14:textId="77777777" w:rsidR="00EF6704" w:rsidRDefault="00EF6704" w:rsidP="0006725A">
      <w:pPr>
        <w:ind w:right="113"/>
        <w:rPr>
          <w:rFonts w:cs="Arial"/>
          <w:b/>
          <w:sz w:val="24"/>
        </w:rPr>
      </w:pPr>
    </w:p>
    <w:p w14:paraId="3E092AC6" w14:textId="77777777" w:rsidR="00075BCB" w:rsidRPr="001E71AE" w:rsidRDefault="00313FF2" w:rsidP="00075BCB">
      <w:pPr>
        <w:ind w:right="113"/>
        <w:rPr>
          <w:rFonts w:eastAsia="Arial" w:cs="Arial"/>
          <w:b/>
          <w:color w:val="F26522" w:themeColor="accent1"/>
          <w:sz w:val="44"/>
          <w:szCs w:val="44"/>
        </w:rPr>
      </w:pPr>
      <w:bookmarkStart w:id="1" w:name="_Hlk31877162"/>
      <w:r>
        <w:rPr>
          <w:rFonts w:cs="Arial"/>
          <w:b/>
          <w:color w:val="F26522" w:themeColor="accent1"/>
          <w:sz w:val="28"/>
        </w:rPr>
        <w:t>CMP</w:t>
      </w:r>
      <w:r w:rsidR="00075BCB">
        <w:rPr>
          <w:rFonts w:cs="Arial"/>
          <w:b/>
          <w:color w:val="F26522" w:themeColor="accent1"/>
          <w:sz w:val="28"/>
        </w:rPr>
        <w:t>308</w:t>
      </w:r>
      <w:r w:rsidRPr="00760AB5">
        <w:rPr>
          <w:rFonts w:cs="Arial"/>
          <w:b/>
          <w:color w:val="F26522" w:themeColor="accent1"/>
          <w:sz w:val="28"/>
        </w:rPr>
        <w:t xml:space="preserve">: </w:t>
      </w:r>
      <w:r w:rsidR="00075BCB" w:rsidRPr="00075BCB">
        <w:rPr>
          <w:rFonts w:eastAsia="Arial" w:cs="Arial"/>
          <w:b/>
          <w:color w:val="F26522" w:themeColor="accent1"/>
          <w:sz w:val="28"/>
          <w:szCs w:val="28"/>
        </w:rPr>
        <w:t>Removal of BSUoS charges from Generation</w:t>
      </w:r>
      <w:r w:rsidR="00075BCB" w:rsidRPr="001E71AE">
        <w:rPr>
          <w:rFonts w:eastAsia="Arial" w:cs="Arial"/>
          <w:b/>
          <w:color w:val="F26522" w:themeColor="accent1"/>
          <w:sz w:val="44"/>
          <w:szCs w:val="44"/>
        </w:rPr>
        <w:t xml:space="preserve"> </w:t>
      </w:r>
    </w:p>
    <w:p w14:paraId="00BAC9F2" w14:textId="77777777" w:rsidR="003C60F9" w:rsidRPr="00CF795B" w:rsidRDefault="003C60F9" w:rsidP="003C60F9">
      <w:pPr>
        <w:rPr>
          <w:rFonts w:cs="Arial"/>
          <w:b/>
          <w:color w:val="F26522" w:themeColor="accent1"/>
          <w:sz w:val="24"/>
        </w:rPr>
      </w:pPr>
    </w:p>
    <w:bookmarkEnd w:id="1"/>
    <w:p w14:paraId="18E1FE7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0ECD662"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075BCB">
          <w:rPr>
            <w:rStyle w:val="Hyperlink"/>
            <w:rFonts w:cs="Arial"/>
            <w:sz w:val="24"/>
          </w:rPr>
          <w:t>cusc.team@nationalgrideso.com</w:t>
        </w:r>
      </w:hyperlink>
      <w:r w:rsidRPr="00075BCB">
        <w:rPr>
          <w:rStyle w:val="Hyperlink"/>
          <w:rFonts w:cs="Arial"/>
          <w:sz w:val="24"/>
        </w:rPr>
        <w:t xml:space="preserve"> </w:t>
      </w:r>
      <w:r w:rsidRPr="00075BCB">
        <w:rPr>
          <w:rFonts w:cs="Arial"/>
          <w:spacing w:val="-3"/>
          <w:sz w:val="24"/>
        </w:rPr>
        <w:t>by</w:t>
      </w:r>
      <w:r w:rsidRPr="00CF795B">
        <w:rPr>
          <w:rFonts w:cs="Arial"/>
          <w:spacing w:val="-3"/>
          <w:sz w:val="24"/>
        </w:rPr>
        <w:t xml:space="preserve"> </w:t>
      </w:r>
      <w:r w:rsidR="00075BCB" w:rsidRPr="00075BCB">
        <w:rPr>
          <w:rFonts w:cs="Arial"/>
          <w:b/>
          <w:spacing w:val="-3"/>
          <w:sz w:val="24"/>
        </w:rPr>
        <w:t>5</w:t>
      </w:r>
      <w:r w:rsidRPr="00075BCB">
        <w:rPr>
          <w:rFonts w:cs="Arial"/>
          <w:b/>
          <w:spacing w:val="-3"/>
          <w:sz w:val="24"/>
        </w:rPr>
        <w:t>pm</w:t>
      </w:r>
      <w:r w:rsidRPr="00075BCB">
        <w:rPr>
          <w:rFonts w:cs="Arial"/>
          <w:spacing w:val="-3"/>
          <w:sz w:val="24"/>
        </w:rPr>
        <w:t xml:space="preserve"> on </w:t>
      </w:r>
      <w:r w:rsidR="00075BCB" w:rsidRPr="00075BCB">
        <w:rPr>
          <w:rFonts w:cs="Arial"/>
          <w:b/>
          <w:spacing w:val="-3"/>
          <w:sz w:val="24"/>
        </w:rPr>
        <w:t>31 August</w:t>
      </w:r>
      <w:r w:rsidR="00075BCB">
        <w:rPr>
          <w:rFonts w:cs="Arial"/>
          <w:b/>
          <w:spacing w:val="-3"/>
          <w:sz w:val="24"/>
        </w:rPr>
        <w:t xml:space="preserve"> 2021</w:t>
      </w:r>
      <w:r w:rsidRPr="00CF795B">
        <w:rPr>
          <w:rFonts w:cs="Arial"/>
          <w:spacing w:val="-3"/>
          <w:sz w:val="24"/>
        </w:rPr>
        <w:t>.  Please note that any responses received after the deadline or sent to a different email address may not receive due consideration.</w:t>
      </w:r>
    </w:p>
    <w:p w14:paraId="08E92BD5"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75BCB" w:rsidRPr="00075BCB">
        <w:rPr>
          <w:rFonts w:cs="Arial"/>
          <w:sz w:val="24"/>
        </w:rPr>
        <w:t>Joseph Henry</w:t>
      </w:r>
      <w:r w:rsidR="00075BCB">
        <w:rPr>
          <w:rFonts w:cs="Arial"/>
          <w:sz w:val="24"/>
        </w:rPr>
        <w:t xml:space="preserve"> at</w:t>
      </w:r>
      <w:r w:rsidRPr="00CF795B">
        <w:rPr>
          <w:rFonts w:cs="Arial"/>
          <w:sz w:val="24"/>
        </w:rPr>
        <w:t xml:space="preserve"> </w:t>
      </w:r>
      <w:hyperlink r:id="rId11" w:history="1">
        <w:r w:rsidR="00075BCB">
          <w:rPr>
            <w:rStyle w:val="Hyperlink"/>
          </w:rPr>
          <w:t>joseph.henry2@nationalgrideso.com</w:t>
        </w:r>
      </w:hyperlink>
      <w:r w:rsidR="00075BCB">
        <w:t xml:space="preserve"> </w:t>
      </w:r>
      <w:r w:rsidRPr="00CF795B">
        <w:rPr>
          <w:sz w:val="24"/>
        </w:rPr>
        <w:t xml:space="preserve">or </w:t>
      </w:r>
      <w:hyperlink r:id="rId12" w:history="1">
        <w:r w:rsidRPr="00075BCB">
          <w:rPr>
            <w:rStyle w:val="Hyperlink"/>
            <w:rFonts w:cs="Arial"/>
            <w:sz w:val="24"/>
          </w:rPr>
          <w:t>cusc.team@nationalgrideso.com</w:t>
        </w:r>
      </w:hyperlink>
      <w:r w:rsidRPr="00075BCB">
        <w:rPr>
          <w:rStyle w:val="Hyperlink"/>
          <w:rFonts w:cs="Arial"/>
          <w:sz w:val="24"/>
        </w:rPr>
        <w:t xml:space="preserve"> </w:t>
      </w:r>
    </w:p>
    <w:p w14:paraId="74434B60"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6A46548" w14:textId="77777777" w:rsidTr="00760AB5">
        <w:trPr>
          <w:trHeight w:val="290"/>
        </w:trPr>
        <w:tc>
          <w:tcPr>
            <w:tcW w:w="3085" w:type="dxa"/>
            <w:shd w:val="clear" w:color="auto" w:fill="F26522" w:themeFill="accent1"/>
          </w:tcPr>
          <w:p w14:paraId="54AFA4E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155763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E0F7537" w14:textId="77777777" w:rsidTr="00760AB5">
        <w:trPr>
          <w:trHeight w:val="238"/>
        </w:trPr>
        <w:tc>
          <w:tcPr>
            <w:tcW w:w="3085" w:type="dxa"/>
          </w:tcPr>
          <w:p w14:paraId="1BCE649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71E7190B2AD41CEB7D5C81722A424AA"/>
            </w:placeholder>
            <w:showingPlcHdr/>
          </w:sdtPr>
          <w:sdtEndPr/>
          <w:sdtContent>
            <w:tc>
              <w:tcPr>
                <w:tcW w:w="5841" w:type="dxa"/>
              </w:tcPr>
              <w:p w14:paraId="57F5717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FD7FCDB" w14:textId="77777777" w:rsidTr="00760AB5">
        <w:trPr>
          <w:trHeight w:val="238"/>
        </w:trPr>
        <w:tc>
          <w:tcPr>
            <w:tcW w:w="3085" w:type="dxa"/>
          </w:tcPr>
          <w:p w14:paraId="3210B0A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8EA1DED4E114B78988FD668617F12EC"/>
            </w:placeholder>
            <w:showingPlcHdr/>
          </w:sdtPr>
          <w:sdtEndPr/>
          <w:sdtContent>
            <w:tc>
              <w:tcPr>
                <w:tcW w:w="5841" w:type="dxa"/>
              </w:tcPr>
              <w:p w14:paraId="455598E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D5A7AE9" w14:textId="77777777" w:rsidTr="00760AB5">
        <w:trPr>
          <w:trHeight w:val="238"/>
        </w:trPr>
        <w:tc>
          <w:tcPr>
            <w:tcW w:w="3085" w:type="dxa"/>
          </w:tcPr>
          <w:p w14:paraId="1C0C521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76986CC6AEB4FA0BC792DD8E85D565B"/>
            </w:placeholder>
            <w:showingPlcHdr/>
          </w:sdtPr>
          <w:sdtEndPr/>
          <w:sdtContent>
            <w:tc>
              <w:tcPr>
                <w:tcW w:w="5841" w:type="dxa"/>
              </w:tcPr>
              <w:p w14:paraId="1FB567C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F840880" w14:textId="77777777" w:rsidTr="00760AB5">
        <w:trPr>
          <w:trHeight w:val="238"/>
        </w:trPr>
        <w:tc>
          <w:tcPr>
            <w:tcW w:w="3085" w:type="dxa"/>
          </w:tcPr>
          <w:p w14:paraId="6329F2A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76986CC6AEB4FA0BC792DD8E85D565B"/>
            </w:placeholder>
            <w:showingPlcHdr/>
          </w:sdtPr>
          <w:sdtEndPr/>
          <w:sdtContent>
            <w:tc>
              <w:tcPr>
                <w:tcW w:w="5841" w:type="dxa"/>
              </w:tcPr>
              <w:p w14:paraId="5B4F6289" w14:textId="77777777" w:rsidR="00760AB5" w:rsidRDefault="00760AB5" w:rsidP="00760AB5">
                <w:pPr>
                  <w:rPr>
                    <w:sz w:val="24"/>
                  </w:rPr>
                </w:pPr>
                <w:r w:rsidRPr="004C39B5">
                  <w:rPr>
                    <w:rStyle w:val="PlaceholderText"/>
                    <w:rFonts w:eastAsiaTheme="minorHAnsi"/>
                  </w:rPr>
                  <w:t>Click or tap here to enter text.</w:t>
                </w:r>
              </w:p>
            </w:tc>
          </w:sdtContent>
        </w:sdt>
      </w:tr>
    </w:tbl>
    <w:p w14:paraId="5746CB19" w14:textId="77777777" w:rsidR="00760AB5" w:rsidRDefault="00760AB5" w:rsidP="00677103">
      <w:pPr>
        <w:pStyle w:val="BodyText"/>
        <w:rPr>
          <w:rFonts w:cs="Arial"/>
          <w:b/>
          <w:sz w:val="24"/>
        </w:rPr>
      </w:pPr>
    </w:p>
    <w:p w14:paraId="51EA6B8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622750C" w14:textId="77777777" w:rsidTr="005F422C">
        <w:tc>
          <w:tcPr>
            <w:tcW w:w="3798" w:type="dxa"/>
            <w:hideMark/>
          </w:tcPr>
          <w:p w14:paraId="292CE88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AE13086" w14:textId="77777777" w:rsidR="005F422C" w:rsidRPr="009329E0" w:rsidRDefault="00950F7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C0F6855" w14:textId="77777777" w:rsidR="005F422C" w:rsidRPr="009329E0" w:rsidRDefault="00950F7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2F1240E" w14:textId="77777777" w:rsidR="005F422C" w:rsidRDefault="005F422C" w:rsidP="005F422C">
      <w:pPr>
        <w:rPr>
          <w:i/>
        </w:rPr>
      </w:pPr>
    </w:p>
    <w:p w14:paraId="4800E6A1"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59C9B82" w14:textId="77777777" w:rsidR="00313FF2" w:rsidRDefault="00313FF2" w:rsidP="00313FF2">
      <w:pPr>
        <w:spacing w:after="160" w:line="259" w:lineRule="auto"/>
        <w:rPr>
          <w:rFonts w:cs="Arial"/>
          <w:b/>
          <w:sz w:val="24"/>
        </w:rPr>
      </w:pPr>
    </w:p>
    <w:p w14:paraId="4406AF15"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F777ED6"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649B926"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4550C5BD"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46BEC2D2"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1F44BFF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B86349D" w14:textId="77777777" w:rsidR="00315632" w:rsidRPr="00075BCB" w:rsidRDefault="00313FF2" w:rsidP="00075BCB">
      <w:pPr>
        <w:rPr>
          <w:rFonts w:cs="Arial"/>
          <w:bCs/>
          <w:kern w:val="32"/>
          <w:sz w:val="24"/>
        </w:rPr>
      </w:pPr>
      <w:r>
        <w:rPr>
          <w:rFonts w:cs="Arial"/>
          <w:b/>
          <w:sz w:val="24"/>
        </w:rPr>
        <w:br w:type="page"/>
      </w:r>
      <w:r w:rsidRPr="00D64BD6">
        <w:rPr>
          <w:rFonts w:cs="Arial"/>
          <w:bCs/>
          <w:kern w:val="32"/>
          <w:sz w:val="24"/>
        </w:rPr>
        <w:lastRenderedPageBreak/>
        <w:t xml:space="preserve"> </w:t>
      </w:r>
    </w:p>
    <w:p w14:paraId="569D2D7F"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6E73F6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24ACD4B7" w14:textId="77777777" w:rsidTr="00625727">
        <w:trPr>
          <w:trHeight w:val="264"/>
        </w:trPr>
        <w:tc>
          <w:tcPr>
            <w:tcW w:w="8960" w:type="dxa"/>
            <w:gridSpan w:val="3"/>
            <w:shd w:val="clear" w:color="auto" w:fill="F26522" w:themeFill="accent1"/>
          </w:tcPr>
          <w:p w14:paraId="5077F2D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51FD33D9" w14:textId="77777777" w:rsidTr="00760AB5">
        <w:trPr>
          <w:trHeight w:val="264"/>
        </w:trPr>
        <w:tc>
          <w:tcPr>
            <w:tcW w:w="483" w:type="dxa"/>
          </w:tcPr>
          <w:p w14:paraId="15692E73" w14:textId="77777777" w:rsidR="0006725A" w:rsidRPr="00CF795B" w:rsidRDefault="0006725A" w:rsidP="00B34474">
            <w:pPr>
              <w:rPr>
                <w:rFonts w:cs="Arial"/>
                <w:sz w:val="24"/>
              </w:rPr>
            </w:pPr>
            <w:r w:rsidRPr="00CF795B">
              <w:rPr>
                <w:rFonts w:cs="Arial"/>
                <w:sz w:val="24"/>
              </w:rPr>
              <w:t>1</w:t>
            </w:r>
          </w:p>
        </w:tc>
        <w:tc>
          <w:tcPr>
            <w:tcW w:w="2691" w:type="dxa"/>
          </w:tcPr>
          <w:p w14:paraId="7F27AD91"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38667F">
              <w:rPr>
                <w:sz w:val="24"/>
              </w:rPr>
              <w:t>CMP</w:t>
            </w:r>
            <w:r w:rsidR="0038667F">
              <w:rPr>
                <w:sz w:val="24"/>
              </w:rPr>
              <w:t xml:space="preserve">308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E1A8AD07196848DAB96AC9678E506119"/>
            </w:placeholder>
            <w:showingPlcHdr/>
          </w:sdtPr>
          <w:sdtEndPr/>
          <w:sdtContent>
            <w:tc>
              <w:tcPr>
                <w:tcW w:w="5786" w:type="dxa"/>
              </w:tcPr>
              <w:p w14:paraId="303A91E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85F03FA" w14:textId="77777777" w:rsidTr="00760AB5">
        <w:trPr>
          <w:trHeight w:val="264"/>
        </w:trPr>
        <w:tc>
          <w:tcPr>
            <w:tcW w:w="483" w:type="dxa"/>
          </w:tcPr>
          <w:p w14:paraId="79BAE43F" w14:textId="77777777" w:rsidR="0006725A" w:rsidRPr="00CF795B" w:rsidRDefault="00BE2538" w:rsidP="00B34474">
            <w:pPr>
              <w:rPr>
                <w:rFonts w:cs="Arial"/>
                <w:sz w:val="24"/>
              </w:rPr>
            </w:pPr>
            <w:r>
              <w:rPr>
                <w:rFonts w:cs="Arial"/>
                <w:sz w:val="24"/>
              </w:rPr>
              <w:t>2</w:t>
            </w:r>
          </w:p>
        </w:tc>
        <w:tc>
          <w:tcPr>
            <w:tcW w:w="2691" w:type="dxa"/>
          </w:tcPr>
          <w:p w14:paraId="11D32B9E"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E1A8AD07196848DAB96AC9678E506119"/>
            </w:placeholder>
            <w:showingPlcHdr/>
          </w:sdtPr>
          <w:sdtEndPr/>
          <w:sdtContent>
            <w:tc>
              <w:tcPr>
                <w:tcW w:w="5786" w:type="dxa"/>
              </w:tcPr>
              <w:p w14:paraId="6D3D011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1FA264A" w14:textId="77777777" w:rsidTr="00760AB5">
        <w:trPr>
          <w:trHeight w:val="264"/>
        </w:trPr>
        <w:tc>
          <w:tcPr>
            <w:tcW w:w="483" w:type="dxa"/>
          </w:tcPr>
          <w:p w14:paraId="50287226" w14:textId="77777777" w:rsidR="0006725A" w:rsidRPr="00CF795B" w:rsidRDefault="00BE2538" w:rsidP="00B34474">
            <w:pPr>
              <w:rPr>
                <w:rFonts w:cs="Arial"/>
                <w:sz w:val="24"/>
              </w:rPr>
            </w:pPr>
            <w:r>
              <w:rPr>
                <w:rFonts w:cs="Arial"/>
                <w:sz w:val="24"/>
              </w:rPr>
              <w:t>3</w:t>
            </w:r>
          </w:p>
        </w:tc>
        <w:tc>
          <w:tcPr>
            <w:tcW w:w="2691" w:type="dxa"/>
          </w:tcPr>
          <w:p w14:paraId="3AAFFDF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1A8AD07196848DAB96AC9678E506119"/>
            </w:placeholder>
            <w:showingPlcHdr/>
          </w:sdtPr>
          <w:sdtEndPr/>
          <w:sdtContent>
            <w:tc>
              <w:tcPr>
                <w:tcW w:w="5786" w:type="dxa"/>
              </w:tcPr>
              <w:p w14:paraId="0CAE9E4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49BB655" w14:textId="1B83B9E7" w:rsidR="0006725A" w:rsidRDefault="0006725A" w:rsidP="0006725A">
      <w:pPr>
        <w:pStyle w:val="BodyText"/>
        <w:ind w:right="-97"/>
        <w:rPr>
          <w:b/>
          <w:sz w:val="24"/>
        </w:rPr>
      </w:pPr>
    </w:p>
    <w:p w14:paraId="277F8113" w14:textId="280144F0" w:rsidR="00D02E15" w:rsidRPr="00CF795B" w:rsidRDefault="00D02E15" w:rsidP="0006725A">
      <w:pPr>
        <w:pStyle w:val="BodyText"/>
        <w:ind w:right="-97"/>
        <w:rPr>
          <w:b/>
          <w:sz w:val="24"/>
        </w:rPr>
      </w:pPr>
    </w:p>
    <w:sectPr w:rsidR="00D02E15"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58BBD" w14:textId="77777777" w:rsidR="00950F7F" w:rsidRDefault="00950F7F" w:rsidP="0006725A">
      <w:pPr>
        <w:spacing w:line="240" w:lineRule="auto"/>
      </w:pPr>
      <w:r>
        <w:separator/>
      </w:r>
    </w:p>
  </w:endnote>
  <w:endnote w:type="continuationSeparator" w:id="0">
    <w:p w14:paraId="34845304" w14:textId="77777777" w:rsidR="00950F7F" w:rsidRDefault="00950F7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CB8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EDDA1E0" w14:textId="77777777" w:rsidR="00B305B6" w:rsidRDefault="0095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827A8" w14:textId="77777777" w:rsidR="00950F7F" w:rsidRDefault="00950F7F" w:rsidP="0006725A">
      <w:pPr>
        <w:spacing w:line="240" w:lineRule="auto"/>
      </w:pPr>
      <w:r>
        <w:separator/>
      </w:r>
    </w:p>
  </w:footnote>
  <w:footnote w:type="continuationSeparator" w:id="0">
    <w:p w14:paraId="1942CA76" w14:textId="77777777" w:rsidR="00950F7F" w:rsidRDefault="00950F7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3278"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3E672EA" wp14:editId="6AD3693A">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075BCB">
      <w:t>CMP</w:t>
    </w:r>
    <w:r w:rsidR="00075BCB" w:rsidRPr="00075BCB">
      <w:t>30</w:t>
    </w:r>
    <w:r w:rsidR="00075BCB">
      <w:t>8</w:t>
    </w:r>
  </w:p>
  <w:p w14:paraId="1A99FD7D" w14:textId="77777777" w:rsidR="00A63A1C" w:rsidRDefault="00DF10F2" w:rsidP="00A63A1C">
    <w:pPr>
      <w:pStyle w:val="Header"/>
      <w:ind w:left="720" w:firstLine="720"/>
      <w:jc w:val="right"/>
    </w:pPr>
    <w:r>
      <w:tab/>
      <w:t xml:space="preserve">Published on </w:t>
    </w:r>
    <w:r w:rsidR="00075BCB">
      <w:t>02/08/2021</w:t>
    </w:r>
    <w:r>
      <w:t xml:space="preserve"> - respond by 5pm on </w:t>
    </w:r>
    <w:r w:rsidR="00075BCB">
      <w:t>31 August 2021</w:t>
    </w:r>
  </w:p>
  <w:p w14:paraId="209E5A5C" w14:textId="77777777" w:rsidR="004B76AD" w:rsidRDefault="00950F7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76"/>
    <w:rsid w:val="00001630"/>
    <w:rsid w:val="000041D0"/>
    <w:rsid w:val="00056499"/>
    <w:rsid w:val="0006725A"/>
    <w:rsid w:val="00075BCB"/>
    <w:rsid w:val="00087C95"/>
    <w:rsid w:val="00096E17"/>
    <w:rsid w:val="000D146E"/>
    <w:rsid w:val="000D2193"/>
    <w:rsid w:val="000E273C"/>
    <w:rsid w:val="00101C71"/>
    <w:rsid w:val="00120E3B"/>
    <w:rsid w:val="00132DB3"/>
    <w:rsid w:val="00183D8D"/>
    <w:rsid w:val="001B771A"/>
    <w:rsid w:val="001F7E62"/>
    <w:rsid w:val="00217075"/>
    <w:rsid w:val="00266587"/>
    <w:rsid w:val="002D2F08"/>
    <w:rsid w:val="002D7074"/>
    <w:rsid w:val="002E610D"/>
    <w:rsid w:val="00313FF2"/>
    <w:rsid w:val="00315632"/>
    <w:rsid w:val="00330039"/>
    <w:rsid w:val="00335018"/>
    <w:rsid w:val="0038667F"/>
    <w:rsid w:val="00386948"/>
    <w:rsid w:val="003B51E4"/>
    <w:rsid w:val="003C60F9"/>
    <w:rsid w:val="003C6C26"/>
    <w:rsid w:val="00425BE5"/>
    <w:rsid w:val="00441BF4"/>
    <w:rsid w:val="00486699"/>
    <w:rsid w:val="004D05E1"/>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6CFF"/>
    <w:rsid w:val="00867B72"/>
    <w:rsid w:val="00880771"/>
    <w:rsid w:val="009329E0"/>
    <w:rsid w:val="00950F7F"/>
    <w:rsid w:val="00962A13"/>
    <w:rsid w:val="00994176"/>
    <w:rsid w:val="009A7FD6"/>
    <w:rsid w:val="009F725B"/>
    <w:rsid w:val="00A10CD1"/>
    <w:rsid w:val="00A7583F"/>
    <w:rsid w:val="00AC23C9"/>
    <w:rsid w:val="00AC4CF2"/>
    <w:rsid w:val="00AE2827"/>
    <w:rsid w:val="00B657DD"/>
    <w:rsid w:val="00B75DF3"/>
    <w:rsid w:val="00B97BDE"/>
    <w:rsid w:val="00BD020A"/>
    <w:rsid w:val="00BE2538"/>
    <w:rsid w:val="00C204B9"/>
    <w:rsid w:val="00C2141E"/>
    <w:rsid w:val="00C456F3"/>
    <w:rsid w:val="00CB6146"/>
    <w:rsid w:val="00CC6E43"/>
    <w:rsid w:val="00CF795B"/>
    <w:rsid w:val="00D02E15"/>
    <w:rsid w:val="00D14DB8"/>
    <w:rsid w:val="00D1705C"/>
    <w:rsid w:val="00D179EE"/>
    <w:rsid w:val="00D8294C"/>
    <w:rsid w:val="00DD16A0"/>
    <w:rsid w:val="00DF10F2"/>
    <w:rsid w:val="00E14E39"/>
    <w:rsid w:val="00E41F07"/>
    <w:rsid w:val="00E63832"/>
    <w:rsid w:val="00E834D3"/>
    <w:rsid w:val="00EB1523"/>
    <w:rsid w:val="00EC37A9"/>
    <w:rsid w:val="00ED38FD"/>
    <w:rsid w:val="00EF6704"/>
    <w:rsid w:val="00F20303"/>
    <w:rsid w:val="00F51984"/>
    <w:rsid w:val="00F5297D"/>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0C275"/>
  <w15:chartTrackingRefBased/>
  <w15:docId w15:val="{FD1B4D15-37BC-48F7-8C89-06392EA0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02E15"/>
  </w:style>
  <w:style w:type="character" w:customStyle="1" w:styleId="normaltextrun">
    <w:name w:val="normaltextrun"/>
    <w:basedOn w:val="DefaultParagraphFont"/>
    <w:rsid w:val="00D0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2@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CUSC\3.%20CUSC%20Modifications\CMP308\Code%20Administrator%20Consultation\CMP308%20CAC%20response%20proforma.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E7190B2AD41CEB7D5C81722A424AA"/>
        <w:category>
          <w:name w:val="General"/>
          <w:gallery w:val="placeholder"/>
        </w:category>
        <w:types>
          <w:type w:val="bbPlcHdr"/>
        </w:types>
        <w:behaviors>
          <w:behavior w:val="content"/>
        </w:behaviors>
        <w:guid w:val="{C5162880-69C8-4B01-B2B6-934FDFA11352}"/>
      </w:docPartPr>
      <w:docPartBody>
        <w:p w:rsidR="00242BF7" w:rsidRDefault="005176A6">
          <w:pPr>
            <w:pStyle w:val="371E7190B2AD41CEB7D5C81722A424AA"/>
          </w:pPr>
          <w:r w:rsidRPr="004C39B5">
            <w:rPr>
              <w:rStyle w:val="PlaceholderText"/>
            </w:rPr>
            <w:t>Click or tap here to enter text.</w:t>
          </w:r>
        </w:p>
      </w:docPartBody>
    </w:docPart>
    <w:docPart>
      <w:docPartPr>
        <w:name w:val="B8EA1DED4E114B78988FD668617F12EC"/>
        <w:category>
          <w:name w:val="General"/>
          <w:gallery w:val="placeholder"/>
        </w:category>
        <w:types>
          <w:type w:val="bbPlcHdr"/>
        </w:types>
        <w:behaviors>
          <w:behavior w:val="content"/>
        </w:behaviors>
        <w:guid w:val="{4832F9D1-BCBA-44FF-BC56-14580686D91A}"/>
      </w:docPartPr>
      <w:docPartBody>
        <w:p w:rsidR="00242BF7" w:rsidRDefault="005176A6">
          <w:pPr>
            <w:pStyle w:val="B8EA1DED4E114B78988FD668617F12EC"/>
          </w:pPr>
          <w:r w:rsidRPr="004C39B5">
            <w:rPr>
              <w:rStyle w:val="PlaceholderText"/>
            </w:rPr>
            <w:t>Click or tap here to enter text.</w:t>
          </w:r>
        </w:p>
      </w:docPartBody>
    </w:docPart>
    <w:docPart>
      <w:docPartPr>
        <w:name w:val="376986CC6AEB4FA0BC792DD8E85D565B"/>
        <w:category>
          <w:name w:val="General"/>
          <w:gallery w:val="placeholder"/>
        </w:category>
        <w:types>
          <w:type w:val="bbPlcHdr"/>
        </w:types>
        <w:behaviors>
          <w:behavior w:val="content"/>
        </w:behaviors>
        <w:guid w:val="{A6A0EA6D-A49D-468A-AEEA-BFCA21900B7F}"/>
      </w:docPartPr>
      <w:docPartBody>
        <w:p w:rsidR="00242BF7" w:rsidRDefault="005176A6">
          <w:pPr>
            <w:pStyle w:val="376986CC6AEB4FA0BC792DD8E85D565B"/>
          </w:pPr>
          <w:r w:rsidRPr="004C39B5">
            <w:rPr>
              <w:rStyle w:val="PlaceholderText"/>
            </w:rPr>
            <w:t>Click or tap here to enter text.</w:t>
          </w:r>
        </w:p>
      </w:docPartBody>
    </w:docPart>
    <w:docPart>
      <w:docPartPr>
        <w:name w:val="E1A8AD07196848DAB96AC9678E506119"/>
        <w:category>
          <w:name w:val="General"/>
          <w:gallery w:val="placeholder"/>
        </w:category>
        <w:types>
          <w:type w:val="bbPlcHdr"/>
        </w:types>
        <w:behaviors>
          <w:behavior w:val="content"/>
        </w:behaviors>
        <w:guid w:val="{37D6E5DD-B261-4B97-A9A5-8D8412FF593A}"/>
      </w:docPartPr>
      <w:docPartBody>
        <w:p w:rsidR="00242BF7" w:rsidRDefault="005176A6">
          <w:pPr>
            <w:pStyle w:val="E1A8AD07196848DAB96AC9678E50611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F7"/>
    <w:rsid w:val="00242BF7"/>
    <w:rsid w:val="005176A6"/>
    <w:rsid w:val="0070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1E7190B2AD41CEB7D5C81722A424AA">
    <w:name w:val="371E7190B2AD41CEB7D5C81722A424AA"/>
  </w:style>
  <w:style w:type="paragraph" w:customStyle="1" w:styleId="B8EA1DED4E114B78988FD668617F12EC">
    <w:name w:val="B8EA1DED4E114B78988FD668617F12EC"/>
  </w:style>
  <w:style w:type="paragraph" w:customStyle="1" w:styleId="376986CC6AEB4FA0BC792DD8E85D565B">
    <w:name w:val="376986CC6AEB4FA0BC792DD8E85D565B"/>
  </w:style>
  <w:style w:type="paragraph" w:customStyle="1" w:styleId="E1A8AD07196848DAB96AC9678E506119">
    <w:name w:val="E1A8AD07196848DAB96AC9678E50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5A048FF6-0AE6-4ADE-91EA-603A1ABDF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CMP308 CAC response proforma.docx.dotx</Template>
  <TotalTime>3</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Paul Mullen</cp:lastModifiedBy>
  <cp:revision>5</cp:revision>
  <dcterms:created xsi:type="dcterms:W3CDTF">2021-07-21T12:08:00Z</dcterms:created>
  <dcterms:modified xsi:type="dcterms:W3CDTF">2021-07-27T17:47:00Z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