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5406C"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6125519D" w14:textId="77777777" w:rsidR="00EF6704" w:rsidRDefault="00EF6704" w:rsidP="0006725A">
      <w:pPr>
        <w:ind w:right="113"/>
        <w:rPr>
          <w:rFonts w:cs="Arial"/>
          <w:b/>
          <w:sz w:val="24"/>
        </w:rPr>
      </w:pPr>
    </w:p>
    <w:p w14:paraId="22961B54" w14:textId="6164D540" w:rsidR="003C60F9" w:rsidRPr="00BD5A69" w:rsidRDefault="00BD5A69" w:rsidP="00BD5A69">
      <w:pPr>
        <w:rPr>
          <w:rFonts w:cs="Arial"/>
          <w:b/>
          <w:color w:val="F26522" w:themeColor="accent1"/>
          <w:sz w:val="28"/>
        </w:rPr>
      </w:pPr>
      <w:bookmarkStart w:id="0" w:name="_Hlk31877162"/>
      <w:r w:rsidRPr="00BD5A69">
        <w:rPr>
          <w:rFonts w:cs="Arial"/>
          <w:b/>
          <w:color w:val="F26522" w:themeColor="accent1"/>
          <w:sz w:val="28"/>
        </w:rPr>
        <w:t>GC0144:</w:t>
      </w:r>
      <w:r>
        <w:rPr>
          <w:rFonts w:cs="Arial"/>
          <w:b/>
          <w:color w:val="F26522" w:themeColor="accent1"/>
          <w:sz w:val="28"/>
        </w:rPr>
        <w:t xml:space="preserve"> </w:t>
      </w:r>
      <w:r w:rsidRPr="00BD5A69">
        <w:rPr>
          <w:rFonts w:cs="Arial"/>
          <w:b/>
          <w:color w:val="F26522" w:themeColor="accent1"/>
          <w:sz w:val="28"/>
        </w:rPr>
        <w:t xml:space="preserve">Alignment of Market Suspension Rights to the EU Emergency and Restoration Code Article 35.1(b)  </w:t>
      </w:r>
    </w:p>
    <w:bookmarkEnd w:id="0"/>
    <w:p w14:paraId="73A33829"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7AE6425" w14:textId="59D6C289" w:rsidR="00313FF2" w:rsidRPr="00CF795B" w:rsidRDefault="00313FF2" w:rsidP="00313FF2">
      <w:pPr>
        <w:pStyle w:val="BodyText"/>
        <w:ind w:right="-97"/>
        <w:jc w:val="both"/>
        <w:rPr>
          <w:rFonts w:cs="Arial"/>
          <w:spacing w:val="-3"/>
          <w:sz w:val="24"/>
        </w:rPr>
      </w:pPr>
      <w:r w:rsidRPr="00BD5A69">
        <w:rPr>
          <w:rFonts w:cs="Arial"/>
          <w:spacing w:val="-3"/>
          <w:sz w:val="24"/>
        </w:rPr>
        <w:t>Please send your responses to</w:t>
      </w:r>
      <w:r w:rsidR="00BD5A69" w:rsidRPr="00BD5A69">
        <w:rPr>
          <w:rFonts w:cs="Arial"/>
          <w:spacing w:val="-3"/>
          <w:sz w:val="24"/>
        </w:rPr>
        <w:t xml:space="preserve"> </w:t>
      </w:r>
      <w:hyperlink r:id="rId10" w:history="1">
        <w:r w:rsidRPr="00BD5A69">
          <w:rPr>
            <w:rStyle w:val="Hyperlink"/>
            <w:rFonts w:cs="Arial"/>
            <w:sz w:val="24"/>
          </w:rPr>
          <w:t>grid.code@nationalgrideso.com</w:t>
        </w:r>
      </w:hyperlink>
      <w:r w:rsidRPr="00BD5A69">
        <w:rPr>
          <w:rStyle w:val="CommentReference"/>
        </w:rPr>
        <w:t xml:space="preserve"> </w:t>
      </w:r>
      <w:r w:rsidRPr="00BD5A69">
        <w:rPr>
          <w:rFonts w:cs="Arial"/>
          <w:spacing w:val="-3"/>
          <w:sz w:val="24"/>
        </w:rPr>
        <w:t xml:space="preserve">by </w:t>
      </w:r>
      <w:r w:rsidR="00BD5A69" w:rsidRPr="00BD5A69">
        <w:rPr>
          <w:rFonts w:cs="Arial"/>
          <w:b/>
          <w:spacing w:val="-3"/>
          <w:sz w:val="24"/>
        </w:rPr>
        <w:t>5</w:t>
      </w:r>
      <w:r w:rsidRPr="00BD5A69">
        <w:rPr>
          <w:rFonts w:cs="Arial"/>
          <w:b/>
          <w:spacing w:val="-3"/>
          <w:sz w:val="24"/>
        </w:rPr>
        <w:t>pm</w:t>
      </w:r>
      <w:r w:rsidRPr="00BD5A69">
        <w:rPr>
          <w:rFonts w:cs="Arial"/>
          <w:spacing w:val="-3"/>
          <w:sz w:val="24"/>
        </w:rPr>
        <w:t xml:space="preserve"> on </w:t>
      </w:r>
      <w:r w:rsidR="00BD5A69" w:rsidRPr="00BD5A69">
        <w:rPr>
          <w:rFonts w:cs="Arial"/>
          <w:b/>
          <w:spacing w:val="-3"/>
          <w:sz w:val="24"/>
        </w:rPr>
        <w:t xml:space="preserve">11 March </w:t>
      </w:r>
      <w:r w:rsidR="00BD5A69">
        <w:rPr>
          <w:rFonts w:cs="Arial"/>
          <w:b/>
          <w:spacing w:val="-3"/>
          <w:sz w:val="24"/>
        </w:rPr>
        <w:t>2021</w:t>
      </w:r>
      <w:r w:rsidRPr="00CF795B">
        <w:rPr>
          <w:rFonts w:cs="Arial"/>
          <w:spacing w:val="-3"/>
          <w:sz w:val="24"/>
        </w:rPr>
        <w:t>.  Please note that any responses received after the deadline or sent to a different email address may not receive due consideration by the Workgroup.</w:t>
      </w:r>
    </w:p>
    <w:p w14:paraId="5844C4F8" w14:textId="0E188655" w:rsidR="00313FF2" w:rsidRPr="00CF795B" w:rsidRDefault="00313FF2" w:rsidP="00313FF2">
      <w:pPr>
        <w:jc w:val="both"/>
        <w:rPr>
          <w:rFonts w:cs="Arial"/>
          <w:sz w:val="24"/>
        </w:rPr>
      </w:pPr>
      <w:r>
        <w:rPr>
          <w:rFonts w:cs="Arial"/>
          <w:sz w:val="24"/>
        </w:rPr>
        <w:t>If y</w:t>
      </w:r>
      <w:r w:rsidRPr="00BD5A69">
        <w:rPr>
          <w:rFonts w:cs="Arial"/>
          <w:sz w:val="24"/>
        </w:rPr>
        <w:t xml:space="preserve">ou have any queries on the content of this consultation, please contact </w:t>
      </w:r>
      <w:r w:rsidR="00BD5A69" w:rsidRPr="00BD5A69">
        <w:rPr>
          <w:rFonts w:cs="Arial"/>
          <w:sz w:val="24"/>
        </w:rPr>
        <w:t xml:space="preserve">Jennifer </w:t>
      </w:r>
      <w:proofErr w:type="spellStart"/>
      <w:r w:rsidR="00BD5A69" w:rsidRPr="00BD5A69">
        <w:rPr>
          <w:rFonts w:cs="Arial"/>
          <w:sz w:val="24"/>
        </w:rPr>
        <w:t>Groome</w:t>
      </w:r>
      <w:proofErr w:type="spellEnd"/>
      <w:r w:rsidRPr="00BD5A69">
        <w:rPr>
          <w:rFonts w:cs="Arial"/>
          <w:sz w:val="24"/>
        </w:rPr>
        <w:t xml:space="preserve"> </w:t>
      </w:r>
      <w:hyperlink r:id="rId11" w:history="1">
        <w:r w:rsidR="00BD5A69" w:rsidRPr="00BD5A69">
          <w:rPr>
            <w:rStyle w:val="Hyperlink"/>
            <w:sz w:val="24"/>
          </w:rPr>
          <w:t>Jennifer.Groome@nationalgrideso.com</w:t>
        </w:r>
      </w:hyperlink>
      <w:r w:rsidRPr="00BD5A69">
        <w:rPr>
          <w:sz w:val="24"/>
        </w:rPr>
        <w:t xml:space="preserve"> or</w:t>
      </w:r>
      <w:r w:rsidRPr="00BD5A69">
        <w:rPr>
          <w:rStyle w:val="Hyperlink"/>
          <w:rFonts w:cs="Arial"/>
          <w:sz w:val="24"/>
        </w:rPr>
        <w:t xml:space="preserve"> </w:t>
      </w:r>
      <w:hyperlink r:id="rId12" w:history="1">
        <w:r w:rsidRPr="00BD5A69">
          <w:rPr>
            <w:rStyle w:val="Hyperlink"/>
            <w:rFonts w:cs="Arial"/>
            <w:sz w:val="24"/>
          </w:rPr>
          <w:t>grid.code@nationalgrideso.com</w:t>
        </w:r>
      </w:hyperlink>
    </w:p>
    <w:p w14:paraId="61453CA7"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6DFEC80A" w14:textId="77777777" w:rsidTr="00760AB5">
        <w:trPr>
          <w:trHeight w:val="290"/>
        </w:trPr>
        <w:tc>
          <w:tcPr>
            <w:tcW w:w="3085" w:type="dxa"/>
            <w:shd w:val="clear" w:color="auto" w:fill="F26522" w:themeFill="accent1"/>
          </w:tcPr>
          <w:p w14:paraId="3834B559"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591DF9A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653B80F" w14:textId="77777777" w:rsidTr="00760AB5">
        <w:trPr>
          <w:trHeight w:val="238"/>
        </w:trPr>
        <w:tc>
          <w:tcPr>
            <w:tcW w:w="3085" w:type="dxa"/>
          </w:tcPr>
          <w:p w14:paraId="624D221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E21CC8ACF57BD4EB41BAC4AEB20E20D"/>
            </w:placeholder>
            <w:showingPlcHdr/>
          </w:sdtPr>
          <w:sdtEndPr/>
          <w:sdtContent>
            <w:tc>
              <w:tcPr>
                <w:tcW w:w="5841" w:type="dxa"/>
              </w:tcPr>
              <w:p w14:paraId="4420B88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7FE8D11" w14:textId="77777777" w:rsidTr="00760AB5">
        <w:trPr>
          <w:trHeight w:val="238"/>
        </w:trPr>
        <w:tc>
          <w:tcPr>
            <w:tcW w:w="3085" w:type="dxa"/>
          </w:tcPr>
          <w:p w14:paraId="44C8E6F3"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2E8ACB77A12C14B85844C5A3E6AB47D"/>
            </w:placeholder>
            <w:showingPlcHdr/>
          </w:sdtPr>
          <w:sdtEndPr/>
          <w:sdtContent>
            <w:tc>
              <w:tcPr>
                <w:tcW w:w="5841" w:type="dxa"/>
              </w:tcPr>
              <w:p w14:paraId="6A50C76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FC19D6C" w14:textId="77777777" w:rsidTr="00760AB5">
        <w:trPr>
          <w:trHeight w:val="238"/>
        </w:trPr>
        <w:tc>
          <w:tcPr>
            <w:tcW w:w="3085" w:type="dxa"/>
          </w:tcPr>
          <w:p w14:paraId="3B76861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3794FEAADEADF4995320D1855CBFD31"/>
            </w:placeholder>
            <w:showingPlcHdr/>
          </w:sdtPr>
          <w:sdtEndPr/>
          <w:sdtContent>
            <w:tc>
              <w:tcPr>
                <w:tcW w:w="5841" w:type="dxa"/>
              </w:tcPr>
              <w:p w14:paraId="4D01F93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2A713DC" w14:textId="77777777" w:rsidTr="00760AB5">
        <w:trPr>
          <w:trHeight w:val="238"/>
        </w:trPr>
        <w:tc>
          <w:tcPr>
            <w:tcW w:w="3085" w:type="dxa"/>
          </w:tcPr>
          <w:p w14:paraId="21C12329"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3794FEAADEADF4995320D1855CBFD31"/>
            </w:placeholder>
            <w:showingPlcHdr/>
          </w:sdtPr>
          <w:sdtEndPr/>
          <w:sdtContent>
            <w:tc>
              <w:tcPr>
                <w:tcW w:w="5841" w:type="dxa"/>
              </w:tcPr>
              <w:p w14:paraId="096E9717" w14:textId="77777777" w:rsidR="00760AB5" w:rsidRDefault="00760AB5" w:rsidP="00760AB5">
                <w:pPr>
                  <w:rPr>
                    <w:sz w:val="24"/>
                  </w:rPr>
                </w:pPr>
                <w:r w:rsidRPr="004C39B5">
                  <w:rPr>
                    <w:rStyle w:val="PlaceholderText"/>
                    <w:rFonts w:eastAsiaTheme="minorHAnsi"/>
                  </w:rPr>
                  <w:t>Click or tap here to enter text.</w:t>
                </w:r>
              </w:p>
            </w:tc>
          </w:sdtContent>
        </w:sdt>
      </w:tr>
    </w:tbl>
    <w:p w14:paraId="0EB1DC35" w14:textId="77777777" w:rsidR="00760AB5" w:rsidRPr="00AC4CF2" w:rsidRDefault="00760AB5" w:rsidP="00677103">
      <w:pPr>
        <w:pStyle w:val="BodyText"/>
        <w:rPr>
          <w:rFonts w:cs="Arial"/>
          <w:b/>
          <w:sz w:val="24"/>
        </w:rPr>
      </w:pPr>
    </w:p>
    <w:p w14:paraId="58598557"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7D5D3B42" w14:textId="77777777" w:rsidR="00313FF2" w:rsidRPr="0050271D" w:rsidRDefault="00313FF2" w:rsidP="00313FF2">
      <w:pPr>
        <w:spacing w:after="160" w:line="259" w:lineRule="auto"/>
        <w:rPr>
          <w:i/>
        </w:rPr>
      </w:pPr>
    </w:p>
    <w:p w14:paraId="7CB75F50"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21D08882"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5811B439" w14:textId="77777777" w:rsidR="00313FF2" w:rsidRPr="0050271D" w:rsidRDefault="00313FF2" w:rsidP="00313FF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whole; </w:t>
      </w:r>
    </w:p>
    <w:p w14:paraId="3A3BD61C"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2491BD20"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06113D02" w14:textId="77777777" w:rsidR="00313FF2" w:rsidRPr="00D64BD6" w:rsidRDefault="00313FF2" w:rsidP="00313FF2">
      <w:pPr>
        <w:pStyle w:val="ListParagraph"/>
        <w:spacing w:after="160" w:line="259" w:lineRule="auto"/>
        <w:rPr>
          <w:i/>
        </w:rPr>
      </w:pPr>
    </w:p>
    <w:p w14:paraId="45C9F6B6" w14:textId="609775AF" w:rsidR="00313FF2" w:rsidRPr="00D64BD6" w:rsidRDefault="00313FF2" w:rsidP="00BD5A69">
      <w:pPr>
        <w:rPr>
          <w:i/>
        </w:rPr>
      </w:pPr>
    </w:p>
    <w:p w14:paraId="3D042349" w14:textId="77777777" w:rsidR="00BD5A69" w:rsidRDefault="00BD5A69">
      <w:pPr>
        <w:spacing w:after="160" w:line="259" w:lineRule="auto"/>
        <w:rPr>
          <w:rFonts w:cs="Arial"/>
          <w:b/>
          <w:sz w:val="24"/>
        </w:rPr>
      </w:pPr>
      <w:r>
        <w:rPr>
          <w:rFonts w:cs="Arial"/>
          <w:b/>
          <w:sz w:val="24"/>
        </w:rPr>
        <w:br w:type="page"/>
      </w:r>
    </w:p>
    <w:p w14:paraId="700A7257" w14:textId="2D8AB30F"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BD165B8"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68669D5" w14:textId="77777777" w:rsidTr="00625727">
        <w:trPr>
          <w:trHeight w:val="264"/>
        </w:trPr>
        <w:tc>
          <w:tcPr>
            <w:tcW w:w="8960" w:type="dxa"/>
            <w:gridSpan w:val="3"/>
            <w:shd w:val="clear" w:color="auto" w:fill="F26522" w:themeFill="accent1"/>
          </w:tcPr>
          <w:p w14:paraId="0B383643"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5513AD54" w14:textId="77777777" w:rsidTr="00760AB5">
        <w:trPr>
          <w:trHeight w:val="264"/>
        </w:trPr>
        <w:tc>
          <w:tcPr>
            <w:tcW w:w="483" w:type="dxa"/>
          </w:tcPr>
          <w:p w14:paraId="6D96BA69" w14:textId="77777777" w:rsidR="0006725A" w:rsidRPr="00CF795B" w:rsidRDefault="0006725A" w:rsidP="00B34474">
            <w:pPr>
              <w:rPr>
                <w:rFonts w:cs="Arial"/>
                <w:sz w:val="24"/>
              </w:rPr>
            </w:pPr>
            <w:r w:rsidRPr="00CF795B">
              <w:rPr>
                <w:rFonts w:cs="Arial"/>
                <w:sz w:val="24"/>
              </w:rPr>
              <w:t>1</w:t>
            </w:r>
          </w:p>
        </w:tc>
        <w:tc>
          <w:tcPr>
            <w:tcW w:w="2691" w:type="dxa"/>
          </w:tcPr>
          <w:p w14:paraId="4A7A4A86" w14:textId="442873F0"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BD5A69">
              <w:rPr>
                <w:sz w:val="24"/>
              </w:rPr>
              <w:t>GC</w:t>
            </w:r>
            <w:r w:rsidR="00BD5A69" w:rsidRPr="00BD5A69">
              <w:rPr>
                <w:sz w:val="24"/>
              </w:rPr>
              <w:t>0144</w:t>
            </w:r>
            <w:r w:rsidR="00313FF2" w:rsidRPr="00BD5A69">
              <w:rPr>
                <w:sz w:val="24"/>
              </w:rPr>
              <w:t xml:space="preserve"> </w:t>
            </w:r>
            <w:r w:rsidRPr="00BD5A69">
              <w:rPr>
                <w:sz w:val="24"/>
              </w:rPr>
              <w:t>Original</w:t>
            </w:r>
            <w:r w:rsidRPr="00CF795B">
              <w:rPr>
                <w:sz w:val="24"/>
              </w:rPr>
              <w:t xml:space="preserve"> Proposa</w:t>
            </w:r>
            <w:r w:rsidR="00BD5A69">
              <w:rPr>
                <w:sz w:val="24"/>
              </w:rPr>
              <w:t>l be</w:t>
            </w:r>
            <w:r w:rsidRPr="00CF795B">
              <w:rPr>
                <w:sz w:val="24"/>
              </w:rPr>
              <w:t>tter facilitates the</w:t>
            </w:r>
            <w:r w:rsidR="00C2141E">
              <w:rPr>
                <w:sz w:val="24"/>
              </w:rPr>
              <w:t xml:space="preserve"> </w:t>
            </w:r>
            <w:r w:rsidRPr="00CF795B">
              <w:rPr>
                <w:sz w:val="24"/>
              </w:rPr>
              <w:t>Applicable Objectives?</w:t>
            </w:r>
          </w:p>
        </w:tc>
        <w:sdt>
          <w:sdtPr>
            <w:rPr>
              <w:sz w:val="24"/>
            </w:rPr>
            <w:id w:val="-1563557985"/>
            <w:placeholder>
              <w:docPart w:val="478C52172BB1A7429EB86FC0462CD717"/>
            </w:placeholder>
            <w:showingPlcHdr/>
          </w:sdtPr>
          <w:sdtEndPr/>
          <w:sdtContent>
            <w:tc>
              <w:tcPr>
                <w:tcW w:w="5786" w:type="dxa"/>
              </w:tcPr>
              <w:p w14:paraId="5089E499"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6C87B70F" w14:textId="77777777" w:rsidTr="00760AB5">
        <w:trPr>
          <w:trHeight w:val="264"/>
        </w:trPr>
        <w:tc>
          <w:tcPr>
            <w:tcW w:w="483" w:type="dxa"/>
          </w:tcPr>
          <w:p w14:paraId="6EED50FF" w14:textId="77777777" w:rsidR="0006725A" w:rsidRPr="00CF795B" w:rsidRDefault="00BE2538" w:rsidP="00B34474">
            <w:pPr>
              <w:rPr>
                <w:rFonts w:cs="Arial"/>
                <w:sz w:val="24"/>
              </w:rPr>
            </w:pPr>
            <w:r>
              <w:rPr>
                <w:rFonts w:cs="Arial"/>
                <w:sz w:val="24"/>
              </w:rPr>
              <w:t>2</w:t>
            </w:r>
          </w:p>
        </w:tc>
        <w:tc>
          <w:tcPr>
            <w:tcW w:w="2691" w:type="dxa"/>
          </w:tcPr>
          <w:p w14:paraId="21492C8B"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478C52172BB1A7429EB86FC0462CD717"/>
            </w:placeholder>
            <w:showingPlcHdr/>
          </w:sdtPr>
          <w:sdtEndPr/>
          <w:sdtContent>
            <w:tc>
              <w:tcPr>
                <w:tcW w:w="5786" w:type="dxa"/>
              </w:tcPr>
              <w:p w14:paraId="0F3E852D"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0F96EB" w14:textId="77777777" w:rsidTr="00760AB5">
        <w:trPr>
          <w:trHeight w:val="264"/>
        </w:trPr>
        <w:tc>
          <w:tcPr>
            <w:tcW w:w="483" w:type="dxa"/>
          </w:tcPr>
          <w:p w14:paraId="2D869EA1" w14:textId="77777777" w:rsidR="0006725A" w:rsidRPr="00CF795B" w:rsidRDefault="00BE2538" w:rsidP="00B34474">
            <w:pPr>
              <w:rPr>
                <w:rFonts w:cs="Arial"/>
                <w:sz w:val="24"/>
              </w:rPr>
            </w:pPr>
            <w:r>
              <w:rPr>
                <w:rFonts w:cs="Arial"/>
                <w:sz w:val="24"/>
              </w:rPr>
              <w:t>3</w:t>
            </w:r>
          </w:p>
        </w:tc>
        <w:tc>
          <w:tcPr>
            <w:tcW w:w="2691" w:type="dxa"/>
          </w:tcPr>
          <w:p w14:paraId="20805AC9"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478C52172BB1A7429EB86FC0462CD717"/>
            </w:placeholder>
            <w:showingPlcHdr/>
          </w:sdtPr>
          <w:sdtEndPr/>
          <w:sdtContent>
            <w:tc>
              <w:tcPr>
                <w:tcW w:w="5786" w:type="dxa"/>
              </w:tcPr>
              <w:p w14:paraId="772791C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51D8E50"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E93B8" w14:textId="77777777" w:rsidR="008A5806" w:rsidRDefault="008A5806" w:rsidP="0006725A">
      <w:pPr>
        <w:spacing w:line="240" w:lineRule="auto"/>
      </w:pPr>
      <w:r>
        <w:separator/>
      </w:r>
    </w:p>
  </w:endnote>
  <w:endnote w:type="continuationSeparator" w:id="0">
    <w:p w14:paraId="47476EF1" w14:textId="77777777" w:rsidR="008A5806" w:rsidRDefault="008A580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3AB"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FB4B5C2" w14:textId="77777777" w:rsidR="00B305B6" w:rsidRDefault="008A5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4C296" w14:textId="77777777" w:rsidR="008A5806" w:rsidRDefault="008A5806" w:rsidP="0006725A">
      <w:pPr>
        <w:spacing w:line="240" w:lineRule="auto"/>
      </w:pPr>
      <w:r>
        <w:separator/>
      </w:r>
    </w:p>
  </w:footnote>
  <w:footnote w:type="continuationSeparator" w:id="0">
    <w:p w14:paraId="167CDDC6" w14:textId="77777777" w:rsidR="008A5806" w:rsidRDefault="008A580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9D874" w14:textId="54415450" w:rsidR="00313FF2" w:rsidRPr="00BD5A69"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4CAED62" wp14:editId="18019927">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BD5A69">
      <w:t>Code Administrator Consultation</w:t>
    </w:r>
    <w:r w:rsidR="00313FF2" w:rsidRPr="00BD5A69">
      <w:t xml:space="preserve"> GC</w:t>
    </w:r>
    <w:r w:rsidR="00BD5A69" w:rsidRPr="00BD5A69">
      <w:t>0144</w:t>
    </w:r>
  </w:p>
  <w:p w14:paraId="0C01B87B" w14:textId="2D086B28" w:rsidR="00A63A1C" w:rsidRDefault="00DF10F2" w:rsidP="00A63A1C">
    <w:pPr>
      <w:pStyle w:val="Header"/>
      <w:ind w:left="720" w:firstLine="720"/>
      <w:jc w:val="right"/>
    </w:pPr>
    <w:r w:rsidRPr="00BD5A69">
      <w:tab/>
      <w:t xml:space="preserve">Published on </w:t>
    </w:r>
    <w:r w:rsidR="00BD5A69" w:rsidRPr="00BD5A69">
      <w:t>11/02</w:t>
    </w:r>
    <w:r w:rsidR="00E63832" w:rsidRPr="00BD5A69">
      <w:t>/</w:t>
    </w:r>
    <w:r w:rsidR="00BD5A69" w:rsidRPr="00BD5A69">
      <w:t>2021</w:t>
    </w:r>
    <w:r w:rsidRPr="00BD5A69">
      <w:t xml:space="preserve"> - respond by 5pm on </w:t>
    </w:r>
    <w:r w:rsidR="00BD5A69" w:rsidRPr="00BD5A69">
      <w:t>11</w:t>
    </w:r>
    <w:r w:rsidR="00E63832" w:rsidRPr="00BD5A69">
      <w:t>/</w:t>
    </w:r>
    <w:r w:rsidR="00BD5A69" w:rsidRPr="00BD5A69">
      <w:t>03</w:t>
    </w:r>
    <w:r w:rsidR="00E63832" w:rsidRPr="00BD5A69">
      <w:t>/</w:t>
    </w:r>
    <w:r w:rsidR="00BD5A69" w:rsidRPr="00BD5A69">
      <w:t>2021</w:t>
    </w:r>
  </w:p>
  <w:p w14:paraId="390EEE19" w14:textId="77777777" w:rsidR="004B76AD" w:rsidRDefault="008A5806"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69"/>
    <w:rsid w:val="00001630"/>
    <w:rsid w:val="00056499"/>
    <w:rsid w:val="0006725A"/>
    <w:rsid w:val="00087C95"/>
    <w:rsid w:val="00096E17"/>
    <w:rsid w:val="000D146E"/>
    <w:rsid w:val="000D2193"/>
    <w:rsid w:val="000E273C"/>
    <w:rsid w:val="00101C71"/>
    <w:rsid w:val="00120E3B"/>
    <w:rsid w:val="00132DB3"/>
    <w:rsid w:val="00183D8D"/>
    <w:rsid w:val="001F7E62"/>
    <w:rsid w:val="00217075"/>
    <w:rsid w:val="002D2F08"/>
    <w:rsid w:val="002D7074"/>
    <w:rsid w:val="002E610D"/>
    <w:rsid w:val="00313FF2"/>
    <w:rsid w:val="00330039"/>
    <w:rsid w:val="00386948"/>
    <w:rsid w:val="003B51E4"/>
    <w:rsid w:val="003C60F9"/>
    <w:rsid w:val="003C6C26"/>
    <w:rsid w:val="00441BF4"/>
    <w:rsid w:val="00486699"/>
    <w:rsid w:val="00540D4E"/>
    <w:rsid w:val="006103A5"/>
    <w:rsid w:val="006329D3"/>
    <w:rsid w:val="00677103"/>
    <w:rsid w:val="006D6ECC"/>
    <w:rsid w:val="00713E51"/>
    <w:rsid w:val="00760AB5"/>
    <w:rsid w:val="00790E02"/>
    <w:rsid w:val="00794A5E"/>
    <w:rsid w:val="007D0BAB"/>
    <w:rsid w:val="00811809"/>
    <w:rsid w:val="008312E5"/>
    <w:rsid w:val="00836CFF"/>
    <w:rsid w:val="00867B72"/>
    <w:rsid w:val="008A5806"/>
    <w:rsid w:val="00962A13"/>
    <w:rsid w:val="009A7FD6"/>
    <w:rsid w:val="00A10CD1"/>
    <w:rsid w:val="00AC4CF2"/>
    <w:rsid w:val="00B657DD"/>
    <w:rsid w:val="00B75DF3"/>
    <w:rsid w:val="00B97BDE"/>
    <w:rsid w:val="00BD020A"/>
    <w:rsid w:val="00BD5A69"/>
    <w:rsid w:val="00BE2538"/>
    <w:rsid w:val="00C204B9"/>
    <w:rsid w:val="00C2141E"/>
    <w:rsid w:val="00C456F3"/>
    <w:rsid w:val="00CB6146"/>
    <w:rsid w:val="00CC6E43"/>
    <w:rsid w:val="00CF795B"/>
    <w:rsid w:val="00D14DB8"/>
    <w:rsid w:val="00D1705C"/>
    <w:rsid w:val="00D179EE"/>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E3A27"/>
  <w15:chartTrackingRefBased/>
  <w15:docId w15:val="{32DBDC43-9990-B74F-80BF-42B52344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character" w:styleId="FollowedHyperlink">
    <w:name w:val="FollowedHyperlink"/>
    <w:basedOn w:val="DefaultParagraphFont"/>
    <w:uiPriority w:val="99"/>
    <w:semiHidden/>
    <w:unhideWhenUsed/>
    <w:rsid w:val="00BD5A69"/>
    <w:rPr>
      <w:color w:val="FFBF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Groom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bpears/Downloads/OneDrive_1_09-02-2021/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E21CC8ACF57BD4EB41BAC4AEB20E20D"/>
        <w:category>
          <w:name w:val="General"/>
          <w:gallery w:val="placeholder"/>
        </w:category>
        <w:types>
          <w:type w:val="bbPlcHdr"/>
        </w:types>
        <w:behaviors>
          <w:behavior w:val="content"/>
        </w:behaviors>
        <w:guid w:val="{4B048B14-25E8-754A-9B46-E407E526D1C7}"/>
      </w:docPartPr>
      <w:docPartBody>
        <w:p w:rsidR="00000000" w:rsidRDefault="007703E9">
          <w:pPr>
            <w:pStyle w:val="FE21CC8ACF57BD4EB41BAC4AEB20E20D"/>
          </w:pPr>
          <w:r w:rsidRPr="004C39B5">
            <w:rPr>
              <w:rStyle w:val="PlaceholderText"/>
            </w:rPr>
            <w:t>Click or tap here to enter text.</w:t>
          </w:r>
        </w:p>
      </w:docPartBody>
    </w:docPart>
    <w:docPart>
      <w:docPartPr>
        <w:name w:val="82E8ACB77A12C14B85844C5A3E6AB47D"/>
        <w:category>
          <w:name w:val="General"/>
          <w:gallery w:val="placeholder"/>
        </w:category>
        <w:types>
          <w:type w:val="bbPlcHdr"/>
        </w:types>
        <w:behaviors>
          <w:behavior w:val="content"/>
        </w:behaviors>
        <w:guid w:val="{13F7BBDE-1D22-3C44-9945-48664FEB4D94}"/>
      </w:docPartPr>
      <w:docPartBody>
        <w:p w:rsidR="00000000" w:rsidRDefault="007703E9">
          <w:pPr>
            <w:pStyle w:val="82E8ACB77A12C14B85844C5A3E6AB47D"/>
          </w:pPr>
          <w:r w:rsidRPr="004C39B5">
            <w:rPr>
              <w:rStyle w:val="PlaceholderText"/>
            </w:rPr>
            <w:t>Click or tap here to enter text.</w:t>
          </w:r>
        </w:p>
      </w:docPartBody>
    </w:docPart>
    <w:docPart>
      <w:docPartPr>
        <w:name w:val="D3794FEAADEADF4995320D1855CBFD31"/>
        <w:category>
          <w:name w:val="General"/>
          <w:gallery w:val="placeholder"/>
        </w:category>
        <w:types>
          <w:type w:val="bbPlcHdr"/>
        </w:types>
        <w:behaviors>
          <w:behavior w:val="content"/>
        </w:behaviors>
        <w:guid w:val="{63294A46-C5B4-7941-B77A-45BC2941D654}"/>
      </w:docPartPr>
      <w:docPartBody>
        <w:p w:rsidR="00000000" w:rsidRDefault="007703E9">
          <w:pPr>
            <w:pStyle w:val="D3794FEAADEADF4995320D1855CBFD31"/>
          </w:pPr>
          <w:r w:rsidRPr="004C39B5">
            <w:rPr>
              <w:rStyle w:val="PlaceholderText"/>
            </w:rPr>
            <w:t>Click or tap here to enter text.</w:t>
          </w:r>
        </w:p>
      </w:docPartBody>
    </w:docPart>
    <w:docPart>
      <w:docPartPr>
        <w:name w:val="478C52172BB1A7429EB86FC0462CD717"/>
        <w:category>
          <w:name w:val="General"/>
          <w:gallery w:val="placeholder"/>
        </w:category>
        <w:types>
          <w:type w:val="bbPlcHdr"/>
        </w:types>
        <w:behaviors>
          <w:behavior w:val="content"/>
        </w:behaviors>
        <w:guid w:val="{D0E8759A-2F3A-0646-8764-5DF0B3DE53AE}"/>
      </w:docPartPr>
      <w:docPartBody>
        <w:p w:rsidR="00000000" w:rsidRDefault="007703E9">
          <w:pPr>
            <w:pStyle w:val="478C52172BB1A7429EB86FC0462CD71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9"/>
    <w:rsid w:val="00770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E21CC8ACF57BD4EB41BAC4AEB20E20D">
    <w:name w:val="FE21CC8ACF57BD4EB41BAC4AEB20E20D"/>
  </w:style>
  <w:style w:type="paragraph" w:customStyle="1" w:styleId="82E8ACB77A12C14B85844C5A3E6AB47D">
    <w:name w:val="82E8ACB77A12C14B85844C5A3E6AB47D"/>
  </w:style>
  <w:style w:type="paragraph" w:customStyle="1" w:styleId="D3794FEAADEADF4995320D1855CBFD31">
    <w:name w:val="D3794FEAADEADF4995320D1855CBFD31"/>
  </w:style>
  <w:style w:type="paragraph" w:customStyle="1" w:styleId="478C52172BB1A7429EB86FC0462CD717">
    <w:name w:val="478C52172BB1A7429EB86FC0462CD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5384D067-204A-495C-A486-14F794690226}"/>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3</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Pears</dc:creator>
  <cp:keywords/>
  <dc:description/>
  <cp:lastModifiedBy>Pears(ESO), Rob</cp:lastModifiedBy>
  <cp:revision>1</cp:revision>
  <dcterms:created xsi:type="dcterms:W3CDTF">2021-02-09T16:40:00Z</dcterms:created>
  <dcterms:modified xsi:type="dcterms:W3CDTF">2021-02-09T16:45:00Z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