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62E1A" w14:textId="77777777" w:rsidR="00540D4E" w:rsidRDefault="00540D4E" w:rsidP="00540D4E">
      <w:pPr>
        <w:pStyle w:val="Checklist"/>
        <w:tabs>
          <w:tab w:val="left" w:pos="4111"/>
        </w:tabs>
      </w:pPr>
      <w:r w:rsidRPr="00540D4E">
        <w:t>Consultation Response Proforma</w:t>
      </w:r>
    </w:p>
    <w:p w14:paraId="0A239176" w14:textId="77777777" w:rsidR="00EF6704" w:rsidRDefault="00EF6704" w:rsidP="0006725A">
      <w:pPr>
        <w:ind w:right="113"/>
        <w:rPr>
          <w:rFonts w:cs="Arial"/>
          <w:b/>
          <w:sz w:val="24"/>
        </w:rPr>
      </w:pPr>
    </w:p>
    <w:p w14:paraId="11901291" w14:textId="712E37EE" w:rsidR="003C60F9" w:rsidRDefault="00646973" w:rsidP="003C60F9">
      <w:pPr>
        <w:rPr>
          <w:rFonts w:cs="Arial"/>
          <w:b/>
          <w:color w:val="F26522" w:themeColor="accent1"/>
          <w:sz w:val="28"/>
        </w:rPr>
      </w:pPr>
      <w:bookmarkStart w:id="0" w:name="_Hlk31877162"/>
      <w:r>
        <w:rPr>
          <w:rFonts w:cs="Arial"/>
          <w:b/>
          <w:color w:val="F26522" w:themeColor="accent1"/>
          <w:sz w:val="28"/>
        </w:rPr>
        <w:t>C16 Early Consultation</w:t>
      </w:r>
    </w:p>
    <w:p w14:paraId="15248BAB" w14:textId="245A04AA" w:rsidR="00646973" w:rsidRPr="00760AB5" w:rsidRDefault="00646973" w:rsidP="003C60F9">
      <w:pPr>
        <w:rPr>
          <w:rFonts w:cs="Arial"/>
          <w:b/>
          <w:color w:val="F26522" w:themeColor="accent1"/>
          <w:sz w:val="28"/>
        </w:rPr>
      </w:pPr>
      <w:r>
        <w:rPr>
          <w:rFonts w:cs="Arial"/>
          <w:b/>
          <w:color w:val="F26522" w:themeColor="accent1"/>
          <w:sz w:val="28"/>
        </w:rPr>
        <w:t>Appendix A</w:t>
      </w:r>
    </w:p>
    <w:p w14:paraId="5F250F14" w14:textId="77777777" w:rsidR="003C60F9" w:rsidRPr="00CF795B" w:rsidRDefault="003C60F9" w:rsidP="003C60F9">
      <w:pPr>
        <w:rPr>
          <w:rFonts w:cs="Arial"/>
          <w:b/>
          <w:color w:val="F26522" w:themeColor="accent1"/>
          <w:sz w:val="24"/>
        </w:rPr>
      </w:pPr>
    </w:p>
    <w:bookmarkEnd w:id="0"/>
    <w:p w14:paraId="2BC05A4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D53C10B" w14:textId="49501016"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B960BD" w:rsidRPr="005708FF">
          <w:rPr>
            <w:rStyle w:val="Hyperlink"/>
          </w:rPr>
          <w:t>balancingservices@nationalgrideso.com</w:t>
        </w:r>
      </w:hyperlink>
      <w:r w:rsidR="009B3CCB">
        <w:rPr>
          <w:rFonts w:cs="Arial"/>
          <w:spacing w:val="-3"/>
          <w:sz w:val="24"/>
        </w:rPr>
        <w:t xml:space="preserve"> </w:t>
      </w:r>
      <w:r w:rsidR="00C204B9" w:rsidRPr="00CF795B">
        <w:rPr>
          <w:rFonts w:cs="Arial"/>
          <w:spacing w:val="-3"/>
          <w:sz w:val="24"/>
        </w:rPr>
        <w:t xml:space="preserve">by </w:t>
      </w:r>
      <w:r w:rsidR="00B960BD">
        <w:rPr>
          <w:rFonts w:cs="Arial"/>
          <w:b/>
          <w:spacing w:val="-3"/>
          <w:sz w:val="24"/>
        </w:rPr>
        <w:t>5pm on the 7</w:t>
      </w:r>
      <w:r w:rsidR="00B960BD" w:rsidRPr="00B960BD">
        <w:rPr>
          <w:rFonts w:cs="Arial"/>
          <w:b/>
          <w:spacing w:val="-3"/>
          <w:sz w:val="24"/>
          <w:vertAlign w:val="superscript"/>
        </w:rPr>
        <w:t>th</w:t>
      </w:r>
      <w:r w:rsidR="00B960BD">
        <w:rPr>
          <w:rFonts w:cs="Arial"/>
          <w:b/>
          <w:spacing w:val="-3"/>
          <w:sz w:val="24"/>
        </w:rPr>
        <w:t xml:space="preserve"> December 2020</w:t>
      </w:r>
      <w:r w:rsidRPr="00CF795B">
        <w:rPr>
          <w:rFonts w:cs="Arial"/>
          <w:spacing w:val="-3"/>
          <w:sz w:val="24"/>
        </w:rPr>
        <w:t xml:space="preserve"> </w:t>
      </w:r>
    </w:p>
    <w:p w14:paraId="61216A68" w14:textId="3D0CCB6C"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hyperlink r:id="rId11" w:history="1">
        <w:r w:rsidR="00B960BD" w:rsidRPr="005708FF">
          <w:rPr>
            <w:rStyle w:val="Hyperlink"/>
          </w:rPr>
          <w:t>balancingservices@nationalgrideso.com</w:t>
        </w:r>
      </w:hyperlink>
      <w:r w:rsidR="00F61649" w:rsidRPr="00F61649">
        <w:rPr>
          <w:rFonts w:cs="Arial"/>
          <w:sz w:val="24"/>
          <w:highlight w:val="yellow"/>
        </w:rPr>
        <w:t xml:space="preserve"> </w:t>
      </w:r>
    </w:p>
    <w:p w14:paraId="59FC0673"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1BC94414" w14:textId="77777777" w:rsidTr="00760AB5">
        <w:trPr>
          <w:trHeight w:val="290"/>
        </w:trPr>
        <w:tc>
          <w:tcPr>
            <w:tcW w:w="3085" w:type="dxa"/>
            <w:shd w:val="clear" w:color="auto" w:fill="F26522" w:themeFill="accent1"/>
          </w:tcPr>
          <w:p w14:paraId="34904E7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F1FA35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DE27BB7" w14:textId="77777777" w:rsidTr="00760AB5">
        <w:trPr>
          <w:trHeight w:val="238"/>
        </w:trPr>
        <w:tc>
          <w:tcPr>
            <w:tcW w:w="3085" w:type="dxa"/>
          </w:tcPr>
          <w:p w14:paraId="13456B1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88C53E6F24E4B51AE45821F3D178858"/>
            </w:placeholder>
            <w:showingPlcHdr/>
          </w:sdtPr>
          <w:sdtEndPr/>
          <w:sdtContent>
            <w:tc>
              <w:tcPr>
                <w:tcW w:w="5841" w:type="dxa"/>
              </w:tcPr>
              <w:p w14:paraId="692A113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65EC37B" w14:textId="77777777" w:rsidTr="00760AB5">
        <w:trPr>
          <w:trHeight w:val="238"/>
        </w:trPr>
        <w:tc>
          <w:tcPr>
            <w:tcW w:w="3085" w:type="dxa"/>
          </w:tcPr>
          <w:p w14:paraId="44B0D91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1B6D3F7FA7E470687A3094E5E002B5F"/>
            </w:placeholder>
            <w:showingPlcHdr/>
          </w:sdtPr>
          <w:sdtEndPr/>
          <w:sdtContent>
            <w:tc>
              <w:tcPr>
                <w:tcW w:w="5841" w:type="dxa"/>
              </w:tcPr>
              <w:p w14:paraId="4F846D3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A7AC230" w14:textId="77777777" w:rsidTr="00760AB5">
        <w:trPr>
          <w:trHeight w:val="238"/>
        </w:trPr>
        <w:tc>
          <w:tcPr>
            <w:tcW w:w="3085" w:type="dxa"/>
          </w:tcPr>
          <w:p w14:paraId="1C7DF9C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731BD9889C345FEB88CA15C36B21874"/>
            </w:placeholder>
            <w:showingPlcHdr/>
          </w:sdtPr>
          <w:sdtEndPr/>
          <w:sdtContent>
            <w:tc>
              <w:tcPr>
                <w:tcW w:w="5841" w:type="dxa"/>
              </w:tcPr>
              <w:p w14:paraId="27E36A8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705D337" w14:textId="77777777" w:rsidTr="00760AB5">
        <w:trPr>
          <w:trHeight w:val="238"/>
        </w:trPr>
        <w:tc>
          <w:tcPr>
            <w:tcW w:w="3085" w:type="dxa"/>
          </w:tcPr>
          <w:p w14:paraId="3278A30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731BD9889C345FEB88CA15C36B21874"/>
            </w:placeholder>
            <w:showingPlcHdr/>
          </w:sdtPr>
          <w:sdtEndPr/>
          <w:sdtContent>
            <w:tc>
              <w:tcPr>
                <w:tcW w:w="5841" w:type="dxa"/>
              </w:tcPr>
              <w:p w14:paraId="5912F31F" w14:textId="77777777" w:rsidR="00760AB5" w:rsidRDefault="00760AB5" w:rsidP="00760AB5">
                <w:pPr>
                  <w:rPr>
                    <w:sz w:val="24"/>
                  </w:rPr>
                </w:pPr>
                <w:r w:rsidRPr="004C39B5">
                  <w:rPr>
                    <w:rStyle w:val="PlaceholderText"/>
                    <w:rFonts w:eastAsiaTheme="minorHAnsi"/>
                  </w:rPr>
                  <w:t>Click or tap here to enter text.</w:t>
                </w:r>
              </w:p>
            </w:tc>
          </w:sdtContent>
        </w:sdt>
      </w:tr>
    </w:tbl>
    <w:p w14:paraId="4584AE7C" w14:textId="77777777" w:rsidR="009B3CCB" w:rsidRDefault="009B3CCB" w:rsidP="009B3CCB">
      <w:pPr>
        <w:spacing w:after="160" w:line="256" w:lineRule="auto"/>
        <w:rPr>
          <w:rFonts w:cs="Arial"/>
          <w:b/>
          <w:sz w:val="24"/>
        </w:rPr>
      </w:pPr>
    </w:p>
    <w:p w14:paraId="0E26AC28" w14:textId="77777777" w:rsidR="00760AB5" w:rsidRDefault="00760AB5" w:rsidP="00410817">
      <w:pPr>
        <w:spacing w:after="160" w:line="259" w:lineRule="auto"/>
        <w:rPr>
          <w:rFonts w:cs="Arial"/>
          <w:b/>
          <w:sz w:val="24"/>
        </w:rPr>
      </w:pPr>
      <w:r w:rsidRPr="00AC4CF2">
        <w:rPr>
          <w:rFonts w:cs="Arial"/>
          <w:b/>
          <w:sz w:val="24"/>
        </w:rPr>
        <w:t xml:space="preserve">Please express your views regarding the </w:t>
      </w:r>
      <w:r w:rsidR="00673E15">
        <w:rPr>
          <w:rFonts w:cs="Arial"/>
          <w:b/>
          <w:sz w:val="24"/>
        </w:rPr>
        <w:t>c</w:t>
      </w:r>
      <w:r w:rsidRPr="00AC4CF2">
        <w:rPr>
          <w:rFonts w:cs="Arial"/>
          <w:b/>
          <w:sz w:val="24"/>
        </w:rPr>
        <w:t>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CA73D9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76"/>
        <w:gridCol w:w="2981"/>
        <w:gridCol w:w="5503"/>
      </w:tblGrid>
      <w:tr w:rsidR="00760AB5" w:rsidRPr="00CF795B" w14:paraId="18C32FDB" w14:textId="77777777" w:rsidTr="00625727">
        <w:trPr>
          <w:trHeight w:val="264"/>
        </w:trPr>
        <w:tc>
          <w:tcPr>
            <w:tcW w:w="8960" w:type="dxa"/>
            <w:gridSpan w:val="3"/>
            <w:shd w:val="clear" w:color="auto" w:fill="F26522" w:themeFill="accent1"/>
          </w:tcPr>
          <w:p w14:paraId="36F2B980" w14:textId="5FDE977D" w:rsidR="00760AB5" w:rsidRPr="00CF795B" w:rsidRDefault="00B960BD" w:rsidP="00B34474">
            <w:pPr>
              <w:ind w:left="-79"/>
              <w:rPr>
                <w:rFonts w:cs="Arial"/>
                <w:b/>
                <w:color w:val="FFFFFF" w:themeColor="background1"/>
                <w:sz w:val="24"/>
              </w:rPr>
            </w:pPr>
            <w:r>
              <w:rPr>
                <w:rFonts w:cs="Arial"/>
                <w:b/>
                <w:color w:val="FFFFFF" w:themeColor="background1"/>
                <w:sz w:val="24"/>
              </w:rPr>
              <w:t>Procurement Guidelines</w:t>
            </w:r>
          </w:p>
        </w:tc>
      </w:tr>
      <w:tr w:rsidR="00B960BD" w:rsidRPr="00CF795B" w14:paraId="3AAFF54E" w14:textId="77777777" w:rsidTr="00B960BD">
        <w:trPr>
          <w:trHeight w:val="264"/>
        </w:trPr>
        <w:tc>
          <w:tcPr>
            <w:tcW w:w="476" w:type="dxa"/>
          </w:tcPr>
          <w:p w14:paraId="130F9B8F" w14:textId="77777777" w:rsidR="00B960BD" w:rsidRPr="00CF795B" w:rsidRDefault="00B960BD" w:rsidP="00B960BD">
            <w:pPr>
              <w:rPr>
                <w:rFonts w:cs="Arial"/>
                <w:sz w:val="24"/>
              </w:rPr>
            </w:pPr>
            <w:r w:rsidRPr="00CF795B">
              <w:rPr>
                <w:rFonts w:cs="Arial"/>
                <w:sz w:val="24"/>
              </w:rPr>
              <w:t>1</w:t>
            </w:r>
          </w:p>
        </w:tc>
        <w:tc>
          <w:tcPr>
            <w:tcW w:w="2981" w:type="dxa"/>
            <w:shd w:val="clear" w:color="auto" w:fill="auto"/>
          </w:tcPr>
          <w:p w14:paraId="58CF7CDD" w14:textId="767E802E" w:rsidR="00B960BD" w:rsidRPr="00CF795B" w:rsidRDefault="00B960BD" w:rsidP="00B960BD">
            <w:pPr>
              <w:rPr>
                <w:rFonts w:cs="Arial"/>
                <w:bCs/>
                <w:sz w:val="24"/>
              </w:rPr>
            </w:pPr>
            <w:r>
              <w:rPr>
                <w:rStyle w:val="normaltextrun"/>
                <w:rFonts w:cs="Arial"/>
                <w:color w:val="454545"/>
                <w:shd w:val="clear" w:color="auto" w:fill="FFFFFF"/>
              </w:rPr>
              <w:t>Do you agree with the proposed suggestions to the Procurement Guidelines in relation to STOR and Fast Reserve? please provide rationale.</w:t>
            </w:r>
            <w:r>
              <w:rPr>
                <w:rStyle w:val="eop"/>
                <w:rFonts w:cs="Arial"/>
                <w:color w:val="454545"/>
                <w:shd w:val="clear" w:color="auto" w:fill="FFFFFF"/>
              </w:rPr>
              <w:t> </w:t>
            </w:r>
          </w:p>
        </w:tc>
        <w:sdt>
          <w:sdtPr>
            <w:rPr>
              <w:sz w:val="24"/>
            </w:rPr>
            <w:id w:val="-1563557985"/>
            <w:placeholder>
              <w:docPart w:val="EB3CA358C91146028C7E93EEF315EFAA"/>
            </w:placeholder>
            <w:showingPlcHdr/>
          </w:sdtPr>
          <w:sdtContent>
            <w:tc>
              <w:tcPr>
                <w:tcW w:w="5503" w:type="dxa"/>
              </w:tcPr>
              <w:p w14:paraId="2AF601CE" w14:textId="77777777" w:rsidR="00B960BD" w:rsidRPr="00867B72" w:rsidRDefault="00B960BD" w:rsidP="00B960BD">
                <w:pPr>
                  <w:pStyle w:val="BodyText"/>
                  <w:rPr>
                    <w:sz w:val="24"/>
                  </w:rPr>
                </w:pPr>
                <w:r w:rsidRPr="004C39B5">
                  <w:rPr>
                    <w:rStyle w:val="PlaceholderText"/>
                    <w:rFonts w:eastAsiaTheme="minorHAnsi"/>
                  </w:rPr>
                  <w:t>Click or tap here to enter text.</w:t>
                </w:r>
              </w:p>
            </w:tc>
          </w:sdtContent>
        </w:sdt>
      </w:tr>
      <w:tr w:rsidR="00B960BD" w:rsidRPr="00CF795B" w14:paraId="77832C87" w14:textId="77777777" w:rsidTr="00B960BD">
        <w:trPr>
          <w:trHeight w:val="264"/>
        </w:trPr>
        <w:tc>
          <w:tcPr>
            <w:tcW w:w="476" w:type="dxa"/>
          </w:tcPr>
          <w:p w14:paraId="0B629764" w14:textId="77777777" w:rsidR="00B960BD" w:rsidRPr="00CF795B" w:rsidRDefault="00B960BD" w:rsidP="00B960BD">
            <w:pPr>
              <w:rPr>
                <w:rFonts w:cs="Arial"/>
                <w:sz w:val="24"/>
              </w:rPr>
            </w:pPr>
            <w:r>
              <w:rPr>
                <w:rFonts w:cs="Arial"/>
                <w:sz w:val="24"/>
              </w:rPr>
              <w:t>2</w:t>
            </w:r>
          </w:p>
        </w:tc>
        <w:tc>
          <w:tcPr>
            <w:tcW w:w="2981" w:type="dxa"/>
            <w:shd w:val="clear" w:color="auto" w:fill="auto"/>
          </w:tcPr>
          <w:p w14:paraId="605699F0" w14:textId="6E086BE1" w:rsidR="00B960BD" w:rsidRPr="00CF795B" w:rsidRDefault="00B960BD" w:rsidP="00B960BD">
            <w:pPr>
              <w:rPr>
                <w:bCs/>
                <w:sz w:val="24"/>
              </w:rPr>
            </w:pPr>
            <w:r w:rsidRPr="00487D9E">
              <w:rPr>
                <w:rStyle w:val="normaltextrun"/>
                <w:rFonts w:cs="Arial"/>
                <w:color w:val="454545"/>
                <w:szCs w:val="22"/>
                <w:shd w:val="clear" w:color="auto" w:fill="FFFFFF"/>
              </w:rPr>
              <w:t>Do you agree with the proposed suggestions to the Procurement Guidelines Downward Flexibility and Dynamic Products? please provide rationale.</w:t>
            </w:r>
            <w:r w:rsidRPr="00487D9E">
              <w:rPr>
                <w:rStyle w:val="eop"/>
                <w:rFonts w:cs="Arial"/>
                <w:color w:val="454545"/>
                <w:szCs w:val="22"/>
                <w:shd w:val="clear" w:color="auto" w:fill="FFFFFF"/>
              </w:rPr>
              <w:t> </w:t>
            </w:r>
          </w:p>
        </w:tc>
        <w:sdt>
          <w:sdtPr>
            <w:rPr>
              <w:rFonts w:cs="Arial"/>
              <w:sz w:val="24"/>
            </w:rPr>
            <w:id w:val="1527363539"/>
            <w:placeholder>
              <w:docPart w:val="EB3CA358C91146028C7E93EEF315EFAA"/>
            </w:placeholder>
            <w:showingPlcHdr/>
          </w:sdtPr>
          <w:sdtContent>
            <w:tc>
              <w:tcPr>
                <w:tcW w:w="5503" w:type="dxa"/>
              </w:tcPr>
              <w:p w14:paraId="755C7862"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3A092F87" w14:textId="77777777" w:rsidTr="00B960BD">
        <w:trPr>
          <w:trHeight w:val="264"/>
        </w:trPr>
        <w:tc>
          <w:tcPr>
            <w:tcW w:w="476" w:type="dxa"/>
          </w:tcPr>
          <w:p w14:paraId="7E502AA7" w14:textId="77777777" w:rsidR="00B960BD" w:rsidRPr="00CF795B" w:rsidRDefault="00B960BD" w:rsidP="00B960BD">
            <w:pPr>
              <w:rPr>
                <w:rFonts w:cs="Arial"/>
                <w:sz w:val="24"/>
              </w:rPr>
            </w:pPr>
            <w:r>
              <w:rPr>
                <w:rFonts w:cs="Arial"/>
                <w:sz w:val="24"/>
              </w:rPr>
              <w:t>3</w:t>
            </w:r>
          </w:p>
        </w:tc>
        <w:tc>
          <w:tcPr>
            <w:tcW w:w="2981" w:type="dxa"/>
            <w:shd w:val="clear" w:color="auto" w:fill="auto"/>
          </w:tcPr>
          <w:p w14:paraId="6481535C" w14:textId="541F8AA7" w:rsidR="00B960BD" w:rsidRPr="00CF795B" w:rsidRDefault="00B960BD" w:rsidP="00B960BD">
            <w:pPr>
              <w:rPr>
                <w:bCs/>
                <w:sz w:val="24"/>
              </w:rPr>
            </w:pPr>
            <w:r w:rsidRPr="00487D9E">
              <w:rPr>
                <w:rStyle w:val="normaltextrun"/>
                <w:rFonts w:cs="Arial"/>
                <w:color w:val="454545"/>
                <w:szCs w:val="22"/>
                <w:shd w:val="clear" w:color="auto" w:fill="FFFFFF"/>
              </w:rPr>
              <w:t>Do you wish to add further comments on the Future of Reserve?</w:t>
            </w:r>
            <w:r w:rsidRPr="00487D9E">
              <w:rPr>
                <w:rStyle w:val="eop"/>
                <w:rFonts w:cs="Arial"/>
                <w:color w:val="454545"/>
                <w:szCs w:val="22"/>
                <w:shd w:val="clear" w:color="auto" w:fill="FFFFFF"/>
              </w:rPr>
              <w:t> </w:t>
            </w:r>
          </w:p>
        </w:tc>
        <w:sdt>
          <w:sdtPr>
            <w:rPr>
              <w:rFonts w:cs="Arial"/>
              <w:sz w:val="24"/>
            </w:rPr>
            <w:id w:val="1307668979"/>
            <w:placeholder>
              <w:docPart w:val="EB3CA358C91146028C7E93EEF315EFAA"/>
            </w:placeholder>
            <w:showingPlcHdr/>
          </w:sdtPr>
          <w:sdtContent>
            <w:tc>
              <w:tcPr>
                <w:tcW w:w="5503" w:type="dxa"/>
              </w:tcPr>
              <w:p w14:paraId="5067D2A7"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2F42AE8E" w14:textId="77777777" w:rsidTr="00B960BD">
        <w:trPr>
          <w:trHeight w:val="264"/>
        </w:trPr>
        <w:tc>
          <w:tcPr>
            <w:tcW w:w="476" w:type="dxa"/>
          </w:tcPr>
          <w:p w14:paraId="0D71263D" w14:textId="77777777" w:rsidR="00B960BD" w:rsidRPr="00CF795B" w:rsidRDefault="00B960BD" w:rsidP="00B960BD">
            <w:pPr>
              <w:rPr>
                <w:rFonts w:cs="Arial"/>
                <w:sz w:val="24"/>
              </w:rPr>
            </w:pPr>
            <w:r>
              <w:rPr>
                <w:rFonts w:cs="Arial"/>
                <w:sz w:val="24"/>
              </w:rPr>
              <w:t>4</w:t>
            </w:r>
          </w:p>
        </w:tc>
        <w:tc>
          <w:tcPr>
            <w:tcW w:w="2981" w:type="dxa"/>
            <w:shd w:val="clear" w:color="auto" w:fill="auto"/>
          </w:tcPr>
          <w:p w14:paraId="48D49D9E" w14:textId="59170281" w:rsidR="00B960BD" w:rsidRPr="00A10CD1" w:rsidRDefault="00B960BD" w:rsidP="00B960BD">
            <w:pPr>
              <w:pStyle w:val="BodyText"/>
              <w:rPr>
                <w:rFonts w:cs="Arial"/>
                <w:sz w:val="24"/>
              </w:rPr>
            </w:pPr>
            <w:r w:rsidRPr="00487D9E">
              <w:rPr>
                <w:rStyle w:val="normaltextrun"/>
                <w:rFonts w:cs="Arial"/>
                <w:color w:val="454545"/>
                <w:szCs w:val="22"/>
                <w:shd w:val="clear" w:color="auto" w:fill="FFFFFF"/>
              </w:rPr>
              <w:t xml:space="preserve">Do you find the Procurement Guidelines Report and MBSS useful? Can you provide examples of what you have used them for? Do you have any </w:t>
            </w:r>
            <w:r w:rsidRPr="00487D9E">
              <w:rPr>
                <w:rStyle w:val="normaltextrun"/>
                <w:rFonts w:cs="Arial"/>
                <w:color w:val="454545"/>
                <w:szCs w:val="22"/>
                <w:shd w:val="clear" w:color="auto" w:fill="FFFFFF"/>
              </w:rPr>
              <w:lastRenderedPageBreak/>
              <w:t>suggestions on improvements?</w:t>
            </w:r>
            <w:r w:rsidRPr="00487D9E">
              <w:rPr>
                <w:rStyle w:val="eop"/>
                <w:rFonts w:cs="Arial"/>
                <w:color w:val="454545"/>
                <w:szCs w:val="22"/>
                <w:shd w:val="clear" w:color="auto" w:fill="FFFFFF"/>
              </w:rPr>
              <w:t> </w:t>
            </w:r>
          </w:p>
        </w:tc>
        <w:sdt>
          <w:sdtPr>
            <w:rPr>
              <w:rFonts w:cs="Arial"/>
              <w:sz w:val="24"/>
            </w:rPr>
            <w:id w:val="-1841459716"/>
            <w:placeholder>
              <w:docPart w:val="EB3CA358C91146028C7E93EEF315EFAA"/>
            </w:placeholder>
            <w:showingPlcHdr/>
          </w:sdtPr>
          <w:sdtContent>
            <w:tc>
              <w:tcPr>
                <w:tcW w:w="5503" w:type="dxa"/>
              </w:tcPr>
              <w:p w14:paraId="1FAF9DBA"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6D9028ED" w14:textId="77777777" w:rsidTr="00B960BD">
        <w:trPr>
          <w:trHeight w:val="264"/>
        </w:trPr>
        <w:tc>
          <w:tcPr>
            <w:tcW w:w="476" w:type="dxa"/>
          </w:tcPr>
          <w:p w14:paraId="63818B56" w14:textId="2BDFD433" w:rsidR="00B960BD" w:rsidRDefault="00B960BD" w:rsidP="00B960BD">
            <w:pPr>
              <w:rPr>
                <w:rFonts w:cs="Arial"/>
                <w:sz w:val="24"/>
              </w:rPr>
            </w:pPr>
            <w:r>
              <w:rPr>
                <w:rFonts w:cs="Arial"/>
                <w:sz w:val="24"/>
              </w:rPr>
              <w:t>5</w:t>
            </w:r>
          </w:p>
        </w:tc>
        <w:tc>
          <w:tcPr>
            <w:tcW w:w="2981" w:type="dxa"/>
            <w:shd w:val="clear" w:color="auto" w:fill="auto"/>
          </w:tcPr>
          <w:p w14:paraId="7BCB4C30" w14:textId="62C806E6" w:rsidR="00B960BD" w:rsidRPr="00A10CD1" w:rsidRDefault="00B960BD" w:rsidP="00B960BD">
            <w:pPr>
              <w:pStyle w:val="BodyText"/>
              <w:rPr>
                <w:rFonts w:cs="Arial"/>
                <w:sz w:val="24"/>
              </w:rPr>
            </w:pPr>
            <w:r w:rsidRPr="00487D9E">
              <w:rPr>
                <w:rStyle w:val="normaltextrun"/>
                <w:rFonts w:cs="Arial"/>
                <w:color w:val="454545"/>
                <w:szCs w:val="22"/>
                <w:shd w:val="clear" w:color="auto" w:fill="FFFFFF"/>
              </w:rPr>
              <w:t>Do you have any other comments in relation to the changes proposed to the Procurement Guidelines? Or any additional changes you would like to see?</w:t>
            </w:r>
            <w:r w:rsidRPr="00487D9E">
              <w:rPr>
                <w:rStyle w:val="eop"/>
                <w:rFonts w:cs="Arial"/>
                <w:color w:val="454545"/>
                <w:szCs w:val="22"/>
                <w:shd w:val="clear" w:color="auto" w:fill="FFFFFF"/>
              </w:rPr>
              <w:t> </w:t>
            </w:r>
          </w:p>
        </w:tc>
        <w:sdt>
          <w:sdtPr>
            <w:rPr>
              <w:sz w:val="24"/>
            </w:rPr>
            <w:id w:val="-413482796"/>
            <w:placeholder>
              <w:docPart w:val="A480190A3BA14F73839B6B2A6B770D90"/>
            </w:placeholder>
            <w:showingPlcHdr/>
          </w:sdtPr>
          <w:sdtContent>
            <w:tc>
              <w:tcPr>
                <w:tcW w:w="5503" w:type="dxa"/>
              </w:tcPr>
              <w:p w14:paraId="4136C77F" w14:textId="6D158D3B" w:rsidR="00B960BD"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13642315" w14:textId="77777777" w:rsidTr="00307A3D">
        <w:trPr>
          <w:trHeight w:val="264"/>
        </w:trPr>
        <w:tc>
          <w:tcPr>
            <w:tcW w:w="8960" w:type="dxa"/>
            <w:gridSpan w:val="3"/>
            <w:shd w:val="clear" w:color="auto" w:fill="F26522" w:themeFill="accent1"/>
          </w:tcPr>
          <w:p w14:paraId="730EA1DA" w14:textId="0ABE2A2F" w:rsidR="00B960BD" w:rsidRPr="00CF795B" w:rsidRDefault="00B960BD" w:rsidP="00B960BD">
            <w:pPr>
              <w:ind w:left="-79"/>
              <w:rPr>
                <w:rFonts w:cs="Arial"/>
                <w:b/>
                <w:color w:val="FFFFFF" w:themeColor="background1"/>
                <w:sz w:val="24"/>
              </w:rPr>
            </w:pPr>
            <w:r>
              <w:rPr>
                <w:rFonts w:cs="Arial"/>
                <w:b/>
                <w:color w:val="FFFFFF" w:themeColor="background1"/>
                <w:sz w:val="24"/>
              </w:rPr>
              <w:t>BPS</w:t>
            </w:r>
          </w:p>
        </w:tc>
      </w:tr>
      <w:tr w:rsidR="00B960BD" w:rsidRPr="00CF795B" w14:paraId="3A7E98C6" w14:textId="77777777" w:rsidTr="008E0CE0">
        <w:trPr>
          <w:trHeight w:val="264"/>
        </w:trPr>
        <w:tc>
          <w:tcPr>
            <w:tcW w:w="476" w:type="dxa"/>
          </w:tcPr>
          <w:p w14:paraId="03A28BEA" w14:textId="77777777" w:rsidR="00B960BD" w:rsidRPr="00CF795B" w:rsidRDefault="00B960BD" w:rsidP="00B960BD">
            <w:pPr>
              <w:rPr>
                <w:rFonts w:cs="Arial"/>
                <w:sz w:val="24"/>
              </w:rPr>
            </w:pPr>
            <w:r w:rsidRPr="00CF795B">
              <w:rPr>
                <w:rFonts w:cs="Arial"/>
                <w:sz w:val="24"/>
              </w:rPr>
              <w:t>1</w:t>
            </w:r>
          </w:p>
        </w:tc>
        <w:tc>
          <w:tcPr>
            <w:tcW w:w="2981" w:type="dxa"/>
            <w:shd w:val="clear" w:color="auto" w:fill="auto"/>
          </w:tcPr>
          <w:p w14:paraId="0DDE34BA" w14:textId="31E88386" w:rsidR="00B960BD" w:rsidRPr="00CF795B" w:rsidRDefault="00B960BD" w:rsidP="00B960BD">
            <w:pPr>
              <w:rPr>
                <w:rFonts w:cs="Arial"/>
                <w:bCs/>
                <w:sz w:val="24"/>
              </w:rPr>
            </w:pPr>
            <w:r w:rsidRPr="00487D9E">
              <w:rPr>
                <w:rStyle w:val="normaltextrun"/>
                <w:rFonts w:cs="Arial"/>
                <w:color w:val="454545"/>
                <w:szCs w:val="22"/>
                <w:shd w:val="clear" w:color="auto" w:fill="FFFFFF"/>
              </w:rPr>
              <w:t>Do you find the BPS Report useful? Can you provide examples of what you have used them for? Do you have any suggestions on improvements?</w:t>
            </w:r>
            <w:r w:rsidRPr="00487D9E">
              <w:rPr>
                <w:rStyle w:val="eop"/>
                <w:rFonts w:cs="Arial"/>
                <w:color w:val="454545"/>
                <w:szCs w:val="22"/>
                <w:shd w:val="clear" w:color="auto" w:fill="FFFFFF"/>
              </w:rPr>
              <w:t> </w:t>
            </w:r>
          </w:p>
        </w:tc>
        <w:sdt>
          <w:sdtPr>
            <w:rPr>
              <w:sz w:val="24"/>
            </w:rPr>
            <w:id w:val="1850365288"/>
            <w:placeholder>
              <w:docPart w:val="910F5F061E9D42D5B17DC07119788E78"/>
            </w:placeholder>
            <w:showingPlcHdr/>
          </w:sdtPr>
          <w:sdtContent>
            <w:tc>
              <w:tcPr>
                <w:tcW w:w="5503" w:type="dxa"/>
              </w:tcPr>
              <w:p w14:paraId="20997733" w14:textId="77777777" w:rsidR="00B960BD" w:rsidRPr="00867B72" w:rsidRDefault="00B960BD" w:rsidP="00B960BD">
                <w:pPr>
                  <w:pStyle w:val="BodyText"/>
                  <w:rPr>
                    <w:sz w:val="24"/>
                  </w:rPr>
                </w:pPr>
                <w:r w:rsidRPr="004C39B5">
                  <w:rPr>
                    <w:rStyle w:val="PlaceholderText"/>
                    <w:rFonts w:eastAsiaTheme="minorHAnsi"/>
                  </w:rPr>
                  <w:t>Click or tap here to enter text.</w:t>
                </w:r>
              </w:p>
            </w:tc>
          </w:sdtContent>
        </w:sdt>
      </w:tr>
      <w:tr w:rsidR="00B960BD" w:rsidRPr="00CF795B" w14:paraId="45D080ED" w14:textId="77777777" w:rsidTr="008E0CE0">
        <w:trPr>
          <w:trHeight w:val="264"/>
        </w:trPr>
        <w:tc>
          <w:tcPr>
            <w:tcW w:w="476" w:type="dxa"/>
          </w:tcPr>
          <w:p w14:paraId="25B7B514" w14:textId="77777777" w:rsidR="00B960BD" w:rsidRPr="00CF795B" w:rsidRDefault="00B960BD" w:rsidP="00B960BD">
            <w:pPr>
              <w:rPr>
                <w:rFonts w:cs="Arial"/>
                <w:sz w:val="24"/>
              </w:rPr>
            </w:pPr>
            <w:r>
              <w:rPr>
                <w:rFonts w:cs="Arial"/>
                <w:sz w:val="24"/>
              </w:rPr>
              <w:t>2</w:t>
            </w:r>
          </w:p>
        </w:tc>
        <w:tc>
          <w:tcPr>
            <w:tcW w:w="2981" w:type="dxa"/>
            <w:shd w:val="clear" w:color="auto" w:fill="auto"/>
          </w:tcPr>
          <w:p w14:paraId="13AA8F3E" w14:textId="400A6F57" w:rsidR="00B960BD" w:rsidRPr="00CF795B" w:rsidRDefault="00B960BD" w:rsidP="00B960BD">
            <w:pPr>
              <w:rPr>
                <w:bCs/>
                <w:sz w:val="24"/>
              </w:rPr>
            </w:pPr>
            <w:r w:rsidRPr="00487D9E">
              <w:rPr>
                <w:rStyle w:val="normaltextrun"/>
                <w:rFonts w:cs="Arial"/>
                <w:color w:val="454545"/>
                <w:szCs w:val="22"/>
                <w:shd w:val="clear" w:color="auto" w:fill="FFFFFF"/>
              </w:rPr>
              <w:t> Do you have any other comments in relation to the changes proposed to the BPS or the BPS reports? Or any additional changes you would like to see?</w:t>
            </w:r>
            <w:r w:rsidRPr="00487D9E">
              <w:rPr>
                <w:rStyle w:val="eop"/>
                <w:rFonts w:cs="Arial"/>
                <w:color w:val="454545"/>
                <w:szCs w:val="22"/>
                <w:shd w:val="clear" w:color="auto" w:fill="FFFFFF"/>
              </w:rPr>
              <w:t> </w:t>
            </w:r>
          </w:p>
        </w:tc>
        <w:sdt>
          <w:sdtPr>
            <w:rPr>
              <w:rFonts w:cs="Arial"/>
              <w:sz w:val="24"/>
            </w:rPr>
            <w:id w:val="-889649070"/>
            <w:placeholder>
              <w:docPart w:val="910F5F061E9D42D5B17DC07119788E78"/>
            </w:placeholder>
            <w:showingPlcHdr/>
          </w:sdtPr>
          <w:sdtContent>
            <w:tc>
              <w:tcPr>
                <w:tcW w:w="5503" w:type="dxa"/>
              </w:tcPr>
              <w:p w14:paraId="1146023C"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2CA6772D" w14:textId="77777777" w:rsidTr="00307A3D">
        <w:trPr>
          <w:trHeight w:val="264"/>
        </w:trPr>
        <w:tc>
          <w:tcPr>
            <w:tcW w:w="8960" w:type="dxa"/>
            <w:gridSpan w:val="3"/>
            <w:shd w:val="clear" w:color="auto" w:fill="F26522" w:themeFill="accent1"/>
          </w:tcPr>
          <w:p w14:paraId="7831E18B" w14:textId="4B3B91FB" w:rsidR="00B960BD" w:rsidRPr="00CF795B" w:rsidRDefault="00B960BD" w:rsidP="00B960BD">
            <w:pPr>
              <w:ind w:left="-79"/>
              <w:rPr>
                <w:rFonts w:cs="Arial"/>
                <w:b/>
                <w:color w:val="FFFFFF" w:themeColor="background1"/>
                <w:sz w:val="24"/>
              </w:rPr>
            </w:pPr>
            <w:r>
              <w:rPr>
                <w:rFonts w:cs="Arial"/>
                <w:b/>
                <w:color w:val="FFFFFF" w:themeColor="background1"/>
                <w:sz w:val="24"/>
              </w:rPr>
              <w:t>BSAD</w:t>
            </w:r>
          </w:p>
        </w:tc>
      </w:tr>
      <w:tr w:rsidR="00B960BD" w:rsidRPr="00CF795B" w14:paraId="49B2C66A" w14:textId="77777777" w:rsidTr="00B91D39">
        <w:trPr>
          <w:trHeight w:val="264"/>
        </w:trPr>
        <w:tc>
          <w:tcPr>
            <w:tcW w:w="476" w:type="dxa"/>
          </w:tcPr>
          <w:p w14:paraId="0936BF8F" w14:textId="77777777" w:rsidR="00B960BD" w:rsidRPr="00CF795B" w:rsidRDefault="00B960BD" w:rsidP="00B960BD">
            <w:pPr>
              <w:rPr>
                <w:rFonts w:cs="Arial"/>
                <w:sz w:val="24"/>
              </w:rPr>
            </w:pPr>
            <w:r w:rsidRPr="00CF795B">
              <w:rPr>
                <w:rFonts w:cs="Arial"/>
                <w:sz w:val="24"/>
              </w:rPr>
              <w:t>1</w:t>
            </w:r>
          </w:p>
        </w:tc>
        <w:tc>
          <w:tcPr>
            <w:tcW w:w="2981" w:type="dxa"/>
            <w:shd w:val="clear" w:color="auto" w:fill="auto"/>
          </w:tcPr>
          <w:p w14:paraId="145F8BFF" w14:textId="2F426AB7" w:rsidR="00B960BD" w:rsidRPr="00CF795B" w:rsidRDefault="00B960BD" w:rsidP="00B960BD">
            <w:pPr>
              <w:rPr>
                <w:rFonts w:cs="Arial"/>
                <w:bCs/>
                <w:sz w:val="24"/>
              </w:rPr>
            </w:pPr>
            <w:r w:rsidRPr="00410A8C">
              <w:t xml:space="preserve">Do you agree </w:t>
            </w:r>
            <w:r>
              <w:t xml:space="preserve">with National Grid ESO’s view to not propose any changes at this present time? </w:t>
            </w:r>
            <w:r w:rsidRPr="00410A8C">
              <w:t>If not, please provide rationale.</w:t>
            </w:r>
          </w:p>
        </w:tc>
        <w:sdt>
          <w:sdtPr>
            <w:rPr>
              <w:sz w:val="24"/>
            </w:rPr>
            <w:id w:val="1893839520"/>
            <w:placeholder>
              <w:docPart w:val="5E70321A1244445CBB139AF24853136C"/>
            </w:placeholder>
            <w:showingPlcHdr/>
          </w:sdtPr>
          <w:sdtContent>
            <w:tc>
              <w:tcPr>
                <w:tcW w:w="5503" w:type="dxa"/>
              </w:tcPr>
              <w:p w14:paraId="308A6E35" w14:textId="77777777" w:rsidR="00B960BD" w:rsidRPr="00867B72" w:rsidRDefault="00B960BD" w:rsidP="00B960BD">
                <w:pPr>
                  <w:pStyle w:val="BodyText"/>
                  <w:rPr>
                    <w:sz w:val="24"/>
                  </w:rPr>
                </w:pPr>
                <w:r w:rsidRPr="004C39B5">
                  <w:rPr>
                    <w:rStyle w:val="PlaceholderText"/>
                    <w:rFonts w:eastAsiaTheme="minorHAnsi"/>
                  </w:rPr>
                  <w:t>Click or tap here to enter text.</w:t>
                </w:r>
              </w:p>
            </w:tc>
          </w:sdtContent>
        </w:sdt>
      </w:tr>
      <w:tr w:rsidR="00B960BD" w:rsidRPr="00CF795B" w14:paraId="7C90567D" w14:textId="77777777" w:rsidTr="00B91D39">
        <w:trPr>
          <w:trHeight w:val="264"/>
        </w:trPr>
        <w:tc>
          <w:tcPr>
            <w:tcW w:w="476" w:type="dxa"/>
          </w:tcPr>
          <w:p w14:paraId="6A729E35" w14:textId="77777777" w:rsidR="00B960BD" w:rsidRPr="00CF795B" w:rsidRDefault="00B960BD" w:rsidP="00B960BD">
            <w:pPr>
              <w:rPr>
                <w:rFonts w:cs="Arial"/>
                <w:sz w:val="24"/>
              </w:rPr>
            </w:pPr>
            <w:r>
              <w:rPr>
                <w:rFonts w:cs="Arial"/>
                <w:sz w:val="24"/>
              </w:rPr>
              <w:t>2</w:t>
            </w:r>
          </w:p>
        </w:tc>
        <w:tc>
          <w:tcPr>
            <w:tcW w:w="2981" w:type="dxa"/>
            <w:shd w:val="clear" w:color="auto" w:fill="auto"/>
          </w:tcPr>
          <w:p w14:paraId="4A2C3EF4" w14:textId="2204BC68" w:rsidR="00B960BD" w:rsidRPr="00CF795B" w:rsidRDefault="00B960BD" w:rsidP="00B960BD">
            <w:pPr>
              <w:rPr>
                <w:bCs/>
                <w:sz w:val="24"/>
              </w:rPr>
            </w:pPr>
            <w:r w:rsidRPr="00410A8C">
              <w:t xml:space="preserve">Do you agree </w:t>
            </w:r>
            <w:r>
              <w:t xml:space="preserve">with the changes proposed by industry to the BSAD? </w:t>
            </w:r>
            <w:r w:rsidRPr="00410A8C">
              <w:t>If not, please provide rationale.</w:t>
            </w:r>
          </w:p>
        </w:tc>
        <w:sdt>
          <w:sdtPr>
            <w:rPr>
              <w:rFonts w:cs="Arial"/>
              <w:sz w:val="24"/>
            </w:rPr>
            <w:id w:val="46883025"/>
            <w:placeholder>
              <w:docPart w:val="5E70321A1244445CBB139AF24853136C"/>
            </w:placeholder>
            <w:showingPlcHdr/>
          </w:sdtPr>
          <w:sdtContent>
            <w:tc>
              <w:tcPr>
                <w:tcW w:w="5503" w:type="dxa"/>
              </w:tcPr>
              <w:p w14:paraId="1E77FF78"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53C49A0E" w14:textId="77777777" w:rsidTr="00B91D39">
        <w:trPr>
          <w:trHeight w:val="264"/>
        </w:trPr>
        <w:tc>
          <w:tcPr>
            <w:tcW w:w="476" w:type="dxa"/>
          </w:tcPr>
          <w:p w14:paraId="4852E695" w14:textId="77777777" w:rsidR="00B960BD" w:rsidRPr="00CF795B" w:rsidRDefault="00B960BD" w:rsidP="00B960BD">
            <w:pPr>
              <w:rPr>
                <w:rFonts w:cs="Arial"/>
                <w:sz w:val="24"/>
              </w:rPr>
            </w:pPr>
            <w:r>
              <w:rPr>
                <w:rFonts w:cs="Arial"/>
                <w:sz w:val="24"/>
              </w:rPr>
              <w:t>3</w:t>
            </w:r>
          </w:p>
        </w:tc>
        <w:tc>
          <w:tcPr>
            <w:tcW w:w="2981" w:type="dxa"/>
            <w:shd w:val="clear" w:color="auto" w:fill="auto"/>
          </w:tcPr>
          <w:p w14:paraId="2F64AEA2" w14:textId="2ABCB806" w:rsidR="00B960BD" w:rsidRPr="00CF795B" w:rsidRDefault="00B960BD" w:rsidP="00B960BD">
            <w:pPr>
              <w:rPr>
                <w:bCs/>
                <w:sz w:val="24"/>
              </w:rPr>
            </w:pPr>
            <w:r>
              <w:t>Would you like to propose any additional changes to the BSAD?</w:t>
            </w:r>
          </w:p>
        </w:tc>
        <w:sdt>
          <w:sdtPr>
            <w:rPr>
              <w:rFonts w:cs="Arial"/>
              <w:sz w:val="24"/>
            </w:rPr>
            <w:id w:val="2093347060"/>
            <w:placeholder>
              <w:docPart w:val="5E70321A1244445CBB139AF24853136C"/>
            </w:placeholder>
            <w:showingPlcHdr/>
          </w:sdtPr>
          <w:sdtContent>
            <w:tc>
              <w:tcPr>
                <w:tcW w:w="5503" w:type="dxa"/>
              </w:tcPr>
              <w:p w14:paraId="448C41C9"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6260C1F8" w14:textId="77777777" w:rsidTr="00307A3D">
        <w:trPr>
          <w:trHeight w:val="264"/>
        </w:trPr>
        <w:tc>
          <w:tcPr>
            <w:tcW w:w="8960" w:type="dxa"/>
            <w:gridSpan w:val="3"/>
            <w:shd w:val="clear" w:color="auto" w:fill="F26522" w:themeFill="accent1"/>
          </w:tcPr>
          <w:p w14:paraId="3232CFF5" w14:textId="116F5578" w:rsidR="00B960BD" w:rsidRPr="00CF795B" w:rsidRDefault="00B960BD" w:rsidP="00B960BD">
            <w:pPr>
              <w:ind w:left="-79"/>
              <w:rPr>
                <w:rFonts w:cs="Arial"/>
                <w:b/>
                <w:color w:val="FFFFFF" w:themeColor="background1"/>
                <w:sz w:val="24"/>
              </w:rPr>
            </w:pPr>
            <w:r>
              <w:rPr>
                <w:rFonts w:cs="Arial"/>
                <w:b/>
                <w:color w:val="FFFFFF" w:themeColor="background1"/>
                <w:sz w:val="24"/>
              </w:rPr>
              <w:t>ABSVD</w:t>
            </w:r>
          </w:p>
        </w:tc>
      </w:tr>
      <w:tr w:rsidR="00B960BD" w:rsidRPr="00CF795B" w14:paraId="52D05DE3" w14:textId="77777777" w:rsidTr="00265B7B">
        <w:trPr>
          <w:trHeight w:val="264"/>
        </w:trPr>
        <w:tc>
          <w:tcPr>
            <w:tcW w:w="476" w:type="dxa"/>
          </w:tcPr>
          <w:p w14:paraId="34FE35E0" w14:textId="77777777" w:rsidR="00B960BD" w:rsidRPr="00CF795B" w:rsidRDefault="00B960BD" w:rsidP="00B960BD">
            <w:pPr>
              <w:rPr>
                <w:rFonts w:cs="Arial"/>
                <w:sz w:val="24"/>
              </w:rPr>
            </w:pPr>
            <w:r w:rsidRPr="00CF795B">
              <w:rPr>
                <w:rFonts w:cs="Arial"/>
                <w:sz w:val="24"/>
              </w:rPr>
              <w:t>1</w:t>
            </w:r>
          </w:p>
        </w:tc>
        <w:tc>
          <w:tcPr>
            <w:tcW w:w="2981" w:type="dxa"/>
            <w:shd w:val="clear" w:color="auto" w:fill="auto"/>
          </w:tcPr>
          <w:p w14:paraId="1765AE64" w14:textId="64A82A38" w:rsidR="00B960BD" w:rsidRPr="00CF795B" w:rsidRDefault="00B960BD" w:rsidP="00B960BD">
            <w:pPr>
              <w:rPr>
                <w:rFonts w:cs="Arial"/>
                <w:bCs/>
                <w:sz w:val="24"/>
              </w:rPr>
            </w:pPr>
            <w:r w:rsidRPr="00487D9E">
              <w:rPr>
                <w:rStyle w:val="normaltextrun"/>
                <w:rFonts w:cs="Arial"/>
                <w:color w:val="454545"/>
                <w:shd w:val="clear" w:color="auto" w:fill="FFFFFF"/>
              </w:rPr>
              <w:t>Should BM DC providers be removed from providing ABSVD and why? Do you agree that the changes suggested regarding treatment of BM and Non BM Dynamic Containment in ABSVD? Please provide rationale</w:t>
            </w:r>
            <w:r w:rsidRPr="00487D9E">
              <w:rPr>
                <w:rStyle w:val="eop"/>
                <w:rFonts w:cs="Arial"/>
                <w:color w:val="454545"/>
                <w:shd w:val="clear" w:color="auto" w:fill="FFFFFF"/>
              </w:rPr>
              <w:t> </w:t>
            </w:r>
          </w:p>
        </w:tc>
        <w:sdt>
          <w:sdtPr>
            <w:rPr>
              <w:sz w:val="24"/>
            </w:rPr>
            <w:id w:val="-1619370499"/>
            <w:placeholder>
              <w:docPart w:val="9ACFE41539E94D108A348CA49AB9F7DF"/>
            </w:placeholder>
            <w:showingPlcHdr/>
          </w:sdtPr>
          <w:sdtContent>
            <w:tc>
              <w:tcPr>
                <w:tcW w:w="5503" w:type="dxa"/>
              </w:tcPr>
              <w:p w14:paraId="32DFE7E7" w14:textId="77777777" w:rsidR="00B960BD" w:rsidRPr="00867B72" w:rsidRDefault="00B960BD" w:rsidP="00B960BD">
                <w:pPr>
                  <w:pStyle w:val="BodyText"/>
                  <w:rPr>
                    <w:sz w:val="24"/>
                  </w:rPr>
                </w:pPr>
                <w:r w:rsidRPr="004C39B5">
                  <w:rPr>
                    <w:rStyle w:val="PlaceholderText"/>
                    <w:rFonts w:eastAsiaTheme="minorHAnsi"/>
                  </w:rPr>
                  <w:t>Click or tap here to enter text.</w:t>
                </w:r>
              </w:p>
            </w:tc>
          </w:sdtContent>
        </w:sdt>
      </w:tr>
      <w:tr w:rsidR="00B960BD" w:rsidRPr="00CF795B" w14:paraId="4E9A4E18" w14:textId="77777777" w:rsidTr="00265B7B">
        <w:trPr>
          <w:trHeight w:val="264"/>
        </w:trPr>
        <w:tc>
          <w:tcPr>
            <w:tcW w:w="476" w:type="dxa"/>
          </w:tcPr>
          <w:p w14:paraId="1EAEA68F" w14:textId="77777777" w:rsidR="00B960BD" w:rsidRPr="00CF795B" w:rsidRDefault="00B960BD" w:rsidP="00B960BD">
            <w:pPr>
              <w:rPr>
                <w:rFonts w:cs="Arial"/>
                <w:sz w:val="24"/>
              </w:rPr>
            </w:pPr>
            <w:r>
              <w:rPr>
                <w:rFonts w:cs="Arial"/>
                <w:sz w:val="24"/>
              </w:rPr>
              <w:lastRenderedPageBreak/>
              <w:t>2</w:t>
            </w:r>
          </w:p>
        </w:tc>
        <w:tc>
          <w:tcPr>
            <w:tcW w:w="2981" w:type="dxa"/>
            <w:shd w:val="clear" w:color="auto" w:fill="auto"/>
          </w:tcPr>
          <w:p w14:paraId="2D386E4D" w14:textId="22689A43" w:rsidR="00B960BD" w:rsidRPr="00CF795B" w:rsidRDefault="00B960BD" w:rsidP="00B960BD">
            <w:pPr>
              <w:rPr>
                <w:bCs/>
                <w:sz w:val="24"/>
              </w:rPr>
            </w:pPr>
            <w:r w:rsidRPr="00487D9E">
              <w:rPr>
                <w:rStyle w:val="normaltextrun"/>
                <w:rFonts w:cs="Arial"/>
                <w:color w:val="454545"/>
                <w:szCs w:val="22"/>
                <w:shd w:val="clear" w:color="auto" w:fill="FFFFFF"/>
              </w:rPr>
              <w:t>Do you agree that consequential changes to the ABSVD will be required as a consequence of P412? Please provide rationale.</w:t>
            </w:r>
            <w:r w:rsidRPr="00487D9E">
              <w:rPr>
                <w:rStyle w:val="eop"/>
                <w:rFonts w:cs="Arial"/>
                <w:color w:val="454545"/>
                <w:szCs w:val="22"/>
                <w:shd w:val="clear" w:color="auto" w:fill="FFFFFF"/>
              </w:rPr>
              <w:t> </w:t>
            </w:r>
          </w:p>
        </w:tc>
        <w:sdt>
          <w:sdtPr>
            <w:rPr>
              <w:rFonts w:cs="Arial"/>
              <w:sz w:val="24"/>
            </w:rPr>
            <w:id w:val="22912212"/>
            <w:placeholder>
              <w:docPart w:val="9ACFE41539E94D108A348CA49AB9F7DF"/>
            </w:placeholder>
            <w:showingPlcHdr/>
          </w:sdtPr>
          <w:sdtContent>
            <w:tc>
              <w:tcPr>
                <w:tcW w:w="5503" w:type="dxa"/>
              </w:tcPr>
              <w:p w14:paraId="68EC5C35"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7A483792" w14:textId="77777777" w:rsidTr="00265B7B">
        <w:trPr>
          <w:trHeight w:val="264"/>
        </w:trPr>
        <w:tc>
          <w:tcPr>
            <w:tcW w:w="476" w:type="dxa"/>
          </w:tcPr>
          <w:p w14:paraId="10B2DDB1" w14:textId="77777777" w:rsidR="00B960BD" w:rsidRPr="00CF795B" w:rsidRDefault="00B960BD" w:rsidP="00B960BD">
            <w:pPr>
              <w:rPr>
                <w:rFonts w:cs="Arial"/>
                <w:sz w:val="24"/>
              </w:rPr>
            </w:pPr>
            <w:r>
              <w:rPr>
                <w:rFonts w:cs="Arial"/>
                <w:sz w:val="24"/>
              </w:rPr>
              <w:t>3</w:t>
            </w:r>
          </w:p>
        </w:tc>
        <w:tc>
          <w:tcPr>
            <w:tcW w:w="2981" w:type="dxa"/>
            <w:shd w:val="clear" w:color="auto" w:fill="auto"/>
          </w:tcPr>
          <w:p w14:paraId="38EF8327" w14:textId="21F2AFBE" w:rsidR="00B960BD" w:rsidRPr="00CF795B" w:rsidRDefault="00B960BD" w:rsidP="00B960BD">
            <w:pPr>
              <w:rPr>
                <w:bCs/>
                <w:sz w:val="24"/>
              </w:rPr>
            </w:pPr>
            <w:r w:rsidRPr="00487D9E">
              <w:rPr>
                <w:rStyle w:val="normaltextrun"/>
                <w:rFonts w:cs="Arial"/>
                <w:color w:val="454545"/>
                <w:szCs w:val="22"/>
                <w:shd w:val="clear" w:color="auto" w:fill="FFFFFF"/>
              </w:rPr>
              <w:t>Do you have any other comments in relation to the changes proposed to the ABSVD? Or any additional changes you would like to see?</w:t>
            </w:r>
            <w:r w:rsidRPr="00487D9E">
              <w:rPr>
                <w:rStyle w:val="eop"/>
                <w:rFonts w:cs="Arial"/>
                <w:color w:val="454545"/>
                <w:szCs w:val="22"/>
                <w:shd w:val="clear" w:color="auto" w:fill="FFFFFF"/>
              </w:rPr>
              <w:t> </w:t>
            </w:r>
          </w:p>
        </w:tc>
        <w:sdt>
          <w:sdtPr>
            <w:rPr>
              <w:rFonts w:cs="Arial"/>
              <w:sz w:val="24"/>
            </w:rPr>
            <w:id w:val="-716515642"/>
            <w:placeholder>
              <w:docPart w:val="9ACFE41539E94D108A348CA49AB9F7DF"/>
            </w:placeholder>
            <w:showingPlcHdr/>
          </w:sdtPr>
          <w:sdtContent>
            <w:tc>
              <w:tcPr>
                <w:tcW w:w="5503" w:type="dxa"/>
              </w:tcPr>
              <w:p w14:paraId="57873D51"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r w:rsidR="00B960BD" w:rsidRPr="00CF795B" w14:paraId="5933832E" w14:textId="77777777" w:rsidTr="00307A3D">
        <w:trPr>
          <w:trHeight w:val="264"/>
        </w:trPr>
        <w:tc>
          <w:tcPr>
            <w:tcW w:w="8960" w:type="dxa"/>
            <w:gridSpan w:val="3"/>
            <w:shd w:val="clear" w:color="auto" w:fill="F26522" w:themeFill="accent1"/>
          </w:tcPr>
          <w:p w14:paraId="28FEFCC3" w14:textId="23B2D14C" w:rsidR="00B960BD" w:rsidRPr="00CF795B" w:rsidRDefault="00B960BD" w:rsidP="00B960BD">
            <w:pPr>
              <w:ind w:left="-79"/>
              <w:rPr>
                <w:rFonts w:cs="Arial"/>
                <w:b/>
                <w:color w:val="FFFFFF" w:themeColor="background1"/>
                <w:sz w:val="24"/>
              </w:rPr>
            </w:pPr>
            <w:r>
              <w:rPr>
                <w:rFonts w:cs="Arial"/>
                <w:b/>
                <w:color w:val="FFFFFF" w:themeColor="background1"/>
                <w:sz w:val="24"/>
              </w:rPr>
              <w:t>SMAF</w:t>
            </w:r>
          </w:p>
        </w:tc>
      </w:tr>
      <w:tr w:rsidR="00B960BD" w:rsidRPr="00CF795B" w14:paraId="347C1C55" w14:textId="77777777" w:rsidTr="0052116B">
        <w:trPr>
          <w:trHeight w:val="264"/>
        </w:trPr>
        <w:tc>
          <w:tcPr>
            <w:tcW w:w="476" w:type="dxa"/>
          </w:tcPr>
          <w:p w14:paraId="283C5A59" w14:textId="77777777" w:rsidR="00B960BD" w:rsidRPr="00CF795B" w:rsidRDefault="00B960BD" w:rsidP="00B960BD">
            <w:pPr>
              <w:rPr>
                <w:rFonts w:cs="Arial"/>
                <w:sz w:val="24"/>
              </w:rPr>
            </w:pPr>
            <w:r w:rsidRPr="00CF795B">
              <w:rPr>
                <w:rFonts w:cs="Arial"/>
                <w:sz w:val="24"/>
              </w:rPr>
              <w:t>1</w:t>
            </w:r>
          </w:p>
        </w:tc>
        <w:tc>
          <w:tcPr>
            <w:tcW w:w="2981" w:type="dxa"/>
            <w:shd w:val="clear" w:color="auto" w:fill="auto"/>
          </w:tcPr>
          <w:p w14:paraId="2E62CB9E" w14:textId="4ADB18E5" w:rsidR="00B960BD" w:rsidRPr="00CF795B" w:rsidRDefault="00B960BD" w:rsidP="00B960BD">
            <w:pPr>
              <w:rPr>
                <w:rFonts w:cs="Arial"/>
                <w:bCs/>
                <w:sz w:val="24"/>
              </w:rPr>
            </w:pPr>
            <w:r w:rsidRPr="00487D9E">
              <w:rPr>
                <w:rStyle w:val="normaltextrun"/>
                <w:rFonts w:cs="Arial"/>
                <w:color w:val="454545"/>
                <w:szCs w:val="22"/>
                <w:shd w:val="clear" w:color="auto" w:fill="FFFFFF"/>
              </w:rPr>
              <w:t>Do you find the SMAF Report useful? Can you provide examples of what you have used them for? Do you have any suggestions on improvements?</w:t>
            </w:r>
            <w:r w:rsidRPr="00487D9E">
              <w:rPr>
                <w:rStyle w:val="eop"/>
                <w:rFonts w:cs="Arial"/>
                <w:color w:val="454545"/>
                <w:szCs w:val="22"/>
                <w:shd w:val="clear" w:color="auto" w:fill="FFFFFF"/>
              </w:rPr>
              <w:t> </w:t>
            </w:r>
          </w:p>
        </w:tc>
        <w:sdt>
          <w:sdtPr>
            <w:rPr>
              <w:sz w:val="24"/>
            </w:rPr>
            <w:id w:val="-1530635291"/>
            <w:placeholder>
              <w:docPart w:val="3147386A8B094BFA813C13F1EF35B275"/>
            </w:placeholder>
            <w:showingPlcHdr/>
          </w:sdtPr>
          <w:sdtContent>
            <w:tc>
              <w:tcPr>
                <w:tcW w:w="5503" w:type="dxa"/>
              </w:tcPr>
              <w:p w14:paraId="1F2A4A96" w14:textId="77777777" w:rsidR="00B960BD" w:rsidRPr="00867B72" w:rsidRDefault="00B960BD" w:rsidP="00B960BD">
                <w:pPr>
                  <w:pStyle w:val="BodyText"/>
                  <w:rPr>
                    <w:sz w:val="24"/>
                  </w:rPr>
                </w:pPr>
                <w:r w:rsidRPr="004C39B5">
                  <w:rPr>
                    <w:rStyle w:val="PlaceholderText"/>
                    <w:rFonts w:eastAsiaTheme="minorHAnsi"/>
                  </w:rPr>
                  <w:t>Click or tap here to enter text.</w:t>
                </w:r>
              </w:p>
            </w:tc>
          </w:sdtContent>
        </w:sdt>
      </w:tr>
      <w:tr w:rsidR="00B960BD" w:rsidRPr="00CF795B" w14:paraId="64B4F020" w14:textId="77777777" w:rsidTr="0052116B">
        <w:trPr>
          <w:trHeight w:val="264"/>
        </w:trPr>
        <w:tc>
          <w:tcPr>
            <w:tcW w:w="476" w:type="dxa"/>
          </w:tcPr>
          <w:p w14:paraId="1857B96E" w14:textId="77777777" w:rsidR="00B960BD" w:rsidRPr="00CF795B" w:rsidRDefault="00B960BD" w:rsidP="00B960BD">
            <w:pPr>
              <w:rPr>
                <w:rFonts w:cs="Arial"/>
                <w:sz w:val="24"/>
              </w:rPr>
            </w:pPr>
            <w:r>
              <w:rPr>
                <w:rFonts w:cs="Arial"/>
                <w:sz w:val="24"/>
              </w:rPr>
              <w:t>2</w:t>
            </w:r>
          </w:p>
        </w:tc>
        <w:tc>
          <w:tcPr>
            <w:tcW w:w="2981" w:type="dxa"/>
            <w:shd w:val="clear" w:color="auto" w:fill="auto"/>
          </w:tcPr>
          <w:p w14:paraId="78716E8D" w14:textId="5256EBF2" w:rsidR="00B960BD" w:rsidRPr="00CF795B" w:rsidRDefault="00B960BD" w:rsidP="00B960BD">
            <w:pPr>
              <w:rPr>
                <w:bCs/>
                <w:sz w:val="24"/>
              </w:rPr>
            </w:pPr>
            <w:r w:rsidRPr="00487D9E">
              <w:rPr>
                <w:rStyle w:val="normaltextrun"/>
                <w:rFonts w:cs="Arial"/>
                <w:color w:val="454545"/>
                <w:szCs w:val="22"/>
                <w:shd w:val="clear" w:color="auto" w:fill="FFFFFF"/>
              </w:rPr>
              <w:t>Do you have any other comments in relation to the changes proposed to the SMAF or the SMAF reports? Or any additional changes you would like to see?</w:t>
            </w:r>
            <w:r w:rsidRPr="00487D9E">
              <w:rPr>
                <w:rStyle w:val="eop"/>
                <w:rFonts w:cs="Arial"/>
                <w:color w:val="454545"/>
                <w:szCs w:val="22"/>
                <w:shd w:val="clear" w:color="auto" w:fill="FFFFFF"/>
              </w:rPr>
              <w:t> </w:t>
            </w:r>
          </w:p>
        </w:tc>
        <w:sdt>
          <w:sdtPr>
            <w:rPr>
              <w:rFonts w:cs="Arial"/>
              <w:sz w:val="24"/>
            </w:rPr>
            <w:id w:val="-1336449310"/>
            <w:placeholder>
              <w:docPart w:val="3147386A8B094BFA813C13F1EF35B275"/>
            </w:placeholder>
            <w:showingPlcHdr/>
          </w:sdtPr>
          <w:sdtContent>
            <w:tc>
              <w:tcPr>
                <w:tcW w:w="5503" w:type="dxa"/>
              </w:tcPr>
              <w:p w14:paraId="32AAFCE7" w14:textId="77777777" w:rsidR="00B960BD" w:rsidRPr="00CF795B" w:rsidRDefault="00B960BD" w:rsidP="00B960BD">
                <w:pPr>
                  <w:rPr>
                    <w:rFonts w:cs="Arial"/>
                    <w:sz w:val="24"/>
                  </w:rPr>
                </w:pPr>
                <w:r w:rsidRPr="004C39B5">
                  <w:rPr>
                    <w:rStyle w:val="PlaceholderText"/>
                    <w:rFonts w:eastAsiaTheme="minorHAnsi"/>
                  </w:rPr>
                  <w:t>Click or tap here to enter text.</w:t>
                </w:r>
              </w:p>
            </w:tc>
          </w:sdtContent>
        </w:sdt>
      </w:tr>
    </w:tbl>
    <w:p w14:paraId="2C2F4A17" w14:textId="77777777" w:rsidR="0006725A" w:rsidRPr="00CF795B" w:rsidRDefault="0006725A" w:rsidP="0006725A">
      <w:pPr>
        <w:pStyle w:val="BodyText"/>
        <w:ind w:right="-97"/>
        <w:rPr>
          <w:b/>
          <w:sz w:val="24"/>
        </w:rPr>
      </w:pPr>
      <w:bookmarkStart w:id="1" w:name="_GoBack"/>
      <w:bookmarkEnd w:id="1"/>
    </w:p>
    <w:p w14:paraId="2D3A194A"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E45DF" w14:textId="77777777" w:rsidR="00673E15" w:rsidRDefault="00673E15" w:rsidP="0006725A">
      <w:pPr>
        <w:spacing w:line="240" w:lineRule="auto"/>
      </w:pPr>
      <w:r>
        <w:separator/>
      </w:r>
    </w:p>
  </w:endnote>
  <w:endnote w:type="continuationSeparator" w:id="0">
    <w:p w14:paraId="245EBC30" w14:textId="77777777" w:rsidR="00673E15" w:rsidRDefault="00673E15" w:rsidP="0006725A">
      <w:pPr>
        <w:spacing w:line="240" w:lineRule="auto"/>
      </w:pPr>
      <w:r>
        <w:continuationSeparator/>
      </w:r>
    </w:p>
  </w:endnote>
  <w:endnote w:type="continuationNotice" w:id="1">
    <w:p w14:paraId="2BD64B7F" w14:textId="77777777" w:rsidR="00673E15" w:rsidRDefault="00673E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5DE6" w14:textId="5F5631AD"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B960BD">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60BD">
      <w:rPr>
        <w:rStyle w:val="PageNumber"/>
        <w:noProof/>
      </w:rPr>
      <w:t>3</w:t>
    </w:r>
    <w:r>
      <w:rPr>
        <w:rStyle w:val="PageNumber"/>
      </w:rPr>
      <w:fldChar w:fldCharType="end"/>
    </w:r>
  </w:p>
  <w:p w14:paraId="26F8124E" w14:textId="77777777" w:rsidR="00B305B6" w:rsidRDefault="00B96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B606F" w14:textId="77777777" w:rsidR="00673E15" w:rsidRDefault="00673E15" w:rsidP="0006725A">
      <w:pPr>
        <w:spacing w:line="240" w:lineRule="auto"/>
      </w:pPr>
      <w:r>
        <w:separator/>
      </w:r>
    </w:p>
  </w:footnote>
  <w:footnote w:type="continuationSeparator" w:id="0">
    <w:p w14:paraId="0352DF08" w14:textId="77777777" w:rsidR="00673E15" w:rsidRDefault="00673E15" w:rsidP="0006725A">
      <w:pPr>
        <w:spacing w:line="240" w:lineRule="auto"/>
      </w:pPr>
      <w:r>
        <w:continuationSeparator/>
      </w:r>
    </w:p>
  </w:footnote>
  <w:footnote w:type="continuationNotice" w:id="1">
    <w:p w14:paraId="2C0E5A1F" w14:textId="77777777" w:rsidR="00673E15" w:rsidRDefault="00673E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ED9C" w14:textId="335C096D" w:rsidR="00A63A1C" w:rsidRDefault="0006725A" w:rsidP="00A63A1C">
    <w:pPr>
      <w:pStyle w:val="Header"/>
      <w:ind w:left="720" w:firstLine="720"/>
      <w:jc w:val="right"/>
    </w:pPr>
    <w:r>
      <w:rPr>
        <w:noProof/>
        <w:lang w:val="en-US" w:eastAsia="en-US"/>
      </w:rPr>
      <w:drawing>
        <wp:anchor distT="0" distB="0" distL="114300" distR="114300" simplePos="0" relativeHeight="251658240" behindDoc="0" locked="1" layoutInCell="1" allowOverlap="1" wp14:anchorId="06B1D1AE" wp14:editId="6EC5A24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DF10F2" w:rsidRPr="00C8499A">
      <w:t xml:space="preserve">Published on </w:t>
    </w:r>
    <w:r w:rsidR="00646973">
      <w:t>16/11/2020</w:t>
    </w:r>
    <w:r w:rsidR="00DF10F2" w:rsidRPr="00C8499A">
      <w:t xml:space="preserve"> - respond by 5pm on </w:t>
    </w:r>
    <w:r w:rsidR="00646973">
      <w:t>07/12/2020</w:t>
    </w:r>
  </w:p>
  <w:p w14:paraId="1D0F4C8C" w14:textId="77777777" w:rsidR="004B76AD" w:rsidRDefault="00B960B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5"/>
  </w:num>
  <w:num w:numId="9">
    <w:abstractNumId w:val="4"/>
  </w:num>
  <w:num w:numId="10">
    <w:abstractNumId w:val="3"/>
  </w:num>
  <w:num w:numId="11">
    <w:abstractNumId w:val="1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15"/>
    <w:rsid w:val="00017BEB"/>
    <w:rsid w:val="0005398C"/>
    <w:rsid w:val="00056499"/>
    <w:rsid w:val="0006725A"/>
    <w:rsid w:val="000D146E"/>
    <w:rsid w:val="000E273C"/>
    <w:rsid w:val="00101C71"/>
    <w:rsid w:val="0010414F"/>
    <w:rsid w:val="00120E3B"/>
    <w:rsid w:val="00132DB3"/>
    <w:rsid w:val="00135ED3"/>
    <w:rsid w:val="00183D8D"/>
    <w:rsid w:val="001E1C2F"/>
    <w:rsid w:val="001F7E62"/>
    <w:rsid w:val="00217075"/>
    <w:rsid w:val="00281C6D"/>
    <w:rsid w:val="002B4753"/>
    <w:rsid w:val="002D2F08"/>
    <w:rsid w:val="002D7074"/>
    <w:rsid w:val="002E610D"/>
    <w:rsid w:val="003277A6"/>
    <w:rsid w:val="00330039"/>
    <w:rsid w:val="00386948"/>
    <w:rsid w:val="003B4205"/>
    <w:rsid w:val="003B51E4"/>
    <w:rsid w:val="003C60F9"/>
    <w:rsid w:val="003C6C26"/>
    <w:rsid w:val="00410817"/>
    <w:rsid w:val="00441BF4"/>
    <w:rsid w:val="00540D4E"/>
    <w:rsid w:val="005A7FFB"/>
    <w:rsid w:val="006103A5"/>
    <w:rsid w:val="006329D3"/>
    <w:rsid w:val="00646973"/>
    <w:rsid w:val="00673E15"/>
    <w:rsid w:val="00677103"/>
    <w:rsid w:val="006C0224"/>
    <w:rsid w:val="006D6ECC"/>
    <w:rsid w:val="006F7B19"/>
    <w:rsid w:val="00713E51"/>
    <w:rsid w:val="00760AB5"/>
    <w:rsid w:val="00790E02"/>
    <w:rsid w:val="00794A5E"/>
    <w:rsid w:val="007D0BAB"/>
    <w:rsid w:val="00811809"/>
    <w:rsid w:val="00836CFF"/>
    <w:rsid w:val="00867B72"/>
    <w:rsid w:val="009B165D"/>
    <w:rsid w:val="009B3CCB"/>
    <w:rsid w:val="00A10CD1"/>
    <w:rsid w:val="00A174AE"/>
    <w:rsid w:val="00AC4CF2"/>
    <w:rsid w:val="00B657DD"/>
    <w:rsid w:val="00B75DF3"/>
    <w:rsid w:val="00B760EF"/>
    <w:rsid w:val="00B960BD"/>
    <w:rsid w:val="00B9723E"/>
    <w:rsid w:val="00B97BDE"/>
    <w:rsid w:val="00BD020A"/>
    <w:rsid w:val="00BE2538"/>
    <w:rsid w:val="00C204B9"/>
    <w:rsid w:val="00C75B3F"/>
    <w:rsid w:val="00C8499A"/>
    <w:rsid w:val="00CB6146"/>
    <w:rsid w:val="00CC6E43"/>
    <w:rsid w:val="00CF795B"/>
    <w:rsid w:val="00D14DB8"/>
    <w:rsid w:val="00D1705C"/>
    <w:rsid w:val="00D179EE"/>
    <w:rsid w:val="00D64BD6"/>
    <w:rsid w:val="00DB4E95"/>
    <w:rsid w:val="00DD16A0"/>
    <w:rsid w:val="00DF10F2"/>
    <w:rsid w:val="00E25138"/>
    <w:rsid w:val="00E32B97"/>
    <w:rsid w:val="00E41F07"/>
    <w:rsid w:val="00E63832"/>
    <w:rsid w:val="00EB1523"/>
    <w:rsid w:val="00EF6704"/>
    <w:rsid w:val="00F20303"/>
    <w:rsid w:val="00F20CA0"/>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1A850"/>
  <w15:chartTrackingRefBased/>
  <w15:docId w15:val="{BC9BF317-5BF4-455D-BF53-A2CAA55D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character" w:customStyle="1" w:styleId="normaltextrun">
    <w:name w:val="normaltextrun"/>
    <w:basedOn w:val="DefaultParagraphFont"/>
    <w:rsid w:val="00B960BD"/>
  </w:style>
  <w:style w:type="character" w:customStyle="1" w:styleId="eop">
    <w:name w:val="eop"/>
    <w:basedOn w:val="DefaultParagraphFont"/>
    <w:rsid w:val="00B9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lancingservices@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alancingservices@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2020\5.%20Consultation%20proforma%20and%20summary%20template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C53E6F24E4B51AE45821F3D178858"/>
        <w:category>
          <w:name w:val="General"/>
          <w:gallery w:val="placeholder"/>
        </w:category>
        <w:types>
          <w:type w:val="bbPlcHdr"/>
        </w:types>
        <w:behaviors>
          <w:behavior w:val="content"/>
        </w:behaviors>
        <w:guid w:val="{40B9E7CE-9719-4921-BE83-9CF60DF605B7}"/>
      </w:docPartPr>
      <w:docPartBody>
        <w:p w:rsidR="00193D7C" w:rsidRDefault="00193D7C">
          <w:pPr>
            <w:pStyle w:val="F88C53E6F24E4B51AE45821F3D178858"/>
          </w:pPr>
          <w:r w:rsidRPr="004C39B5">
            <w:rPr>
              <w:rStyle w:val="PlaceholderText"/>
            </w:rPr>
            <w:t>Click or tap here to enter text.</w:t>
          </w:r>
        </w:p>
      </w:docPartBody>
    </w:docPart>
    <w:docPart>
      <w:docPartPr>
        <w:name w:val="31B6D3F7FA7E470687A3094E5E002B5F"/>
        <w:category>
          <w:name w:val="General"/>
          <w:gallery w:val="placeholder"/>
        </w:category>
        <w:types>
          <w:type w:val="bbPlcHdr"/>
        </w:types>
        <w:behaviors>
          <w:behavior w:val="content"/>
        </w:behaviors>
        <w:guid w:val="{38424EBA-03DF-464E-B81E-97171950BC94}"/>
      </w:docPartPr>
      <w:docPartBody>
        <w:p w:rsidR="00193D7C" w:rsidRDefault="00193D7C">
          <w:pPr>
            <w:pStyle w:val="31B6D3F7FA7E470687A3094E5E002B5F"/>
          </w:pPr>
          <w:r w:rsidRPr="004C39B5">
            <w:rPr>
              <w:rStyle w:val="PlaceholderText"/>
            </w:rPr>
            <w:t>Click or tap here to enter text.</w:t>
          </w:r>
        </w:p>
      </w:docPartBody>
    </w:docPart>
    <w:docPart>
      <w:docPartPr>
        <w:name w:val="1731BD9889C345FEB88CA15C36B21874"/>
        <w:category>
          <w:name w:val="General"/>
          <w:gallery w:val="placeholder"/>
        </w:category>
        <w:types>
          <w:type w:val="bbPlcHdr"/>
        </w:types>
        <w:behaviors>
          <w:behavior w:val="content"/>
        </w:behaviors>
        <w:guid w:val="{77C0F22D-31DB-4506-9FDA-83FDE25E6015}"/>
      </w:docPartPr>
      <w:docPartBody>
        <w:p w:rsidR="00193D7C" w:rsidRDefault="00193D7C">
          <w:pPr>
            <w:pStyle w:val="1731BD9889C345FEB88CA15C36B21874"/>
          </w:pPr>
          <w:r w:rsidRPr="004C39B5">
            <w:rPr>
              <w:rStyle w:val="PlaceholderText"/>
            </w:rPr>
            <w:t>Click or tap here to enter text.</w:t>
          </w:r>
        </w:p>
      </w:docPartBody>
    </w:docPart>
    <w:docPart>
      <w:docPartPr>
        <w:name w:val="EB3CA358C91146028C7E93EEF315EFAA"/>
        <w:category>
          <w:name w:val="General"/>
          <w:gallery w:val="placeholder"/>
        </w:category>
        <w:types>
          <w:type w:val="bbPlcHdr"/>
        </w:types>
        <w:behaviors>
          <w:behavior w:val="content"/>
        </w:behaviors>
        <w:guid w:val="{0464204B-8356-4F30-8026-BB49D2380E7A}"/>
      </w:docPartPr>
      <w:docPartBody>
        <w:p w:rsidR="00000000" w:rsidRDefault="00193D7C" w:rsidP="00193D7C">
          <w:pPr>
            <w:pStyle w:val="EB3CA358C91146028C7E93EEF315EFAA"/>
          </w:pPr>
          <w:r w:rsidRPr="004C39B5">
            <w:rPr>
              <w:rStyle w:val="PlaceholderText"/>
            </w:rPr>
            <w:t>Click or tap here to enter text.</w:t>
          </w:r>
        </w:p>
      </w:docPartBody>
    </w:docPart>
    <w:docPart>
      <w:docPartPr>
        <w:name w:val="A480190A3BA14F73839B6B2A6B770D90"/>
        <w:category>
          <w:name w:val="General"/>
          <w:gallery w:val="placeholder"/>
        </w:category>
        <w:types>
          <w:type w:val="bbPlcHdr"/>
        </w:types>
        <w:behaviors>
          <w:behavior w:val="content"/>
        </w:behaviors>
        <w:guid w:val="{44B4816A-0C07-4C07-A39F-CE720FD23D26}"/>
      </w:docPartPr>
      <w:docPartBody>
        <w:p w:rsidR="00000000" w:rsidRDefault="00193D7C" w:rsidP="00193D7C">
          <w:pPr>
            <w:pStyle w:val="A480190A3BA14F73839B6B2A6B770D90"/>
          </w:pPr>
          <w:r w:rsidRPr="004C39B5">
            <w:rPr>
              <w:rStyle w:val="PlaceholderText"/>
            </w:rPr>
            <w:t>Click or tap here to enter text.</w:t>
          </w:r>
        </w:p>
      </w:docPartBody>
    </w:docPart>
    <w:docPart>
      <w:docPartPr>
        <w:name w:val="910F5F061E9D42D5B17DC07119788E78"/>
        <w:category>
          <w:name w:val="General"/>
          <w:gallery w:val="placeholder"/>
        </w:category>
        <w:types>
          <w:type w:val="bbPlcHdr"/>
        </w:types>
        <w:behaviors>
          <w:behavior w:val="content"/>
        </w:behaviors>
        <w:guid w:val="{4946143C-DD5A-4EB2-A055-CA2E1A7F8821}"/>
      </w:docPartPr>
      <w:docPartBody>
        <w:p w:rsidR="00000000" w:rsidRDefault="00193D7C" w:rsidP="00193D7C">
          <w:pPr>
            <w:pStyle w:val="910F5F061E9D42D5B17DC07119788E78"/>
          </w:pPr>
          <w:r w:rsidRPr="004C39B5">
            <w:rPr>
              <w:rStyle w:val="PlaceholderText"/>
            </w:rPr>
            <w:t>Click or tap here to enter text.</w:t>
          </w:r>
        </w:p>
      </w:docPartBody>
    </w:docPart>
    <w:docPart>
      <w:docPartPr>
        <w:name w:val="5E70321A1244445CBB139AF24853136C"/>
        <w:category>
          <w:name w:val="General"/>
          <w:gallery w:val="placeholder"/>
        </w:category>
        <w:types>
          <w:type w:val="bbPlcHdr"/>
        </w:types>
        <w:behaviors>
          <w:behavior w:val="content"/>
        </w:behaviors>
        <w:guid w:val="{CBB37DC3-AC63-42F4-9173-04D30FB120AF}"/>
      </w:docPartPr>
      <w:docPartBody>
        <w:p w:rsidR="00000000" w:rsidRDefault="00193D7C" w:rsidP="00193D7C">
          <w:pPr>
            <w:pStyle w:val="5E70321A1244445CBB139AF24853136C"/>
          </w:pPr>
          <w:r w:rsidRPr="004C39B5">
            <w:rPr>
              <w:rStyle w:val="PlaceholderText"/>
            </w:rPr>
            <w:t>Click or tap here to enter text.</w:t>
          </w:r>
        </w:p>
      </w:docPartBody>
    </w:docPart>
    <w:docPart>
      <w:docPartPr>
        <w:name w:val="9ACFE41539E94D108A348CA49AB9F7DF"/>
        <w:category>
          <w:name w:val="General"/>
          <w:gallery w:val="placeholder"/>
        </w:category>
        <w:types>
          <w:type w:val="bbPlcHdr"/>
        </w:types>
        <w:behaviors>
          <w:behavior w:val="content"/>
        </w:behaviors>
        <w:guid w:val="{18141D21-1AFD-4D4E-8BD9-2540D113150B}"/>
      </w:docPartPr>
      <w:docPartBody>
        <w:p w:rsidR="00000000" w:rsidRDefault="00193D7C" w:rsidP="00193D7C">
          <w:pPr>
            <w:pStyle w:val="9ACFE41539E94D108A348CA49AB9F7DF"/>
          </w:pPr>
          <w:r w:rsidRPr="004C39B5">
            <w:rPr>
              <w:rStyle w:val="PlaceholderText"/>
            </w:rPr>
            <w:t>Click or tap here to enter text.</w:t>
          </w:r>
        </w:p>
      </w:docPartBody>
    </w:docPart>
    <w:docPart>
      <w:docPartPr>
        <w:name w:val="3147386A8B094BFA813C13F1EF35B275"/>
        <w:category>
          <w:name w:val="General"/>
          <w:gallery w:val="placeholder"/>
        </w:category>
        <w:types>
          <w:type w:val="bbPlcHdr"/>
        </w:types>
        <w:behaviors>
          <w:behavior w:val="content"/>
        </w:behaviors>
        <w:guid w:val="{70BB6C1D-EDEE-49B4-B640-992654CFC957}"/>
      </w:docPartPr>
      <w:docPartBody>
        <w:p w:rsidR="00000000" w:rsidRDefault="00193D7C" w:rsidP="00193D7C">
          <w:pPr>
            <w:pStyle w:val="3147386A8B094BFA813C13F1EF35B275"/>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7C"/>
    <w:rsid w:val="00193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D7C"/>
    <w:rPr>
      <w:color w:val="808080"/>
    </w:rPr>
  </w:style>
  <w:style w:type="paragraph" w:customStyle="1" w:styleId="F88C53E6F24E4B51AE45821F3D178858">
    <w:name w:val="F88C53E6F24E4B51AE45821F3D178858"/>
  </w:style>
  <w:style w:type="paragraph" w:customStyle="1" w:styleId="31B6D3F7FA7E470687A3094E5E002B5F">
    <w:name w:val="31B6D3F7FA7E470687A3094E5E002B5F"/>
  </w:style>
  <w:style w:type="paragraph" w:customStyle="1" w:styleId="1731BD9889C345FEB88CA15C36B21874">
    <w:name w:val="1731BD9889C345FEB88CA15C36B21874"/>
  </w:style>
  <w:style w:type="paragraph" w:customStyle="1" w:styleId="35FE7B6F980E4FEA98A8227E0CE3F985">
    <w:name w:val="35FE7B6F980E4FEA98A8227E0CE3F985"/>
  </w:style>
  <w:style w:type="paragraph" w:customStyle="1" w:styleId="A0CD2B2752F741EF951F1C68EF0D7058">
    <w:name w:val="A0CD2B2752F741EF951F1C68EF0D7058"/>
    <w:rsid w:val="00193D7C"/>
    <w:rPr>
      <w:lang w:val="en-US" w:eastAsia="en-US"/>
    </w:rPr>
  </w:style>
  <w:style w:type="paragraph" w:customStyle="1" w:styleId="3ED109AC50AA49F8A9579DD17DF9A9BE">
    <w:name w:val="3ED109AC50AA49F8A9579DD17DF9A9BE"/>
    <w:rsid w:val="00193D7C"/>
    <w:rPr>
      <w:lang w:val="en-US" w:eastAsia="en-US"/>
    </w:rPr>
  </w:style>
  <w:style w:type="paragraph" w:customStyle="1" w:styleId="9B671649C4CE4FFC9B326C510F99108F">
    <w:name w:val="9B671649C4CE4FFC9B326C510F99108F"/>
    <w:rsid w:val="00193D7C"/>
    <w:rPr>
      <w:lang w:val="en-US" w:eastAsia="en-US"/>
    </w:rPr>
  </w:style>
  <w:style w:type="paragraph" w:customStyle="1" w:styleId="BA1DD539461D44E3A7E0F1491B3573DB">
    <w:name w:val="BA1DD539461D44E3A7E0F1491B3573DB"/>
    <w:rsid w:val="00193D7C"/>
    <w:rPr>
      <w:lang w:val="en-US" w:eastAsia="en-US"/>
    </w:rPr>
  </w:style>
  <w:style w:type="paragraph" w:customStyle="1" w:styleId="C3F6DF3492C74B6087D5F56D28022FC4">
    <w:name w:val="C3F6DF3492C74B6087D5F56D28022FC4"/>
    <w:rsid w:val="00193D7C"/>
    <w:rPr>
      <w:lang w:val="en-US" w:eastAsia="en-US"/>
    </w:rPr>
  </w:style>
  <w:style w:type="paragraph" w:customStyle="1" w:styleId="EB3CA358C91146028C7E93EEF315EFAA">
    <w:name w:val="EB3CA358C91146028C7E93EEF315EFAA"/>
    <w:rsid w:val="00193D7C"/>
    <w:rPr>
      <w:lang w:val="en-US" w:eastAsia="en-US"/>
    </w:rPr>
  </w:style>
  <w:style w:type="paragraph" w:customStyle="1" w:styleId="009A2612C102420199DAB72CB8AEF898">
    <w:name w:val="009A2612C102420199DAB72CB8AEF898"/>
    <w:rsid w:val="00193D7C"/>
    <w:rPr>
      <w:lang w:val="en-US" w:eastAsia="en-US"/>
    </w:rPr>
  </w:style>
  <w:style w:type="paragraph" w:customStyle="1" w:styleId="8082BA2E023341E1BB4AE038E117324D">
    <w:name w:val="8082BA2E023341E1BB4AE038E117324D"/>
    <w:rsid w:val="00193D7C"/>
    <w:rPr>
      <w:lang w:val="en-US" w:eastAsia="en-US"/>
    </w:rPr>
  </w:style>
  <w:style w:type="paragraph" w:customStyle="1" w:styleId="F1A9BDF0103745EB997DD7B6175EC23D">
    <w:name w:val="F1A9BDF0103745EB997DD7B6175EC23D"/>
    <w:rsid w:val="00193D7C"/>
    <w:rPr>
      <w:lang w:val="en-US" w:eastAsia="en-US"/>
    </w:rPr>
  </w:style>
  <w:style w:type="paragraph" w:customStyle="1" w:styleId="54004AFDD81F43CEB7A87A988D18B003">
    <w:name w:val="54004AFDD81F43CEB7A87A988D18B003"/>
    <w:rsid w:val="00193D7C"/>
    <w:rPr>
      <w:lang w:val="en-US" w:eastAsia="en-US"/>
    </w:rPr>
  </w:style>
  <w:style w:type="paragraph" w:customStyle="1" w:styleId="A480190A3BA14F73839B6B2A6B770D90">
    <w:name w:val="A480190A3BA14F73839B6B2A6B770D90"/>
    <w:rsid w:val="00193D7C"/>
    <w:rPr>
      <w:lang w:val="en-US" w:eastAsia="en-US"/>
    </w:rPr>
  </w:style>
  <w:style w:type="paragraph" w:customStyle="1" w:styleId="2990BF9BD02E471AB7968B676B70EE5E">
    <w:name w:val="2990BF9BD02E471AB7968B676B70EE5E"/>
    <w:rsid w:val="00193D7C"/>
    <w:rPr>
      <w:lang w:val="en-US" w:eastAsia="en-US"/>
    </w:rPr>
  </w:style>
  <w:style w:type="paragraph" w:customStyle="1" w:styleId="47183D628A2B49C297FC26914A569EBB">
    <w:name w:val="47183D628A2B49C297FC26914A569EBB"/>
    <w:rsid w:val="00193D7C"/>
    <w:rPr>
      <w:lang w:val="en-US" w:eastAsia="en-US"/>
    </w:rPr>
  </w:style>
  <w:style w:type="paragraph" w:customStyle="1" w:styleId="0D0B87876A274519A4C87AC74A6CB458">
    <w:name w:val="0D0B87876A274519A4C87AC74A6CB458"/>
    <w:rsid w:val="00193D7C"/>
    <w:rPr>
      <w:lang w:val="en-US" w:eastAsia="en-US"/>
    </w:rPr>
  </w:style>
  <w:style w:type="paragraph" w:customStyle="1" w:styleId="EBC36762815540BDB19D57BB560383E6">
    <w:name w:val="EBC36762815540BDB19D57BB560383E6"/>
    <w:rsid w:val="00193D7C"/>
    <w:rPr>
      <w:lang w:val="en-US" w:eastAsia="en-US"/>
    </w:rPr>
  </w:style>
  <w:style w:type="paragraph" w:customStyle="1" w:styleId="A23C0D67845F49A6AED41EA444DF54F2">
    <w:name w:val="A23C0D67845F49A6AED41EA444DF54F2"/>
    <w:rsid w:val="00193D7C"/>
    <w:rPr>
      <w:lang w:val="en-US" w:eastAsia="en-US"/>
    </w:rPr>
  </w:style>
  <w:style w:type="paragraph" w:customStyle="1" w:styleId="BA3282BAFEAD4872B81058E96ED53089">
    <w:name w:val="BA3282BAFEAD4872B81058E96ED53089"/>
    <w:rsid w:val="00193D7C"/>
    <w:rPr>
      <w:lang w:val="en-US" w:eastAsia="en-US"/>
    </w:rPr>
  </w:style>
  <w:style w:type="paragraph" w:customStyle="1" w:styleId="CEFD18598A1B495B94EFA4C692B20126">
    <w:name w:val="CEFD18598A1B495B94EFA4C692B20126"/>
    <w:rsid w:val="00193D7C"/>
    <w:rPr>
      <w:lang w:val="en-US" w:eastAsia="en-US"/>
    </w:rPr>
  </w:style>
  <w:style w:type="paragraph" w:customStyle="1" w:styleId="44D1C63A633C4E8AA538D1E78E4F513E">
    <w:name w:val="44D1C63A633C4E8AA538D1E78E4F513E"/>
    <w:rsid w:val="00193D7C"/>
    <w:rPr>
      <w:lang w:val="en-US" w:eastAsia="en-US"/>
    </w:rPr>
  </w:style>
  <w:style w:type="paragraph" w:customStyle="1" w:styleId="331C491B09ED42C7905C4AD4EA02D5A2">
    <w:name w:val="331C491B09ED42C7905C4AD4EA02D5A2"/>
    <w:rsid w:val="00193D7C"/>
    <w:rPr>
      <w:lang w:val="en-US" w:eastAsia="en-US"/>
    </w:rPr>
  </w:style>
  <w:style w:type="paragraph" w:customStyle="1" w:styleId="13E072757BF74D859BAA83EB2A558903">
    <w:name w:val="13E072757BF74D859BAA83EB2A558903"/>
    <w:rsid w:val="00193D7C"/>
    <w:rPr>
      <w:lang w:val="en-US" w:eastAsia="en-US"/>
    </w:rPr>
  </w:style>
  <w:style w:type="paragraph" w:customStyle="1" w:styleId="150268DCC931471AB0E4B42E96AA17CC">
    <w:name w:val="150268DCC931471AB0E4B42E96AA17CC"/>
    <w:rsid w:val="00193D7C"/>
    <w:rPr>
      <w:lang w:val="en-US" w:eastAsia="en-US"/>
    </w:rPr>
  </w:style>
  <w:style w:type="paragraph" w:customStyle="1" w:styleId="8A72DB27D3D647EDA1BBDCB3CE66C561">
    <w:name w:val="8A72DB27D3D647EDA1BBDCB3CE66C561"/>
    <w:rsid w:val="00193D7C"/>
    <w:rPr>
      <w:lang w:val="en-US" w:eastAsia="en-US"/>
    </w:rPr>
  </w:style>
  <w:style w:type="paragraph" w:customStyle="1" w:styleId="910F5F061E9D42D5B17DC07119788E78">
    <w:name w:val="910F5F061E9D42D5B17DC07119788E78"/>
    <w:rsid w:val="00193D7C"/>
    <w:rPr>
      <w:lang w:val="en-US" w:eastAsia="en-US"/>
    </w:rPr>
  </w:style>
  <w:style w:type="paragraph" w:customStyle="1" w:styleId="FED55ABAA70E45DBBD7035190AEB7BD4">
    <w:name w:val="FED55ABAA70E45DBBD7035190AEB7BD4"/>
    <w:rsid w:val="00193D7C"/>
    <w:rPr>
      <w:lang w:val="en-US" w:eastAsia="en-US"/>
    </w:rPr>
  </w:style>
  <w:style w:type="paragraph" w:customStyle="1" w:styleId="B188278FCFB54BB988E5BCFCC9F582A4">
    <w:name w:val="B188278FCFB54BB988E5BCFCC9F582A4"/>
    <w:rsid w:val="00193D7C"/>
    <w:rPr>
      <w:lang w:val="en-US" w:eastAsia="en-US"/>
    </w:rPr>
  </w:style>
  <w:style w:type="paragraph" w:customStyle="1" w:styleId="5152CA8DDE8B47E7A61BA070F2E5D5E5">
    <w:name w:val="5152CA8DDE8B47E7A61BA070F2E5D5E5"/>
    <w:rsid w:val="00193D7C"/>
    <w:rPr>
      <w:lang w:val="en-US" w:eastAsia="en-US"/>
    </w:rPr>
  </w:style>
  <w:style w:type="paragraph" w:customStyle="1" w:styleId="5E70321A1244445CBB139AF24853136C">
    <w:name w:val="5E70321A1244445CBB139AF24853136C"/>
    <w:rsid w:val="00193D7C"/>
    <w:rPr>
      <w:lang w:val="en-US" w:eastAsia="en-US"/>
    </w:rPr>
  </w:style>
  <w:style w:type="paragraph" w:customStyle="1" w:styleId="8D8C6C8A90AD4A6DA943D16313A6056A">
    <w:name w:val="8D8C6C8A90AD4A6DA943D16313A6056A"/>
    <w:rsid w:val="00193D7C"/>
    <w:rPr>
      <w:lang w:val="en-US" w:eastAsia="en-US"/>
    </w:rPr>
  </w:style>
  <w:style w:type="paragraph" w:customStyle="1" w:styleId="FA8F69E7FA2543C590FF8D4AEEDAED41">
    <w:name w:val="FA8F69E7FA2543C590FF8D4AEEDAED41"/>
    <w:rsid w:val="00193D7C"/>
    <w:rPr>
      <w:lang w:val="en-US" w:eastAsia="en-US"/>
    </w:rPr>
  </w:style>
  <w:style w:type="paragraph" w:customStyle="1" w:styleId="9ACFE41539E94D108A348CA49AB9F7DF">
    <w:name w:val="9ACFE41539E94D108A348CA49AB9F7DF"/>
    <w:rsid w:val="00193D7C"/>
    <w:rPr>
      <w:lang w:val="en-US" w:eastAsia="en-US"/>
    </w:rPr>
  </w:style>
  <w:style w:type="paragraph" w:customStyle="1" w:styleId="9DD3AD94A3974BCB8022A19F734D3AEF">
    <w:name w:val="9DD3AD94A3974BCB8022A19F734D3AEF"/>
    <w:rsid w:val="00193D7C"/>
    <w:rPr>
      <w:lang w:val="en-US" w:eastAsia="en-US"/>
    </w:rPr>
  </w:style>
  <w:style w:type="paragraph" w:customStyle="1" w:styleId="3147386A8B094BFA813C13F1EF35B275">
    <w:name w:val="3147386A8B094BFA813C13F1EF35B275"/>
    <w:rsid w:val="00193D7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E3A0DFBDDF4B86E3D79E9FDBE029" ma:contentTypeVersion="13" ma:contentTypeDescription="Create a new document." ma:contentTypeScope="" ma:versionID="4852b89c264beee3e175623425b9818f">
  <xsd:schema xmlns:xsd="http://www.w3.org/2001/XMLSchema" xmlns:xs="http://www.w3.org/2001/XMLSchema" xmlns:p="http://schemas.microsoft.com/office/2006/metadata/properties" xmlns:ns3="058e8728-260f-4dfb-8787-4ebe17203182" xmlns:ns4="63f065d3-f48e-4d2d-a5d5-b4becdeb24fc" targetNamespace="http://schemas.microsoft.com/office/2006/metadata/properties" ma:root="true" ma:fieldsID="2a9357a6898e94f955df79f036ef8baa" ns3:_="" ns4:_="">
    <xsd:import namespace="058e8728-260f-4dfb-8787-4ebe17203182"/>
    <xsd:import namespace="63f065d3-f48e-4d2d-a5d5-b4becdeb2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e8728-260f-4dfb-8787-4ebe17203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065d3-f48e-4d2d-a5d5-b4becdeb24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openxmlformats.org/package/2006/metadata/core-properties"/>
    <ds:schemaRef ds:uri="http://purl.org/dc/elements/1.1/"/>
    <ds:schemaRef ds:uri="058e8728-260f-4dfb-8787-4ebe17203182"/>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63f065d3-f48e-4d2d-a5d5-b4becdeb24fc"/>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CA49A4F4-0F61-4044-9B66-790962B6F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e8728-260f-4dfb-8787-4ebe17203182"/>
    <ds:schemaRef ds:uri="63f065d3-f48e-4d2d-a5d5-b4becdeb2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Template>
  <TotalTime>0</TotalTime>
  <Pages>3</Pages>
  <Words>532</Words>
  <Characters>3034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GSR025</dc:creator>
  <cp:keywords/>
  <dc:description/>
  <cp:lastModifiedBy>Webb (ESO), Jamie</cp:lastModifiedBy>
  <cp:revision>2</cp:revision>
  <dcterms:created xsi:type="dcterms:W3CDTF">2020-11-13T15:13:00Z</dcterms:created>
  <dcterms:modified xsi:type="dcterms:W3CDTF">2020-11-13T15:13:00Z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0x010100719FE3A0DFBDDF4B86E3D79E9FDBE029</vt:lpwstr>
  </property>
</Properties>
</file>