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572" w:tblpY="13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8326"/>
      </w:tblGrid>
      <w:tr w:rsidR="00122BA1" w:rsidRPr="0065028A" w14:paraId="25916BE0" w14:textId="77777777" w:rsidTr="005B6262">
        <w:trPr>
          <w:trHeight w:val="597"/>
        </w:trPr>
        <w:tc>
          <w:tcPr>
            <w:tcW w:w="10348" w:type="dxa"/>
            <w:gridSpan w:val="2"/>
            <w:vAlign w:val="center"/>
          </w:tcPr>
          <w:p w14:paraId="4D8C9733" w14:textId="77777777" w:rsidR="00122BA1" w:rsidRPr="007E21CC" w:rsidRDefault="00773122" w:rsidP="005B62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14:paraId="56E2E295" w14:textId="77777777" w:rsidTr="005B6262">
        <w:trPr>
          <w:trHeight w:val="671"/>
        </w:trPr>
        <w:tc>
          <w:tcPr>
            <w:tcW w:w="2022" w:type="dxa"/>
            <w:vAlign w:val="center"/>
          </w:tcPr>
          <w:p w14:paraId="56E43CE0" w14:textId="77777777" w:rsidR="00122BA1" w:rsidRPr="0065028A" w:rsidRDefault="00122BA1" w:rsidP="005B6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326" w:type="dxa"/>
            <w:vAlign w:val="center"/>
          </w:tcPr>
          <w:p w14:paraId="5EF0CC85" w14:textId="54E7C30E" w:rsidR="00122BA1" w:rsidRPr="008923B6" w:rsidRDefault="00702269" w:rsidP="005B6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MS </w:t>
            </w:r>
            <w:r w:rsidR="008A6A69">
              <w:rPr>
                <w:rFonts w:ascii="Arial" w:hAnsi="Arial" w:cs="Arial"/>
                <w:b/>
              </w:rPr>
              <w:t xml:space="preserve">Teams </w:t>
            </w:r>
            <w:r>
              <w:rPr>
                <w:rFonts w:ascii="Arial" w:hAnsi="Arial" w:cs="Arial"/>
                <w:b/>
              </w:rPr>
              <w:t>via the Internet</w:t>
            </w:r>
          </w:p>
        </w:tc>
      </w:tr>
      <w:tr w:rsidR="00CC618A" w:rsidRPr="0065028A" w14:paraId="72905C1F" w14:textId="77777777" w:rsidTr="005B6262">
        <w:trPr>
          <w:trHeight w:val="510"/>
        </w:trPr>
        <w:tc>
          <w:tcPr>
            <w:tcW w:w="2022" w:type="dxa"/>
            <w:vAlign w:val="center"/>
          </w:tcPr>
          <w:p w14:paraId="591B46EB" w14:textId="77777777" w:rsidR="00CC618A" w:rsidRPr="0065028A" w:rsidRDefault="00CC618A" w:rsidP="005B6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326" w:type="dxa"/>
            <w:vAlign w:val="center"/>
          </w:tcPr>
          <w:p w14:paraId="067C8894" w14:textId="688788D8" w:rsidR="00CC618A" w:rsidRPr="008923B6" w:rsidRDefault="008A6A69" w:rsidP="005B6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 November </w:t>
            </w:r>
            <w:r w:rsidR="00702269">
              <w:rPr>
                <w:rFonts w:ascii="Arial" w:hAnsi="Arial" w:cs="Arial"/>
                <w:b/>
              </w:rPr>
              <w:t>2020</w:t>
            </w:r>
          </w:p>
        </w:tc>
      </w:tr>
    </w:tbl>
    <w:p w14:paraId="656C9868" w14:textId="77777777" w:rsidR="00D13487" w:rsidRDefault="00D13487" w:rsidP="00D53831">
      <w:pPr>
        <w:autoSpaceDE w:val="0"/>
        <w:autoSpaceDN w:val="0"/>
        <w:adjustRightInd w:val="0"/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73"/>
        <w:gridCol w:w="873"/>
        <w:gridCol w:w="1089"/>
        <w:gridCol w:w="4962"/>
        <w:gridCol w:w="2551"/>
      </w:tblGrid>
      <w:tr w:rsidR="00D0570F" w14:paraId="6850B82D" w14:textId="77777777" w:rsidTr="008C6BD9">
        <w:trPr>
          <w:trHeight w:val="567"/>
        </w:trPr>
        <w:tc>
          <w:tcPr>
            <w:tcW w:w="10348" w:type="dxa"/>
            <w:gridSpan w:val="5"/>
            <w:shd w:val="clear" w:color="auto" w:fill="auto"/>
            <w:vAlign w:val="center"/>
            <w:hideMark/>
          </w:tcPr>
          <w:p w14:paraId="121FC838" w14:textId="78832423" w:rsidR="00D0570F" w:rsidRPr="008C6BD9" w:rsidRDefault="00921F0D" w:rsidP="002B2E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3333CC"/>
                <w:sz w:val="22"/>
                <w:szCs w:val="22"/>
                <w:lang w:eastAsia="ja-JP"/>
              </w:rPr>
            </w:pPr>
            <w:hyperlink r:id="rId8" w:history="1">
              <w:r w:rsidR="00D0570F" w:rsidRPr="00921F0D">
                <w:rPr>
                  <w:rStyle w:val="Hyperlink"/>
                  <w:rFonts w:ascii="Arial" w:eastAsia="MS Mincho" w:hAnsi="Arial" w:cs="Arial"/>
                  <w:b/>
                  <w:sz w:val="22"/>
                  <w:szCs w:val="22"/>
                  <w:lang w:eastAsia="ja-JP"/>
                </w:rPr>
                <w:t>Electricity Operational Forum</w:t>
              </w:r>
              <w:r w:rsidR="008C6BD9" w:rsidRPr="00921F0D">
                <w:rPr>
                  <w:rStyle w:val="Hyperlink"/>
                  <w:rFonts w:ascii="Arial" w:eastAsia="MS Mincho" w:hAnsi="Arial" w:cs="Arial"/>
                  <w:b/>
                  <w:sz w:val="22"/>
                  <w:szCs w:val="22"/>
                  <w:lang w:eastAsia="ja-JP"/>
                </w:rPr>
                <w:t xml:space="preserve"> – Recording Part One</w:t>
              </w:r>
            </w:hyperlink>
            <w:bookmarkStart w:id="0" w:name="_GoBack"/>
            <w:bookmarkEnd w:id="0"/>
          </w:p>
        </w:tc>
      </w:tr>
      <w:tr w:rsidR="00185C9B" w14:paraId="369B7761" w14:textId="77777777" w:rsidTr="00550AF1">
        <w:trPr>
          <w:trHeight w:val="567"/>
        </w:trPr>
        <w:tc>
          <w:tcPr>
            <w:tcW w:w="873" w:type="dxa"/>
            <w:vAlign w:val="bottom"/>
            <w:hideMark/>
          </w:tcPr>
          <w:p w14:paraId="43E0E701" w14:textId="418D85BE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10:0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73" w:type="dxa"/>
            <w:vAlign w:val="bottom"/>
          </w:tcPr>
          <w:p w14:paraId="00ADC0A7" w14:textId="04E1DE15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10:13</w:t>
            </w:r>
          </w:p>
        </w:tc>
        <w:tc>
          <w:tcPr>
            <w:tcW w:w="1089" w:type="dxa"/>
            <w:vAlign w:val="bottom"/>
          </w:tcPr>
          <w:p w14:paraId="7BB67A26" w14:textId="6E76D49A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 mins</w:t>
            </w:r>
          </w:p>
        </w:tc>
        <w:tc>
          <w:tcPr>
            <w:tcW w:w="4962" w:type="dxa"/>
            <w:vAlign w:val="bottom"/>
            <w:hideMark/>
          </w:tcPr>
          <w:p w14:paraId="227901E9" w14:textId="77777777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87D">
              <w:rPr>
                <w:rFonts w:ascii="Arial" w:hAnsi="Arial" w:cs="Arial"/>
                <w:b/>
                <w:bCs/>
                <w:sz w:val="22"/>
                <w:szCs w:val="22"/>
              </w:rPr>
              <w:t>Welcome and Introduction</w:t>
            </w:r>
          </w:p>
        </w:tc>
        <w:tc>
          <w:tcPr>
            <w:tcW w:w="2551" w:type="dxa"/>
            <w:vAlign w:val="bottom"/>
            <w:hideMark/>
          </w:tcPr>
          <w:p w14:paraId="174B1619" w14:textId="3B30C0F3" w:rsidR="00185C9B" w:rsidRPr="00A7287D" w:rsidRDefault="00185C9B" w:rsidP="005B6262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David Wildash </w:t>
            </w:r>
          </w:p>
        </w:tc>
      </w:tr>
      <w:tr w:rsidR="00185C9B" w14:paraId="5C114B19" w14:textId="77777777" w:rsidTr="00550AF1">
        <w:trPr>
          <w:trHeight w:val="567"/>
        </w:trPr>
        <w:tc>
          <w:tcPr>
            <w:tcW w:w="873" w:type="dxa"/>
            <w:vAlign w:val="bottom"/>
          </w:tcPr>
          <w:p w14:paraId="249BBFD2" w14:textId="6D50A61C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10:1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3" w:type="dxa"/>
            <w:vAlign w:val="bottom"/>
          </w:tcPr>
          <w:p w14:paraId="04D4FF3E" w14:textId="744A2429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10:28</w:t>
            </w:r>
          </w:p>
        </w:tc>
        <w:tc>
          <w:tcPr>
            <w:tcW w:w="1089" w:type="dxa"/>
            <w:vAlign w:val="bottom"/>
          </w:tcPr>
          <w:p w14:paraId="053F83DB" w14:textId="43047A63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mins</w:t>
            </w:r>
          </w:p>
        </w:tc>
        <w:tc>
          <w:tcPr>
            <w:tcW w:w="4962" w:type="dxa"/>
            <w:vAlign w:val="bottom"/>
            <w:hideMark/>
          </w:tcPr>
          <w:p w14:paraId="70B22433" w14:textId="588916FC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Balancing </w:t>
            </w:r>
            <w:r>
              <w:rPr>
                <w:rFonts w:ascii="Arial" w:hAnsi="Arial" w:cs="Arial"/>
                <w:sz w:val="22"/>
                <w:szCs w:val="22"/>
              </w:rPr>
              <w:t>Costs U</w:t>
            </w:r>
            <w:r w:rsidRPr="00A7287D">
              <w:rPr>
                <w:rFonts w:ascii="Arial" w:hAnsi="Arial" w:cs="Arial"/>
                <w:sz w:val="22"/>
                <w:szCs w:val="22"/>
              </w:rPr>
              <w:t>pdate</w:t>
            </w:r>
          </w:p>
        </w:tc>
        <w:tc>
          <w:tcPr>
            <w:tcW w:w="2551" w:type="dxa"/>
            <w:vAlign w:val="bottom"/>
          </w:tcPr>
          <w:p w14:paraId="7D23A8D7" w14:textId="77777777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Nigel Swan </w:t>
            </w:r>
          </w:p>
        </w:tc>
      </w:tr>
      <w:tr w:rsidR="00185C9B" w14:paraId="126F0D89" w14:textId="77777777" w:rsidTr="00550AF1">
        <w:trPr>
          <w:trHeight w:val="787"/>
        </w:trPr>
        <w:tc>
          <w:tcPr>
            <w:tcW w:w="873" w:type="dxa"/>
            <w:vAlign w:val="bottom"/>
          </w:tcPr>
          <w:p w14:paraId="6B50681A" w14:textId="4A017177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10:</w:t>
            </w:r>
            <w:r w:rsidR="005B626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73" w:type="dxa"/>
            <w:vAlign w:val="bottom"/>
          </w:tcPr>
          <w:p w14:paraId="0F4EA159" w14:textId="4DF8B8BC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11:05</w:t>
            </w:r>
          </w:p>
        </w:tc>
        <w:tc>
          <w:tcPr>
            <w:tcW w:w="1089" w:type="dxa"/>
            <w:vAlign w:val="bottom"/>
          </w:tcPr>
          <w:p w14:paraId="1E7AD5D3" w14:textId="0057C0D6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mins</w:t>
            </w:r>
          </w:p>
        </w:tc>
        <w:tc>
          <w:tcPr>
            <w:tcW w:w="4962" w:type="dxa"/>
            <w:vAlign w:val="bottom"/>
            <w:hideMark/>
          </w:tcPr>
          <w:p w14:paraId="6969CE06" w14:textId="4E605E39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Control Room - Difficult Day Analysis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72FC8">
              <w:rPr>
                <w:rFonts w:ascii="Arial" w:hAnsi="Arial" w:cs="Arial"/>
                <w:sz w:val="22"/>
                <w:szCs w:val="22"/>
              </w:rPr>
              <w:t>(Lowest Demand Day)</w:t>
            </w:r>
            <w:r w:rsidRPr="00472FC8">
              <w:rPr>
                <w:rFonts w:ascii="Arial" w:hAnsi="Arial" w:cs="Arial"/>
                <w:sz w:val="22"/>
                <w:szCs w:val="22"/>
              </w:rPr>
              <w:br/>
            </w:r>
            <w:r w:rsidRPr="00A7287D">
              <w:rPr>
                <w:rFonts w:ascii="Arial" w:hAnsi="Arial" w:cs="Arial"/>
                <w:i/>
                <w:sz w:val="22"/>
                <w:szCs w:val="22"/>
              </w:rPr>
              <w:t xml:space="preserve">We will observe a minute silence at 11am </w:t>
            </w:r>
          </w:p>
        </w:tc>
        <w:tc>
          <w:tcPr>
            <w:tcW w:w="2551" w:type="dxa"/>
            <w:vAlign w:val="bottom"/>
          </w:tcPr>
          <w:p w14:paraId="1B11BC3C" w14:textId="58BA357B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Alex Carter</w:t>
            </w:r>
          </w:p>
        </w:tc>
      </w:tr>
      <w:tr w:rsidR="00185C9B" w14:paraId="4EEECDEB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5C403509" w14:textId="0D0D04C1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11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728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3" w:type="dxa"/>
            <w:vAlign w:val="bottom"/>
          </w:tcPr>
          <w:p w14:paraId="0F32C0B6" w14:textId="47D50AD9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11:22</w:t>
            </w:r>
          </w:p>
        </w:tc>
        <w:tc>
          <w:tcPr>
            <w:tcW w:w="1089" w:type="dxa"/>
            <w:vAlign w:val="bottom"/>
          </w:tcPr>
          <w:p w14:paraId="4966FC0A" w14:textId="7EA2E1B0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mins</w:t>
            </w:r>
          </w:p>
        </w:tc>
        <w:tc>
          <w:tcPr>
            <w:tcW w:w="4962" w:type="dxa"/>
            <w:vAlign w:val="bottom"/>
          </w:tcPr>
          <w:p w14:paraId="0EDFD91D" w14:textId="4959CD4D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Winter Outlook </w:t>
            </w:r>
          </w:p>
        </w:tc>
        <w:tc>
          <w:tcPr>
            <w:tcW w:w="2551" w:type="dxa"/>
            <w:vAlign w:val="bottom"/>
          </w:tcPr>
          <w:p w14:paraId="3C98D9F8" w14:textId="2106DB78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Archie Corliss</w:t>
            </w:r>
            <w:r w:rsidRPr="00A7287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185C9B" w14:paraId="7809E686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4E91D30B" w14:textId="011BF619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11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73" w:type="dxa"/>
            <w:vAlign w:val="bottom"/>
          </w:tcPr>
          <w:p w14:paraId="4DF01C10" w14:textId="4B423E25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11:43</w:t>
            </w:r>
          </w:p>
        </w:tc>
        <w:tc>
          <w:tcPr>
            <w:tcW w:w="1089" w:type="dxa"/>
            <w:vAlign w:val="bottom"/>
          </w:tcPr>
          <w:p w14:paraId="6683E304" w14:textId="35AF624A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mins</w:t>
            </w:r>
          </w:p>
        </w:tc>
        <w:tc>
          <w:tcPr>
            <w:tcW w:w="4962" w:type="dxa"/>
            <w:vAlign w:val="bottom"/>
          </w:tcPr>
          <w:p w14:paraId="6CA910E1" w14:textId="2C78681B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Pathfinder and Operability update</w:t>
            </w:r>
          </w:p>
        </w:tc>
        <w:tc>
          <w:tcPr>
            <w:tcW w:w="2551" w:type="dxa"/>
            <w:vAlign w:val="bottom"/>
          </w:tcPr>
          <w:p w14:paraId="2CF96E51" w14:textId="1E1FA2FD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Dave Preston</w:t>
            </w:r>
          </w:p>
        </w:tc>
      </w:tr>
      <w:tr w:rsidR="00185C9B" w14:paraId="6FB2BD1E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34E6FBFB" w14:textId="6C0A6D1B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11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873" w:type="dxa"/>
            <w:vAlign w:val="bottom"/>
          </w:tcPr>
          <w:p w14:paraId="783B4819" w14:textId="57EBE9BB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11:55</w:t>
            </w:r>
          </w:p>
        </w:tc>
        <w:tc>
          <w:tcPr>
            <w:tcW w:w="1089" w:type="dxa"/>
            <w:vAlign w:val="bottom"/>
          </w:tcPr>
          <w:p w14:paraId="17BF660A" w14:textId="6E69C0AF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mins</w:t>
            </w:r>
          </w:p>
        </w:tc>
        <w:tc>
          <w:tcPr>
            <w:tcW w:w="4962" w:type="dxa"/>
            <w:vAlign w:val="bottom"/>
          </w:tcPr>
          <w:p w14:paraId="24BA3965" w14:textId="3DA4F9C2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Future of Reactive Power </w:t>
            </w:r>
          </w:p>
        </w:tc>
        <w:tc>
          <w:tcPr>
            <w:tcW w:w="2551" w:type="dxa"/>
            <w:vAlign w:val="bottom"/>
          </w:tcPr>
          <w:p w14:paraId="17388E2B" w14:textId="2D140273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Yuting Dai</w:t>
            </w:r>
          </w:p>
        </w:tc>
      </w:tr>
      <w:tr w:rsidR="00185C9B" w14:paraId="0AAFDA5A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407DB13D" w14:textId="3B2D52B8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1:55</w:t>
            </w:r>
          </w:p>
        </w:tc>
        <w:tc>
          <w:tcPr>
            <w:tcW w:w="873" w:type="dxa"/>
            <w:vAlign w:val="bottom"/>
          </w:tcPr>
          <w:p w14:paraId="609A10E3" w14:textId="47AFD3A5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12:17</w:t>
            </w:r>
          </w:p>
        </w:tc>
        <w:tc>
          <w:tcPr>
            <w:tcW w:w="1089" w:type="dxa"/>
            <w:vAlign w:val="bottom"/>
          </w:tcPr>
          <w:p w14:paraId="598C8944" w14:textId="0D7D2EB6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mins</w:t>
            </w:r>
          </w:p>
        </w:tc>
        <w:tc>
          <w:tcPr>
            <w:tcW w:w="4962" w:type="dxa"/>
            <w:vAlign w:val="bottom"/>
          </w:tcPr>
          <w:p w14:paraId="7F7ACE0A" w14:textId="69D72008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Early Competition</w:t>
            </w:r>
          </w:p>
        </w:tc>
        <w:tc>
          <w:tcPr>
            <w:tcW w:w="2551" w:type="dxa"/>
            <w:vAlign w:val="bottom"/>
          </w:tcPr>
          <w:p w14:paraId="253F5BC2" w14:textId="3E255002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Hannah Kirk-Wilson</w:t>
            </w:r>
          </w:p>
        </w:tc>
      </w:tr>
      <w:tr w:rsidR="00185C9B" w14:paraId="5A7AC9A3" w14:textId="77777777" w:rsidTr="00550AF1">
        <w:trPr>
          <w:trHeight w:val="567"/>
        </w:trPr>
        <w:tc>
          <w:tcPr>
            <w:tcW w:w="873" w:type="dxa"/>
            <w:vAlign w:val="bottom"/>
          </w:tcPr>
          <w:p w14:paraId="77B18D1C" w14:textId="506BD46C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12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73" w:type="dxa"/>
            <w:vAlign w:val="bottom"/>
          </w:tcPr>
          <w:p w14:paraId="6677C7D0" w14:textId="08E05F2A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12:45</w:t>
            </w:r>
          </w:p>
        </w:tc>
        <w:tc>
          <w:tcPr>
            <w:tcW w:w="1089" w:type="dxa"/>
            <w:vAlign w:val="bottom"/>
          </w:tcPr>
          <w:p w14:paraId="074BA3C7" w14:textId="33A25520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mins</w:t>
            </w:r>
          </w:p>
        </w:tc>
        <w:tc>
          <w:tcPr>
            <w:tcW w:w="4962" w:type="dxa"/>
            <w:vAlign w:val="bottom"/>
          </w:tcPr>
          <w:p w14:paraId="7BD6BEDD" w14:textId="7F03710B" w:rsidR="00185C9B" w:rsidRPr="00EA45D3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EA45D3">
              <w:rPr>
                <w:rFonts w:ascii="Arial" w:hAnsi="Arial"/>
                <w:sz w:val="22"/>
                <w:szCs w:val="22"/>
              </w:rPr>
              <w:t>Security and Quality of Supply Standard</w:t>
            </w:r>
            <w:r w:rsidRPr="00EA45D3">
              <w:rPr>
                <w:rFonts w:ascii="Arial" w:hAnsi="Arial" w:cs="Arial"/>
                <w:sz w:val="22"/>
                <w:szCs w:val="22"/>
              </w:rPr>
              <w:t xml:space="preserve"> (SQSS) Modification</w:t>
            </w:r>
          </w:p>
        </w:tc>
        <w:tc>
          <w:tcPr>
            <w:tcW w:w="2551" w:type="dxa"/>
            <w:vAlign w:val="bottom"/>
          </w:tcPr>
          <w:p w14:paraId="78651F9D" w14:textId="2F52A092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Matt Magill</w:t>
            </w:r>
            <w:r w:rsidR="00185C9B" w:rsidRPr="00A728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85C9B" w14:paraId="6BE3BD49" w14:textId="77777777" w:rsidTr="00865632">
        <w:trPr>
          <w:trHeight w:val="567"/>
        </w:trPr>
        <w:tc>
          <w:tcPr>
            <w:tcW w:w="873" w:type="dxa"/>
            <w:vAlign w:val="bottom"/>
          </w:tcPr>
          <w:p w14:paraId="7C359D53" w14:textId="321C2CAF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12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873" w:type="dxa"/>
            <w:vAlign w:val="bottom"/>
          </w:tcPr>
          <w:p w14:paraId="60F75A07" w14:textId="5AF11C6C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13:20</w:t>
            </w:r>
          </w:p>
        </w:tc>
        <w:tc>
          <w:tcPr>
            <w:tcW w:w="1089" w:type="dxa"/>
            <w:vAlign w:val="bottom"/>
          </w:tcPr>
          <w:p w14:paraId="23633DF7" w14:textId="39FE0ADE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mins</w:t>
            </w:r>
          </w:p>
        </w:tc>
        <w:tc>
          <w:tcPr>
            <w:tcW w:w="7513" w:type="dxa"/>
            <w:gridSpan w:val="2"/>
            <w:vAlign w:val="bottom"/>
          </w:tcPr>
          <w:p w14:paraId="6E19B939" w14:textId="3AD0A325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b/>
                <w:sz w:val="22"/>
                <w:szCs w:val="22"/>
              </w:rPr>
              <w:t>Break for Lunch – 30 Minutes</w:t>
            </w:r>
          </w:p>
        </w:tc>
      </w:tr>
      <w:tr w:rsidR="008C6BD9" w14:paraId="3B28A992" w14:textId="77777777" w:rsidTr="008C6BD9">
        <w:trPr>
          <w:trHeight w:val="567"/>
        </w:trPr>
        <w:tc>
          <w:tcPr>
            <w:tcW w:w="10348" w:type="dxa"/>
            <w:gridSpan w:val="5"/>
            <w:vAlign w:val="center"/>
          </w:tcPr>
          <w:p w14:paraId="57FDB57F" w14:textId="23FADE65" w:rsidR="008C6BD9" w:rsidRPr="00A7287D" w:rsidRDefault="00921F0D" w:rsidP="008C6B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C6BD9" w:rsidRPr="00921F0D">
                <w:rPr>
                  <w:rStyle w:val="Hyperlink"/>
                  <w:rFonts w:ascii="Arial" w:eastAsia="MS Mincho" w:hAnsi="Arial" w:cs="Arial"/>
                  <w:b/>
                  <w:sz w:val="22"/>
                  <w:szCs w:val="22"/>
                  <w:lang w:eastAsia="ja-JP"/>
                </w:rPr>
                <w:t>Electricity Operational Forum – Recording Part Two</w:t>
              </w:r>
            </w:hyperlink>
          </w:p>
        </w:tc>
      </w:tr>
      <w:tr w:rsidR="00185C9B" w14:paraId="01A0D1FD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59618CDE" w14:textId="3D95C8DD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13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 w:rsidRPr="00A7287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73" w:type="dxa"/>
            <w:vAlign w:val="bottom"/>
          </w:tcPr>
          <w:p w14:paraId="7D253A6F" w14:textId="41D7AB10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13:45</w:t>
            </w:r>
          </w:p>
        </w:tc>
        <w:tc>
          <w:tcPr>
            <w:tcW w:w="1089" w:type="dxa"/>
            <w:vAlign w:val="bottom"/>
          </w:tcPr>
          <w:p w14:paraId="7818D531" w14:textId="099A80C1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mins</w:t>
            </w:r>
          </w:p>
        </w:tc>
        <w:tc>
          <w:tcPr>
            <w:tcW w:w="4962" w:type="dxa"/>
            <w:vAlign w:val="bottom"/>
          </w:tcPr>
          <w:p w14:paraId="6BB7BF98" w14:textId="359C8111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Dynamic Containment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Service</w:t>
            </w:r>
          </w:p>
        </w:tc>
        <w:tc>
          <w:tcPr>
            <w:tcW w:w="2551" w:type="dxa"/>
            <w:vAlign w:val="bottom"/>
          </w:tcPr>
          <w:p w14:paraId="033E21BC" w14:textId="2E068284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Andy Rice </w:t>
            </w:r>
          </w:p>
        </w:tc>
      </w:tr>
      <w:tr w:rsidR="00185C9B" w14:paraId="0DA26DF5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3D350730" w14:textId="715025E7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13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 w:rsidRPr="00A7287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3" w:type="dxa"/>
            <w:vAlign w:val="bottom"/>
          </w:tcPr>
          <w:p w14:paraId="0E7AB0F1" w14:textId="326D3647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14:06</w:t>
            </w:r>
          </w:p>
        </w:tc>
        <w:tc>
          <w:tcPr>
            <w:tcW w:w="1089" w:type="dxa"/>
            <w:vAlign w:val="bottom"/>
          </w:tcPr>
          <w:p w14:paraId="1A32B96C" w14:textId="6325291B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mins</w:t>
            </w:r>
          </w:p>
        </w:tc>
        <w:tc>
          <w:tcPr>
            <w:tcW w:w="4962" w:type="dxa"/>
            <w:vAlign w:val="bottom"/>
          </w:tcPr>
          <w:p w14:paraId="270028B8" w14:textId="797D6C0C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Black Start Tender Update </w:t>
            </w:r>
          </w:p>
        </w:tc>
        <w:tc>
          <w:tcPr>
            <w:tcW w:w="2551" w:type="dxa"/>
            <w:vAlign w:val="bottom"/>
          </w:tcPr>
          <w:p w14:paraId="4C26F56E" w14:textId="4E83D9D3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Steve Miller </w:t>
            </w:r>
          </w:p>
        </w:tc>
      </w:tr>
      <w:tr w:rsidR="00185C9B" w14:paraId="79C82EEE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099764F5" w14:textId="4971FCA2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14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 w:rsidRPr="00A7287D">
              <w:rPr>
                <w:rFonts w:ascii="Arial" w:hAnsi="Arial" w:cs="Arial"/>
                <w:sz w:val="22"/>
                <w:szCs w:val="22"/>
              </w:rPr>
              <w:t>0</w:t>
            </w:r>
            <w:r w:rsidR="005B62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73" w:type="dxa"/>
            <w:vAlign w:val="bottom"/>
          </w:tcPr>
          <w:p w14:paraId="6001C2EB" w14:textId="501FA1C6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14:15</w:t>
            </w:r>
          </w:p>
        </w:tc>
        <w:tc>
          <w:tcPr>
            <w:tcW w:w="1089" w:type="dxa"/>
            <w:vAlign w:val="bottom"/>
          </w:tcPr>
          <w:p w14:paraId="158755E9" w14:textId="6C33DA4E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mins</w:t>
            </w:r>
          </w:p>
        </w:tc>
        <w:tc>
          <w:tcPr>
            <w:tcW w:w="4962" w:type="dxa"/>
            <w:vAlign w:val="bottom"/>
          </w:tcPr>
          <w:p w14:paraId="03F77C94" w14:textId="59A99326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Despatch Efficiency</w:t>
            </w:r>
          </w:p>
        </w:tc>
        <w:tc>
          <w:tcPr>
            <w:tcW w:w="2551" w:type="dxa"/>
            <w:vAlign w:val="bottom"/>
          </w:tcPr>
          <w:p w14:paraId="4872DE55" w14:textId="76BC4F46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Mark Jones</w:t>
            </w:r>
          </w:p>
        </w:tc>
      </w:tr>
      <w:tr w:rsidR="00185C9B" w14:paraId="426964BC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4E516459" w14:textId="4DDB0BE6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14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 w:rsidRPr="00A7287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73" w:type="dxa"/>
            <w:vAlign w:val="bottom"/>
          </w:tcPr>
          <w:p w14:paraId="1205D777" w14:textId="31F5C221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14:38</w:t>
            </w:r>
          </w:p>
        </w:tc>
        <w:tc>
          <w:tcPr>
            <w:tcW w:w="1089" w:type="dxa"/>
            <w:vAlign w:val="bottom"/>
          </w:tcPr>
          <w:p w14:paraId="284A965E" w14:textId="03B9C24E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mins</w:t>
            </w:r>
          </w:p>
        </w:tc>
        <w:tc>
          <w:tcPr>
            <w:tcW w:w="4962" w:type="dxa"/>
            <w:vAlign w:val="bottom"/>
          </w:tcPr>
          <w:p w14:paraId="5077690B" w14:textId="6353977C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Trading Update</w:t>
            </w:r>
          </w:p>
        </w:tc>
        <w:tc>
          <w:tcPr>
            <w:tcW w:w="2551" w:type="dxa"/>
            <w:vAlign w:val="bottom"/>
          </w:tcPr>
          <w:p w14:paraId="10059D1F" w14:textId="18E76D54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Rachel Turner</w:t>
            </w:r>
          </w:p>
        </w:tc>
      </w:tr>
      <w:tr w:rsidR="00185C9B" w14:paraId="648E1819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717C95FE" w14:textId="0DA0ED8C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14</w:t>
            </w:r>
            <w:r w:rsidR="005B6262">
              <w:rPr>
                <w:rFonts w:ascii="Arial" w:hAnsi="Arial" w:cs="Arial"/>
                <w:sz w:val="22"/>
                <w:szCs w:val="22"/>
              </w:rPr>
              <w:t>:</w:t>
            </w:r>
            <w:r w:rsidRPr="00A7287D">
              <w:rPr>
                <w:rFonts w:ascii="Arial" w:hAnsi="Arial" w:cs="Arial"/>
                <w:sz w:val="22"/>
                <w:szCs w:val="22"/>
              </w:rPr>
              <w:t>3</w:t>
            </w:r>
            <w:r w:rsidR="005B626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73" w:type="dxa"/>
            <w:vAlign w:val="bottom"/>
          </w:tcPr>
          <w:p w14:paraId="5DF3E1F6" w14:textId="0640C064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15:22</w:t>
            </w:r>
          </w:p>
        </w:tc>
        <w:tc>
          <w:tcPr>
            <w:tcW w:w="1089" w:type="dxa"/>
            <w:vAlign w:val="bottom"/>
          </w:tcPr>
          <w:p w14:paraId="7B5965F4" w14:textId="4E3BDAD2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 mins</w:t>
            </w:r>
          </w:p>
        </w:tc>
        <w:tc>
          <w:tcPr>
            <w:tcW w:w="4962" w:type="dxa"/>
            <w:vAlign w:val="bottom"/>
          </w:tcPr>
          <w:p w14:paraId="2FA93256" w14:textId="7470CD63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Weekly Transparency Forum </w:t>
            </w:r>
          </w:p>
        </w:tc>
        <w:tc>
          <w:tcPr>
            <w:tcW w:w="2551" w:type="dxa"/>
            <w:vAlign w:val="bottom"/>
          </w:tcPr>
          <w:p w14:paraId="08FCC7EA" w14:textId="75B8A1A0" w:rsidR="00185C9B" w:rsidRPr="00A7287D" w:rsidRDefault="005B6262" w:rsidP="005B62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 Young / Oli</w:t>
            </w:r>
            <w:r w:rsidR="00865632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ia Milek / Rob Rome</w:t>
            </w:r>
          </w:p>
        </w:tc>
      </w:tr>
      <w:tr w:rsidR="00185C9B" w14:paraId="35DADDF0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24FB1A66" w14:textId="4F06772D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15</w:t>
            </w:r>
            <w:r w:rsidR="005B6262">
              <w:rPr>
                <w:rFonts w:ascii="Arial" w:hAnsi="Arial" w:cs="Arial"/>
                <w:sz w:val="22"/>
                <w:szCs w:val="22"/>
              </w:rPr>
              <w:t>:22</w:t>
            </w:r>
          </w:p>
        </w:tc>
        <w:tc>
          <w:tcPr>
            <w:tcW w:w="873" w:type="dxa"/>
            <w:vAlign w:val="bottom"/>
          </w:tcPr>
          <w:p w14:paraId="3279F27D" w14:textId="611D2EE8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15:27</w:t>
            </w:r>
          </w:p>
        </w:tc>
        <w:tc>
          <w:tcPr>
            <w:tcW w:w="1089" w:type="dxa"/>
            <w:vAlign w:val="bottom"/>
          </w:tcPr>
          <w:p w14:paraId="40615A15" w14:textId="4DA21007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mins</w:t>
            </w:r>
          </w:p>
        </w:tc>
        <w:tc>
          <w:tcPr>
            <w:tcW w:w="4962" w:type="dxa"/>
            <w:vAlign w:val="bottom"/>
          </w:tcPr>
          <w:p w14:paraId="71C9C0C0" w14:textId="735A6B52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Performance Monitoring Report  </w:t>
            </w:r>
          </w:p>
        </w:tc>
        <w:tc>
          <w:tcPr>
            <w:tcW w:w="2551" w:type="dxa"/>
            <w:vAlign w:val="bottom"/>
          </w:tcPr>
          <w:p w14:paraId="63F47FE2" w14:textId="6ED43102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Ben Smith </w:t>
            </w:r>
          </w:p>
        </w:tc>
      </w:tr>
      <w:tr w:rsidR="00185C9B" w14:paraId="1C8D1A67" w14:textId="77777777" w:rsidTr="00550AF1">
        <w:trPr>
          <w:trHeight w:val="510"/>
        </w:trPr>
        <w:tc>
          <w:tcPr>
            <w:tcW w:w="873" w:type="dxa"/>
            <w:vAlign w:val="bottom"/>
          </w:tcPr>
          <w:p w14:paraId="78E97AF3" w14:textId="22B8650D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15</w:t>
            </w:r>
            <w:r w:rsidR="00415A76">
              <w:rPr>
                <w:rFonts w:ascii="Arial" w:hAnsi="Arial" w:cs="Arial"/>
                <w:sz w:val="22"/>
                <w:szCs w:val="22"/>
              </w:rPr>
              <w:t>:0</w:t>
            </w:r>
            <w:r w:rsidR="005B62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73" w:type="dxa"/>
            <w:vAlign w:val="bottom"/>
          </w:tcPr>
          <w:p w14:paraId="3B03F65C" w14:textId="38AC15AB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15:32</w:t>
            </w:r>
          </w:p>
        </w:tc>
        <w:tc>
          <w:tcPr>
            <w:tcW w:w="1089" w:type="dxa"/>
            <w:vAlign w:val="bottom"/>
          </w:tcPr>
          <w:p w14:paraId="5813CEF6" w14:textId="52D535BD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mins</w:t>
            </w:r>
          </w:p>
        </w:tc>
        <w:tc>
          <w:tcPr>
            <w:tcW w:w="4962" w:type="dxa"/>
            <w:vAlign w:val="bottom"/>
          </w:tcPr>
          <w:p w14:paraId="0AF79C58" w14:textId="20E106D9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Update Reserve Review</w:t>
            </w:r>
            <w:r w:rsidRPr="00A728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14:paraId="5835A1CD" w14:textId="1CE916C3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Adam Sims </w:t>
            </w:r>
          </w:p>
        </w:tc>
      </w:tr>
      <w:tr w:rsidR="00185C9B" w14:paraId="583B4CC9" w14:textId="77777777" w:rsidTr="00865632">
        <w:trPr>
          <w:trHeight w:val="567"/>
        </w:trPr>
        <w:tc>
          <w:tcPr>
            <w:tcW w:w="873" w:type="dxa"/>
            <w:vAlign w:val="bottom"/>
          </w:tcPr>
          <w:p w14:paraId="14ADF02A" w14:textId="5B6D4B6D" w:rsidR="00185C9B" w:rsidRPr="00A7287D" w:rsidRDefault="00185C9B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15</w:t>
            </w:r>
            <w:r w:rsidR="005B6262">
              <w:rPr>
                <w:rFonts w:ascii="Arial" w:hAnsi="Arial" w:cs="Arial"/>
                <w:sz w:val="22"/>
                <w:szCs w:val="22"/>
              </w:rPr>
              <w:t>:32</w:t>
            </w:r>
          </w:p>
        </w:tc>
        <w:tc>
          <w:tcPr>
            <w:tcW w:w="873" w:type="dxa"/>
            <w:vAlign w:val="bottom"/>
          </w:tcPr>
          <w:p w14:paraId="7FC00546" w14:textId="0CF415A3" w:rsidR="00185C9B" w:rsidRPr="00A7287D" w:rsidRDefault="005B6262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15:45</w:t>
            </w:r>
          </w:p>
        </w:tc>
        <w:tc>
          <w:tcPr>
            <w:tcW w:w="1089" w:type="dxa"/>
            <w:vAlign w:val="bottom"/>
          </w:tcPr>
          <w:p w14:paraId="75018B6D" w14:textId="3D153BAC" w:rsidR="00185C9B" w:rsidRPr="00A7287D" w:rsidRDefault="00415A76" w:rsidP="005B62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mins</w:t>
            </w:r>
          </w:p>
        </w:tc>
        <w:tc>
          <w:tcPr>
            <w:tcW w:w="7513" w:type="dxa"/>
            <w:gridSpan w:val="2"/>
            <w:vAlign w:val="bottom"/>
          </w:tcPr>
          <w:p w14:paraId="0401E859" w14:textId="1928BE8D" w:rsidR="00185C9B" w:rsidRPr="00A7287D" w:rsidRDefault="00185C9B" w:rsidP="005B6262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b/>
                <w:sz w:val="22"/>
                <w:szCs w:val="22"/>
              </w:rPr>
              <w:t xml:space="preserve">Questions / Close </w:t>
            </w:r>
          </w:p>
        </w:tc>
      </w:tr>
    </w:tbl>
    <w:p w14:paraId="05702B36" w14:textId="77777777" w:rsidR="001D7CC9" w:rsidRDefault="001D7CC9" w:rsidP="00D53831">
      <w:pPr>
        <w:autoSpaceDE w:val="0"/>
        <w:autoSpaceDN w:val="0"/>
        <w:adjustRightInd w:val="0"/>
      </w:pPr>
    </w:p>
    <w:sectPr w:rsidR="001D7CC9" w:rsidSect="00A72EB9">
      <w:headerReference w:type="default" r:id="rId10"/>
      <w:pgSz w:w="11906" w:h="16838"/>
      <w:pgMar w:top="737" w:right="10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A76E" w14:textId="77777777" w:rsidR="00AA1052" w:rsidRDefault="00AA1052">
      <w:r>
        <w:separator/>
      </w:r>
    </w:p>
  </w:endnote>
  <w:endnote w:type="continuationSeparator" w:id="0">
    <w:p w14:paraId="5717E31F" w14:textId="77777777" w:rsidR="00AA1052" w:rsidRDefault="00AA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D711" w14:textId="77777777" w:rsidR="00AA1052" w:rsidRDefault="00AA1052">
      <w:r>
        <w:separator/>
      </w:r>
    </w:p>
  </w:footnote>
  <w:footnote w:type="continuationSeparator" w:id="0">
    <w:p w14:paraId="0C6BEDF3" w14:textId="77777777" w:rsidR="00AA1052" w:rsidRDefault="00AA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FCA1" w14:textId="77777777" w:rsidR="00D0749D" w:rsidRDefault="00B70550" w:rsidP="00D0570F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590CE4CD" wp14:editId="5EB2827C">
          <wp:extent cx="2051685" cy="305435"/>
          <wp:effectExtent l="0" t="0" r="5715" b="0"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3C5"/>
    <w:multiLevelType w:val="hybridMultilevel"/>
    <w:tmpl w:val="0E5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5056"/>
    <w:multiLevelType w:val="multilevel"/>
    <w:tmpl w:val="82E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75C39"/>
    <w:multiLevelType w:val="multilevel"/>
    <w:tmpl w:val="86B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7835A1"/>
    <w:multiLevelType w:val="multilevel"/>
    <w:tmpl w:val="4E3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A81"/>
    <w:multiLevelType w:val="multilevel"/>
    <w:tmpl w:val="15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171058"/>
    <w:multiLevelType w:val="hybridMultilevel"/>
    <w:tmpl w:val="AB928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813A0"/>
    <w:multiLevelType w:val="multilevel"/>
    <w:tmpl w:val="13C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A72CA"/>
    <w:multiLevelType w:val="hybridMultilevel"/>
    <w:tmpl w:val="F81A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C0E06"/>
    <w:multiLevelType w:val="hybridMultilevel"/>
    <w:tmpl w:val="7FB00D44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404E2D6F"/>
    <w:multiLevelType w:val="multilevel"/>
    <w:tmpl w:val="56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71004"/>
    <w:multiLevelType w:val="multilevel"/>
    <w:tmpl w:val="5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F54BB0"/>
    <w:multiLevelType w:val="multilevel"/>
    <w:tmpl w:val="B3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327119"/>
    <w:multiLevelType w:val="multilevel"/>
    <w:tmpl w:val="2C2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6173C"/>
    <w:multiLevelType w:val="multilevel"/>
    <w:tmpl w:val="2C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5"/>
  </w:num>
  <w:num w:numId="6">
    <w:abstractNumId w:val="14"/>
  </w:num>
  <w:num w:numId="7">
    <w:abstractNumId w:val="3"/>
  </w:num>
  <w:num w:numId="8">
    <w:abstractNumId w:val="7"/>
  </w:num>
  <w:num w:numId="9">
    <w:abstractNumId w:val="24"/>
  </w:num>
  <w:num w:numId="10">
    <w:abstractNumId w:val="2"/>
  </w:num>
  <w:num w:numId="11">
    <w:abstractNumId w:val="6"/>
  </w:num>
  <w:num w:numId="12">
    <w:abstractNumId w:val="27"/>
  </w:num>
  <w:num w:numId="13">
    <w:abstractNumId w:val="25"/>
  </w:num>
  <w:num w:numId="14">
    <w:abstractNumId w:val="19"/>
  </w:num>
  <w:num w:numId="15">
    <w:abstractNumId w:val="10"/>
  </w:num>
  <w:num w:numId="16">
    <w:abstractNumId w:val="15"/>
  </w:num>
  <w:num w:numId="17">
    <w:abstractNumId w:val="29"/>
  </w:num>
  <w:num w:numId="18">
    <w:abstractNumId w:val="20"/>
  </w:num>
  <w:num w:numId="19">
    <w:abstractNumId w:val="8"/>
  </w:num>
  <w:num w:numId="20">
    <w:abstractNumId w:val="28"/>
  </w:num>
  <w:num w:numId="21">
    <w:abstractNumId w:val="11"/>
  </w:num>
  <w:num w:numId="22">
    <w:abstractNumId w:val="21"/>
  </w:num>
  <w:num w:numId="23">
    <w:abstractNumId w:val="18"/>
  </w:num>
  <w:num w:numId="24">
    <w:abstractNumId w:val="26"/>
  </w:num>
  <w:num w:numId="25">
    <w:abstractNumId w:val="13"/>
  </w:num>
  <w:num w:numId="26">
    <w:abstractNumId w:val="22"/>
  </w:num>
  <w:num w:numId="27">
    <w:abstractNumId w:val="9"/>
  </w:num>
  <w:num w:numId="28">
    <w:abstractNumId w:val="4"/>
  </w:num>
  <w:num w:numId="29">
    <w:abstractNumId w:val="12"/>
  </w:num>
  <w:num w:numId="30">
    <w:abstractNumId w:val="16"/>
  </w:num>
  <w:num w:numId="31">
    <w:abstractNumId w:val="1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9B"/>
    <w:rsid w:val="000076ED"/>
    <w:rsid w:val="000078E3"/>
    <w:rsid w:val="00007F3A"/>
    <w:rsid w:val="000100C8"/>
    <w:rsid w:val="00014746"/>
    <w:rsid w:val="00015289"/>
    <w:rsid w:val="00017BE7"/>
    <w:rsid w:val="000229DE"/>
    <w:rsid w:val="00025281"/>
    <w:rsid w:val="000254D2"/>
    <w:rsid w:val="00031F5F"/>
    <w:rsid w:val="0003316E"/>
    <w:rsid w:val="00034CDF"/>
    <w:rsid w:val="000379E9"/>
    <w:rsid w:val="000466AF"/>
    <w:rsid w:val="0005058C"/>
    <w:rsid w:val="000624DC"/>
    <w:rsid w:val="000625C8"/>
    <w:rsid w:val="00062E63"/>
    <w:rsid w:val="000646FC"/>
    <w:rsid w:val="00066144"/>
    <w:rsid w:val="000678C5"/>
    <w:rsid w:val="00074816"/>
    <w:rsid w:val="00076A98"/>
    <w:rsid w:val="00081E75"/>
    <w:rsid w:val="00084B47"/>
    <w:rsid w:val="00095ED6"/>
    <w:rsid w:val="000A2284"/>
    <w:rsid w:val="000A44AA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1D67"/>
    <w:rsid w:val="001339B5"/>
    <w:rsid w:val="001504EA"/>
    <w:rsid w:val="0015325E"/>
    <w:rsid w:val="001577FC"/>
    <w:rsid w:val="00160401"/>
    <w:rsid w:val="00164E29"/>
    <w:rsid w:val="00165C8C"/>
    <w:rsid w:val="00167FAF"/>
    <w:rsid w:val="001776EE"/>
    <w:rsid w:val="00185AD5"/>
    <w:rsid w:val="00185C9B"/>
    <w:rsid w:val="0018621B"/>
    <w:rsid w:val="0019128A"/>
    <w:rsid w:val="0019335D"/>
    <w:rsid w:val="001955A1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0E72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3C6E"/>
    <w:rsid w:val="002A4B41"/>
    <w:rsid w:val="002A5DB9"/>
    <w:rsid w:val="002B2E60"/>
    <w:rsid w:val="002B3A48"/>
    <w:rsid w:val="002B6A0A"/>
    <w:rsid w:val="002B7808"/>
    <w:rsid w:val="002C5A65"/>
    <w:rsid w:val="002C68CE"/>
    <w:rsid w:val="002C69A3"/>
    <w:rsid w:val="002D0DB7"/>
    <w:rsid w:val="002D1BC1"/>
    <w:rsid w:val="002E2B59"/>
    <w:rsid w:val="002E461F"/>
    <w:rsid w:val="002E71D8"/>
    <w:rsid w:val="002E7B63"/>
    <w:rsid w:val="002F119D"/>
    <w:rsid w:val="002F1603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27C58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104C"/>
    <w:rsid w:val="003E4499"/>
    <w:rsid w:val="003E7384"/>
    <w:rsid w:val="003F080A"/>
    <w:rsid w:val="003F1C4B"/>
    <w:rsid w:val="003F22EB"/>
    <w:rsid w:val="003F4A34"/>
    <w:rsid w:val="004023AD"/>
    <w:rsid w:val="00404CA3"/>
    <w:rsid w:val="004076FD"/>
    <w:rsid w:val="004125AB"/>
    <w:rsid w:val="00415A76"/>
    <w:rsid w:val="00417692"/>
    <w:rsid w:val="00417748"/>
    <w:rsid w:val="00417F44"/>
    <w:rsid w:val="00424047"/>
    <w:rsid w:val="00425DA8"/>
    <w:rsid w:val="00431318"/>
    <w:rsid w:val="00431C6B"/>
    <w:rsid w:val="00435850"/>
    <w:rsid w:val="00436BB1"/>
    <w:rsid w:val="004417BF"/>
    <w:rsid w:val="00442605"/>
    <w:rsid w:val="0044352F"/>
    <w:rsid w:val="00443763"/>
    <w:rsid w:val="00444F1C"/>
    <w:rsid w:val="00447EA6"/>
    <w:rsid w:val="00450009"/>
    <w:rsid w:val="00451891"/>
    <w:rsid w:val="00453064"/>
    <w:rsid w:val="00455225"/>
    <w:rsid w:val="00457FC2"/>
    <w:rsid w:val="004611F6"/>
    <w:rsid w:val="004616CC"/>
    <w:rsid w:val="00463C31"/>
    <w:rsid w:val="00472E71"/>
    <w:rsid w:val="00472FC8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3CBD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57CE"/>
    <w:rsid w:val="00507555"/>
    <w:rsid w:val="005116BA"/>
    <w:rsid w:val="00512226"/>
    <w:rsid w:val="005176FA"/>
    <w:rsid w:val="005231CB"/>
    <w:rsid w:val="00523347"/>
    <w:rsid w:val="0052612F"/>
    <w:rsid w:val="00527AA3"/>
    <w:rsid w:val="00533E34"/>
    <w:rsid w:val="00535617"/>
    <w:rsid w:val="00535CAE"/>
    <w:rsid w:val="00537287"/>
    <w:rsid w:val="0054665A"/>
    <w:rsid w:val="00550AF1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3A8"/>
    <w:rsid w:val="005B0827"/>
    <w:rsid w:val="005B43B5"/>
    <w:rsid w:val="005B45C5"/>
    <w:rsid w:val="005B6262"/>
    <w:rsid w:val="005B7BC8"/>
    <w:rsid w:val="005C1715"/>
    <w:rsid w:val="005C4A58"/>
    <w:rsid w:val="005C4E6E"/>
    <w:rsid w:val="005D278C"/>
    <w:rsid w:val="005D2C2E"/>
    <w:rsid w:val="005D57FF"/>
    <w:rsid w:val="005D6412"/>
    <w:rsid w:val="005E15A2"/>
    <w:rsid w:val="005E3240"/>
    <w:rsid w:val="005E5DB3"/>
    <w:rsid w:val="005F01B1"/>
    <w:rsid w:val="00600D70"/>
    <w:rsid w:val="006042DE"/>
    <w:rsid w:val="006070F8"/>
    <w:rsid w:val="006109C5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6088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050"/>
    <w:rsid w:val="00696848"/>
    <w:rsid w:val="006A08F0"/>
    <w:rsid w:val="006A4CB1"/>
    <w:rsid w:val="006A5A9A"/>
    <w:rsid w:val="006A6FCF"/>
    <w:rsid w:val="006B5E76"/>
    <w:rsid w:val="006C36E0"/>
    <w:rsid w:val="006C382C"/>
    <w:rsid w:val="006E298C"/>
    <w:rsid w:val="006E2BFA"/>
    <w:rsid w:val="006E6D7B"/>
    <w:rsid w:val="006F23FF"/>
    <w:rsid w:val="006F6AB1"/>
    <w:rsid w:val="00702269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2D0B"/>
    <w:rsid w:val="00736416"/>
    <w:rsid w:val="007376F6"/>
    <w:rsid w:val="00743063"/>
    <w:rsid w:val="00756221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18A6"/>
    <w:rsid w:val="00782747"/>
    <w:rsid w:val="00783681"/>
    <w:rsid w:val="00784A6C"/>
    <w:rsid w:val="00786698"/>
    <w:rsid w:val="00786920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5632"/>
    <w:rsid w:val="00866697"/>
    <w:rsid w:val="00872039"/>
    <w:rsid w:val="00872687"/>
    <w:rsid w:val="00872A1D"/>
    <w:rsid w:val="00876973"/>
    <w:rsid w:val="00876EDF"/>
    <w:rsid w:val="0088358D"/>
    <w:rsid w:val="0088418C"/>
    <w:rsid w:val="008908C7"/>
    <w:rsid w:val="008923B6"/>
    <w:rsid w:val="00894785"/>
    <w:rsid w:val="008A1B32"/>
    <w:rsid w:val="008A63B5"/>
    <w:rsid w:val="008A6972"/>
    <w:rsid w:val="008A6A69"/>
    <w:rsid w:val="008A6E3D"/>
    <w:rsid w:val="008A7EE0"/>
    <w:rsid w:val="008A7EE4"/>
    <w:rsid w:val="008B3541"/>
    <w:rsid w:val="008B404D"/>
    <w:rsid w:val="008C37B9"/>
    <w:rsid w:val="008C43D7"/>
    <w:rsid w:val="008C49BF"/>
    <w:rsid w:val="008C4C2B"/>
    <w:rsid w:val="008C6BD9"/>
    <w:rsid w:val="008D14A7"/>
    <w:rsid w:val="008D3967"/>
    <w:rsid w:val="008E10D2"/>
    <w:rsid w:val="008E2543"/>
    <w:rsid w:val="008F1B62"/>
    <w:rsid w:val="008F488B"/>
    <w:rsid w:val="008F55DC"/>
    <w:rsid w:val="00903F70"/>
    <w:rsid w:val="009117FC"/>
    <w:rsid w:val="0091457C"/>
    <w:rsid w:val="00917206"/>
    <w:rsid w:val="00921F0D"/>
    <w:rsid w:val="00923359"/>
    <w:rsid w:val="00924A43"/>
    <w:rsid w:val="009265E1"/>
    <w:rsid w:val="00933670"/>
    <w:rsid w:val="009336A4"/>
    <w:rsid w:val="009359C6"/>
    <w:rsid w:val="009405E4"/>
    <w:rsid w:val="0094165C"/>
    <w:rsid w:val="009429F1"/>
    <w:rsid w:val="00945117"/>
    <w:rsid w:val="009461A9"/>
    <w:rsid w:val="00950A3A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925"/>
    <w:rsid w:val="009A1CF7"/>
    <w:rsid w:val="009A252F"/>
    <w:rsid w:val="009A536B"/>
    <w:rsid w:val="009A6021"/>
    <w:rsid w:val="009A6C31"/>
    <w:rsid w:val="009B5974"/>
    <w:rsid w:val="009C3984"/>
    <w:rsid w:val="009C4C4D"/>
    <w:rsid w:val="009C6DBD"/>
    <w:rsid w:val="009D0EB5"/>
    <w:rsid w:val="009D1ED1"/>
    <w:rsid w:val="009D504E"/>
    <w:rsid w:val="009D5479"/>
    <w:rsid w:val="009E0F9F"/>
    <w:rsid w:val="009E41DE"/>
    <w:rsid w:val="009E46D5"/>
    <w:rsid w:val="009E7B37"/>
    <w:rsid w:val="009F069F"/>
    <w:rsid w:val="009F0822"/>
    <w:rsid w:val="009F696C"/>
    <w:rsid w:val="00A02E2C"/>
    <w:rsid w:val="00A035D7"/>
    <w:rsid w:val="00A1732D"/>
    <w:rsid w:val="00A179CB"/>
    <w:rsid w:val="00A2295A"/>
    <w:rsid w:val="00A22EFC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287D"/>
    <w:rsid w:val="00A72EB9"/>
    <w:rsid w:val="00A75766"/>
    <w:rsid w:val="00A834A6"/>
    <w:rsid w:val="00A854B6"/>
    <w:rsid w:val="00AA1052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15B6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66858"/>
    <w:rsid w:val="00B70550"/>
    <w:rsid w:val="00B75CE1"/>
    <w:rsid w:val="00B91DB4"/>
    <w:rsid w:val="00B9639E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BF4B45"/>
    <w:rsid w:val="00C01ADE"/>
    <w:rsid w:val="00C01F5F"/>
    <w:rsid w:val="00C0331B"/>
    <w:rsid w:val="00C03A58"/>
    <w:rsid w:val="00C03D4B"/>
    <w:rsid w:val="00C040C3"/>
    <w:rsid w:val="00C054F3"/>
    <w:rsid w:val="00C16D76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BAA"/>
    <w:rsid w:val="00C93307"/>
    <w:rsid w:val="00C943BD"/>
    <w:rsid w:val="00C94940"/>
    <w:rsid w:val="00C94E95"/>
    <w:rsid w:val="00CA2CF3"/>
    <w:rsid w:val="00CA325A"/>
    <w:rsid w:val="00CB73C5"/>
    <w:rsid w:val="00CC1C10"/>
    <w:rsid w:val="00CC203B"/>
    <w:rsid w:val="00CC618A"/>
    <w:rsid w:val="00CC6B38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570F"/>
    <w:rsid w:val="00D0749D"/>
    <w:rsid w:val="00D121F0"/>
    <w:rsid w:val="00D13487"/>
    <w:rsid w:val="00D15E8A"/>
    <w:rsid w:val="00D162C6"/>
    <w:rsid w:val="00D167A7"/>
    <w:rsid w:val="00D17B7E"/>
    <w:rsid w:val="00D246F2"/>
    <w:rsid w:val="00D2637B"/>
    <w:rsid w:val="00D32FE8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3D99"/>
    <w:rsid w:val="00D95FA8"/>
    <w:rsid w:val="00D97058"/>
    <w:rsid w:val="00DA0404"/>
    <w:rsid w:val="00DA1CA7"/>
    <w:rsid w:val="00DA35CF"/>
    <w:rsid w:val="00DB0043"/>
    <w:rsid w:val="00DB1B01"/>
    <w:rsid w:val="00DB3830"/>
    <w:rsid w:val="00DC3914"/>
    <w:rsid w:val="00DC76DE"/>
    <w:rsid w:val="00DD247E"/>
    <w:rsid w:val="00DD3CF4"/>
    <w:rsid w:val="00DD547B"/>
    <w:rsid w:val="00DE4283"/>
    <w:rsid w:val="00DE53F5"/>
    <w:rsid w:val="00DE737D"/>
    <w:rsid w:val="00DF4823"/>
    <w:rsid w:val="00DF6209"/>
    <w:rsid w:val="00DF740E"/>
    <w:rsid w:val="00E0175D"/>
    <w:rsid w:val="00E029E1"/>
    <w:rsid w:val="00E07A72"/>
    <w:rsid w:val="00E13150"/>
    <w:rsid w:val="00E13A4E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577E2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87DC8"/>
    <w:rsid w:val="00E92050"/>
    <w:rsid w:val="00EA2A08"/>
    <w:rsid w:val="00EA3EF5"/>
    <w:rsid w:val="00EA45D3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1FAE"/>
    <w:rsid w:val="00ED489B"/>
    <w:rsid w:val="00ED75B2"/>
    <w:rsid w:val="00EE06BC"/>
    <w:rsid w:val="00EE0858"/>
    <w:rsid w:val="00EE4B80"/>
    <w:rsid w:val="00EE5BEC"/>
    <w:rsid w:val="00EE71F2"/>
    <w:rsid w:val="00F01EF3"/>
    <w:rsid w:val="00F0252E"/>
    <w:rsid w:val="00F02724"/>
    <w:rsid w:val="00F05502"/>
    <w:rsid w:val="00F05617"/>
    <w:rsid w:val="00F06B0B"/>
    <w:rsid w:val="00F11641"/>
    <w:rsid w:val="00F11706"/>
    <w:rsid w:val="00F121A7"/>
    <w:rsid w:val="00F219BF"/>
    <w:rsid w:val="00F234BA"/>
    <w:rsid w:val="00F279BD"/>
    <w:rsid w:val="00F378D5"/>
    <w:rsid w:val="00F37BF2"/>
    <w:rsid w:val="00F37DC0"/>
    <w:rsid w:val="00F4259D"/>
    <w:rsid w:val="00F42A3B"/>
    <w:rsid w:val="00F44DC5"/>
    <w:rsid w:val="00F50C49"/>
    <w:rsid w:val="00F55287"/>
    <w:rsid w:val="00F61BC1"/>
    <w:rsid w:val="00F61E0A"/>
    <w:rsid w:val="00F63CB4"/>
    <w:rsid w:val="00F63DBC"/>
    <w:rsid w:val="00F70D06"/>
    <w:rsid w:val="00F71F27"/>
    <w:rsid w:val="00F74955"/>
    <w:rsid w:val="00F77DE9"/>
    <w:rsid w:val="00F91B60"/>
    <w:rsid w:val="00F931B1"/>
    <w:rsid w:val="00F97A94"/>
    <w:rsid w:val="00FA4DB7"/>
    <w:rsid w:val="00FB0AAB"/>
    <w:rsid w:val="00FB0EF9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47C0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28B7893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  <w:style w:type="table" w:styleId="TableGridLight">
    <w:name w:val="Grid Table Light"/>
    <w:basedOn w:val="TableNormal"/>
    <w:uiPriority w:val="40"/>
    <w:rsid w:val="00D057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D247E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F0252E"/>
    <w:pPr>
      <w:spacing w:after="120"/>
    </w:pPr>
    <w:rPr>
      <w:rFonts w:ascii="Calibri" w:eastAsiaTheme="minorHAnsi" w:hAnsi="Calibri"/>
      <w:color w:val="000000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52E"/>
    <w:rPr>
      <w:rFonts w:ascii="Calibri" w:eastAsiaTheme="minorHAnsi" w:hAnsi="Calibri"/>
      <w:color w:val="000000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rs.brightcove.net/867903724001/default_default/index.html?videoId=6209401057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yers.brightcove.net/867903724001/default_default/index.html?videoId=6209403299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2515-B634-483D-B1F6-CF48512B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202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Bea Ennim</cp:lastModifiedBy>
  <cp:revision>2</cp:revision>
  <cp:lastPrinted>2019-10-14T10:28:00Z</cp:lastPrinted>
  <dcterms:created xsi:type="dcterms:W3CDTF">2020-11-12T17:14:00Z</dcterms:created>
  <dcterms:modified xsi:type="dcterms:W3CDTF">2020-11-12T17:14:00Z</dcterms:modified>
</cp:coreProperties>
</file>