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7719F" w14:textId="77777777" w:rsidR="00C92E95" w:rsidRDefault="00C92E95" w:rsidP="00C92E95">
      <w:r>
        <w:rPr>
          <w:noProof/>
          <w:lang w:val="en-US" w:eastAsia="en-US"/>
        </w:rPr>
        <mc:AlternateContent>
          <mc:Choice Requires="wps">
            <w:drawing>
              <wp:anchor distT="0" distB="0" distL="114300" distR="114300" simplePos="0" relativeHeight="251659264" behindDoc="0" locked="0" layoutInCell="1" allowOverlap="1" wp14:anchorId="37B0A31F" wp14:editId="0E6EBE6C">
                <wp:simplePos x="0" y="0"/>
                <wp:positionH relativeFrom="column">
                  <wp:posOffset>-114300</wp:posOffset>
                </wp:positionH>
                <wp:positionV relativeFrom="paragraph">
                  <wp:posOffset>170180</wp:posOffset>
                </wp:positionV>
                <wp:extent cx="59626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62650" cy="304800"/>
                        </a:xfrm>
                        <a:prstGeom prst="rect">
                          <a:avLst/>
                        </a:prstGeom>
                        <a:solidFill>
                          <a:srgbClr val="00B274"/>
                        </a:solidFill>
                        <a:ln>
                          <a:solidFill>
                            <a:srgbClr val="00B27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D5782" w14:textId="0EEA0DDB" w:rsidR="00C92E95" w:rsidRPr="00C92E95" w:rsidRDefault="00916DE3" w:rsidP="00C92E95">
                            <w:pPr>
                              <w:rPr>
                                <w:rFonts w:cs="Arial"/>
                                <w:b/>
                                <w:sz w:val="24"/>
                              </w:rPr>
                            </w:pPr>
                            <w:r>
                              <w:rPr>
                                <w:rFonts w:cs="Arial"/>
                                <w:b/>
                                <w:sz w:val="24"/>
                              </w:rPr>
                              <w:t>Grid Code</w:t>
                            </w:r>
                            <w:r w:rsidR="00C92E95" w:rsidRPr="00C92E95">
                              <w:rPr>
                                <w:rFonts w:cs="Arial"/>
                                <w:b/>
                                <w:sz w:val="24"/>
                              </w:rPr>
                              <w:t xml:space="preserve"> Administrator Consultation Response Proforma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0A31F" id="Rectangle 1" o:spid="_x0000_s1026" style="position:absolute;margin-left:-9pt;margin-top:13.4pt;width:46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" fillcolor="#00b274" strokecolor="#00b274" strokeweight="2pt">
                <v:textbox>
                  <w:txbxContent>
                    <w:p w14:paraId="326D5782" w14:textId="0EEA0DDB" w:rsidR="00C92E95" w:rsidRPr="00C92E95" w:rsidRDefault="00916DE3" w:rsidP="00C92E95">
                      <w:pPr>
                        <w:rPr>
                          <w:rFonts w:cs="Arial"/>
                          <w:b/>
                          <w:sz w:val="24"/>
                        </w:rPr>
                      </w:pPr>
                      <w:r>
                        <w:rPr>
                          <w:rFonts w:cs="Arial"/>
                          <w:b/>
                          <w:sz w:val="24"/>
                        </w:rPr>
                        <w:t>Grid Code</w:t>
                      </w:r>
                      <w:r w:rsidR="00C92E95" w:rsidRPr="00C92E95">
                        <w:rPr>
                          <w:rFonts w:cs="Arial"/>
                          <w:b/>
                          <w:sz w:val="24"/>
                        </w:rPr>
                        <w:t xml:space="preserve"> Administrator Consultation Response Proforma</w:t>
                      </w:r>
                    </w:p>
                  </w:txbxContent>
                </v:textbox>
              </v:rect>
            </w:pict>
          </mc:Fallback>
        </mc:AlternateContent>
      </w:r>
    </w:p>
    <w:p w14:paraId="079EB283" w14:textId="77777777" w:rsidR="00C92E95" w:rsidRPr="00C92E95" w:rsidRDefault="00C92E95" w:rsidP="00C92E95"/>
    <w:p w14:paraId="6E330595" w14:textId="77777777" w:rsidR="00E62A86" w:rsidRDefault="00E62A86" w:rsidP="00E62A86">
      <w:pPr>
        <w:rPr>
          <w:rFonts w:cs="Arial"/>
          <w:b/>
          <w:szCs w:val="22"/>
        </w:rPr>
      </w:pPr>
    </w:p>
    <w:p w14:paraId="366A1599" w14:textId="77777777" w:rsidR="00852CC2" w:rsidRDefault="00852CC2" w:rsidP="00E62A86">
      <w:pPr>
        <w:rPr>
          <w:rFonts w:cs="Arial"/>
          <w:sz w:val="24"/>
        </w:rPr>
      </w:pPr>
    </w:p>
    <w:p w14:paraId="7A66A071" w14:textId="133EEC71" w:rsidR="00053AA6" w:rsidRDefault="003A105B" w:rsidP="00E62A86">
      <w:pPr>
        <w:rPr>
          <w:rFonts w:cs="Arial"/>
          <w:color w:val="000000"/>
          <w:szCs w:val="22"/>
          <w:shd w:val="clear" w:color="auto" w:fill="FFFFFF"/>
        </w:rPr>
      </w:pPr>
      <w:r w:rsidRPr="003A105B">
        <w:rPr>
          <w:rFonts w:cs="Arial"/>
          <w:b/>
          <w:bCs/>
          <w:color w:val="000000"/>
          <w:szCs w:val="22"/>
          <w:shd w:val="clear" w:color="auto" w:fill="FFFFFF"/>
        </w:rPr>
        <w:t>GC0130: OC2 Change for simplifying ‘output useable’ data submission and utilising REMIT data</w:t>
      </w:r>
      <w:r>
        <w:rPr>
          <w:rFonts w:cs="Arial"/>
          <w:color w:val="000000"/>
          <w:szCs w:val="22"/>
          <w:shd w:val="clear" w:color="auto" w:fill="FFFFFF"/>
        </w:rPr>
        <w:t>.</w:t>
      </w:r>
    </w:p>
    <w:p w14:paraId="245CB2AA" w14:textId="77777777" w:rsidR="003A105B" w:rsidRPr="00237261" w:rsidRDefault="003A105B" w:rsidP="00E62A86">
      <w:pPr>
        <w:rPr>
          <w:rFonts w:cs="Arial"/>
          <w:sz w:val="24"/>
        </w:rPr>
      </w:pPr>
    </w:p>
    <w:p w14:paraId="4E25FD92" w14:textId="77777777" w:rsidR="00FE7742" w:rsidRPr="004432D3" w:rsidRDefault="00FE7742">
      <w:pPr>
        <w:jc w:val="both"/>
        <w:rPr>
          <w:rFonts w:cs="Arial"/>
          <w:sz w:val="24"/>
        </w:rPr>
      </w:pPr>
      <w:r w:rsidRPr="004432D3">
        <w:rPr>
          <w:rFonts w:cs="Arial"/>
          <w:sz w:val="24"/>
        </w:rPr>
        <w:t>Industry parties are invited to respond to this Code Administrator Consultation expressing their views and supplying the rationale for those views, particularly in respect of any specific questions detailed below.</w:t>
      </w:r>
    </w:p>
    <w:p w14:paraId="227DA0E2" w14:textId="77777777" w:rsidR="00FE7742" w:rsidRPr="004432D3" w:rsidRDefault="00FE7742" w:rsidP="002B69A9">
      <w:pPr>
        <w:jc w:val="both"/>
        <w:rPr>
          <w:rFonts w:cs="Arial"/>
          <w:sz w:val="24"/>
        </w:rPr>
      </w:pPr>
    </w:p>
    <w:p w14:paraId="4891C595" w14:textId="5A19A2E1" w:rsidR="00FE7742" w:rsidRPr="004432D3" w:rsidRDefault="00FE7742" w:rsidP="41B9DB4D">
      <w:pPr>
        <w:jc w:val="both"/>
        <w:rPr>
          <w:rFonts w:cs="Arial"/>
          <w:sz w:val="24"/>
        </w:rPr>
      </w:pPr>
      <w:r w:rsidRPr="41B9DB4D">
        <w:rPr>
          <w:rFonts w:cs="Arial"/>
          <w:sz w:val="24"/>
        </w:rPr>
        <w:t xml:space="preserve">Please send your responses by </w:t>
      </w:r>
      <w:r w:rsidR="00896378" w:rsidRPr="41B9DB4D">
        <w:rPr>
          <w:rFonts w:cs="Arial"/>
          <w:b/>
          <w:bCs/>
          <w:sz w:val="24"/>
        </w:rPr>
        <w:t>17</w:t>
      </w:r>
      <w:r w:rsidRPr="41B9DB4D">
        <w:rPr>
          <w:rFonts w:cs="Arial"/>
          <w:b/>
          <w:bCs/>
          <w:sz w:val="24"/>
        </w:rPr>
        <w:t>:00</w:t>
      </w:r>
      <w:r w:rsidRPr="41B9DB4D">
        <w:rPr>
          <w:rFonts w:cs="Arial"/>
          <w:sz w:val="24"/>
        </w:rPr>
        <w:t xml:space="preserve"> on </w:t>
      </w:r>
      <w:r w:rsidR="003A105B">
        <w:rPr>
          <w:rFonts w:cs="Arial"/>
          <w:b/>
          <w:bCs/>
          <w:sz w:val="24"/>
        </w:rPr>
        <w:t>1</w:t>
      </w:r>
      <w:r w:rsidR="00F95E7C">
        <w:rPr>
          <w:rFonts w:cs="Arial"/>
          <w:b/>
          <w:bCs/>
          <w:sz w:val="24"/>
        </w:rPr>
        <w:t>3</w:t>
      </w:r>
      <w:r w:rsidR="009A3B06" w:rsidRPr="41B9DB4D">
        <w:rPr>
          <w:rFonts w:cs="Arial"/>
          <w:b/>
          <w:bCs/>
          <w:sz w:val="24"/>
        </w:rPr>
        <w:t xml:space="preserve"> </w:t>
      </w:r>
      <w:r w:rsidR="003A105B">
        <w:rPr>
          <w:rFonts w:cs="Arial"/>
          <w:b/>
          <w:bCs/>
          <w:sz w:val="24"/>
        </w:rPr>
        <w:t>May</w:t>
      </w:r>
      <w:r w:rsidR="005E01F3" w:rsidRPr="41B9DB4D">
        <w:rPr>
          <w:rFonts w:cs="Arial"/>
          <w:b/>
          <w:bCs/>
          <w:sz w:val="24"/>
        </w:rPr>
        <w:t xml:space="preserve"> 20</w:t>
      </w:r>
      <w:r w:rsidR="00896378" w:rsidRPr="41B9DB4D">
        <w:rPr>
          <w:rFonts w:cs="Arial"/>
          <w:b/>
          <w:bCs/>
          <w:sz w:val="24"/>
        </w:rPr>
        <w:t>20</w:t>
      </w:r>
      <w:r w:rsidRPr="41B9DB4D">
        <w:rPr>
          <w:rFonts w:cs="Arial"/>
          <w:sz w:val="24"/>
        </w:rPr>
        <w:t xml:space="preserve"> to </w:t>
      </w:r>
      <w:hyperlink r:id="rId11">
        <w:r w:rsidR="009A3B06" w:rsidRPr="41B9DB4D">
          <w:rPr>
            <w:rStyle w:val="Hyperlink"/>
            <w:rFonts w:cs="Arial"/>
            <w:sz w:val="24"/>
          </w:rPr>
          <w:t>grid.code@nationalgrideso.com</w:t>
        </w:r>
      </w:hyperlink>
      <w:r w:rsidRPr="41B9DB4D">
        <w:rPr>
          <w:rFonts w:cs="Arial"/>
          <w:sz w:val="24"/>
        </w:rPr>
        <w:t xml:space="preserve">.  Please note that any responses received after the deadline or sent to a different email address may not be included within the Final </w:t>
      </w:r>
      <w:r w:rsidR="00EE7966" w:rsidRPr="41B9DB4D">
        <w:rPr>
          <w:rFonts w:cs="Arial"/>
          <w:sz w:val="24"/>
        </w:rPr>
        <w:t xml:space="preserve">Modification </w:t>
      </w:r>
      <w:r w:rsidRPr="41B9DB4D">
        <w:rPr>
          <w:rFonts w:cs="Arial"/>
          <w:sz w:val="24"/>
        </w:rPr>
        <w:t>Report to the Authority.</w:t>
      </w:r>
    </w:p>
    <w:p w14:paraId="1B55C9E9" w14:textId="77777777" w:rsidR="00FE7742" w:rsidRPr="004432D3" w:rsidRDefault="00FE7742" w:rsidP="002B69A9">
      <w:pPr>
        <w:jc w:val="both"/>
        <w:rPr>
          <w:rFonts w:cs="Arial"/>
          <w:sz w:val="24"/>
        </w:rPr>
      </w:pPr>
    </w:p>
    <w:p w14:paraId="452FAEE2" w14:textId="78002EE3" w:rsidR="00FE7742" w:rsidRPr="00467F93" w:rsidRDefault="00FE7742">
      <w:pPr>
        <w:jc w:val="both"/>
        <w:rPr>
          <w:rFonts w:cs="Arial"/>
          <w:sz w:val="24"/>
        </w:rPr>
      </w:pPr>
      <w:r w:rsidRPr="004432D3">
        <w:rPr>
          <w:rFonts w:cs="Arial"/>
          <w:sz w:val="24"/>
        </w:rPr>
        <w:t>Any quer</w:t>
      </w:r>
      <w:r w:rsidRPr="00916DE3">
        <w:rPr>
          <w:rFonts w:cs="Arial"/>
          <w:sz w:val="24"/>
        </w:rPr>
        <w:t xml:space="preserve">ies on the content of the consultation should be addressed to </w:t>
      </w:r>
      <w:r w:rsidR="003A105B">
        <w:rPr>
          <w:rFonts w:cs="Arial"/>
          <w:sz w:val="24"/>
        </w:rPr>
        <w:t>Nisar Ahmed</w:t>
      </w:r>
      <w:r w:rsidR="00467F93" w:rsidRPr="00916DE3">
        <w:rPr>
          <w:rFonts w:cs="Arial"/>
          <w:sz w:val="24"/>
        </w:rPr>
        <w:t xml:space="preserve"> </w:t>
      </w:r>
      <w:r w:rsidRPr="00916DE3">
        <w:rPr>
          <w:rFonts w:cs="Arial"/>
          <w:sz w:val="24"/>
        </w:rPr>
        <w:t xml:space="preserve">at </w:t>
      </w:r>
      <w:hyperlink r:id="rId12" w:history="1">
        <w:r w:rsidR="003A105B" w:rsidRPr="00616A30">
          <w:rPr>
            <w:rStyle w:val="Hyperlink"/>
            <w:rFonts w:cs="Arial"/>
            <w:sz w:val="24"/>
          </w:rPr>
          <w:t>Nisar.Ahmed@nationalgrideso.com</w:t>
        </w:r>
      </w:hyperlink>
    </w:p>
    <w:p w14:paraId="5154F9A1" w14:textId="77777777" w:rsidR="00FE7742" w:rsidRPr="004432D3" w:rsidRDefault="00FE7742">
      <w:pPr>
        <w:jc w:val="both"/>
        <w:rPr>
          <w:rFonts w:cs="Arial"/>
          <w:sz w:val="24"/>
        </w:rPr>
      </w:pPr>
    </w:p>
    <w:p w14:paraId="12F90A48" w14:textId="77777777" w:rsidR="00AB2875" w:rsidRDefault="00AB2875" w:rsidP="00AB2875">
      <w:pPr>
        <w:jc w:val="both"/>
        <w:rPr>
          <w:rFonts w:cs="Arial"/>
          <w:sz w:val="24"/>
        </w:rPr>
      </w:pPr>
      <w:r>
        <w:rPr>
          <w:rFonts w:cs="Arial"/>
          <w:sz w:val="24"/>
        </w:rPr>
        <w:t xml:space="preserve">These responses will be included within the Draft Grid Code Modification Self Governance Report to the Grid Code Panel and within the Final Grid Code Modification Self Governance Report to the Authority. </w:t>
      </w:r>
    </w:p>
    <w:p w14:paraId="53E5D30A" w14:textId="77777777" w:rsidR="00E62A86" w:rsidRDefault="00E62A86" w:rsidP="00E62A86">
      <w:pPr>
        <w:rPr>
          <w:rFonts w:cs="Arial"/>
          <w:szCs w:val="22"/>
        </w:rPr>
      </w:pPr>
      <w:bookmarkStart w:id="0" w:name="_GoBack"/>
      <w:bookmarkEnd w:id="0"/>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3"/>
        <w:gridCol w:w="6095"/>
      </w:tblGrid>
      <w:tr w:rsidR="00E62A86" w:rsidRPr="004432D3" w14:paraId="10D7FE87" w14:textId="77777777" w:rsidTr="00852CC2">
        <w:tc>
          <w:tcPr>
            <w:tcW w:w="3403" w:type="dxa"/>
          </w:tcPr>
          <w:p w14:paraId="32DE08F1" w14:textId="77777777" w:rsidR="00E62A86" w:rsidRPr="004432D3" w:rsidRDefault="00E62A86" w:rsidP="00E62A86">
            <w:pPr>
              <w:pStyle w:val="BodyText"/>
              <w:rPr>
                <w:rFonts w:cs="Arial"/>
                <w:b/>
                <w:sz w:val="24"/>
                <w:szCs w:val="22"/>
              </w:rPr>
            </w:pPr>
            <w:r w:rsidRPr="004432D3">
              <w:rPr>
                <w:rFonts w:cs="Arial"/>
                <w:b/>
                <w:sz w:val="24"/>
                <w:szCs w:val="22"/>
              </w:rPr>
              <w:t>Respondent:</w:t>
            </w:r>
          </w:p>
        </w:tc>
        <w:tc>
          <w:tcPr>
            <w:tcW w:w="6095" w:type="dxa"/>
          </w:tcPr>
          <w:p w14:paraId="0B09C505" w14:textId="77777777" w:rsidR="00E62A86" w:rsidRPr="004432D3" w:rsidRDefault="00E62A86" w:rsidP="00E62A86">
            <w:pPr>
              <w:pStyle w:val="BodyText"/>
              <w:rPr>
                <w:rFonts w:cs="Arial"/>
                <w:i/>
                <w:sz w:val="24"/>
                <w:szCs w:val="22"/>
              </w:rPr>
            </w:pPr>
            <w:r w:rsidRPr="004432D3">
              <w:rPr>
                <w:rFonts w:cs="Arial"/>
                <w:i/>
                <w:sz w:val="24"/>
                <w:szCs w:val="22"/>
              </w:rPr>
              <w:t>Please insert your name and contact details (phone number or email address)</w:t>
            </w:r>
          </w:p>
        </w:tc>
      </w:tr>
      <w:tr w:rsidR="00E62A86" w:rsidRPr="004432D3" w14:paraId="7D9CC973" w14:textId="77777777" w:rsidTr="00852CC2">
        <w:trPr>
          <w:trHeight w:val="317"/>
        </w:trPr>
        <w:tc>
          <w:tcPr>
            <w:tcW w:w="3403" w:type="dxa"/>
          </w:tcPr>
          <w:p w14:paraId="494C2CE0" w14:textId="77777777" w:rsidR="00E62A86" w:rsidRPr="004432D3" w:rsidRDefault="00E62A86" w:rsidP="00E62A86">
            <w:pPr>
              <w:pStyle w:val="BodyText"/>
              <w:rPr>
                <w:rFonts w:cs="Arial"/>
                <w:b/>
                <w:sz w:val="24"/>
                <w:szCs w:val="22"/>
              </w:rPr>
            </w:pPr>
            <w:r w:rsidRPr="004432D3">
              <w:rPr>
                <w:rFonts w:cs="Arial"/>
                <w:b/>
                <w:sz w:val="24"/>
                <w:szCs w:val="22"/>
              </w:rPr>
              <w:t>Company Name:</w:t>
            </w:r>
          </w:p>
        </w:tc>
        <w:tc>
          <w:tcPr>
            <w:tcW w:w="6095" w:type="dxa"/>
          </w:tcPr>
          <w:p w14:paraId="0A62712F" w14:textId="77777777" w:rsidR="00E62A86" w:rsidRPr="004432D3" w:rsidRDefault="00E62A86" w:rsidP="00E62A86">
            <w:pPr>
              <w:pStyle w:val="BodyText"/>
              <w:rPr>
                <w:rFonts w:cs="Arial"/>
                <w:i/>
                <w:sz w:val="24"/>
                <w:szCs w:val="22"/>
              </w:rPr>
            </w:pPr>
            <w:r w:rsidRPr="004432D3">
              <w:rPr>
                <w:rFonts w:cs="Arial"/>
                <w:i/>
                <w:sz w:val="24"/>
                <w:szCs w:val="22"/>
              </w:rPr>
              <w:t>Please insert Company Name</w:t>
            </w:r>
          </w:p>
        </w:tc>
      </w:tr>
      <w:tr w:rsidR="00E62A86" w:rsidRPr="00053AA6" w14:paraId="5CDC9508" w14:textId="77777777" w:rsidTr="00852CC2">
        <w:tc>
          <w:tcPr>
            <w:tcW w:w="3403" w:type="dxa"/>
          </w:tcPr>
          <w:p w14:paraId="02E93585" w14:textId="77777777" w:rsidR="00E62A86" w:rsidRPr="004D52FA" w:rsidRDefault="00E62A86" w:rsidP="00E62A86">
            <w:pPr>
              <w:pStyle w:val="BodyText"/>
              <w:rPr>
                <w:rFonts w:cs="Arial"/>
                <w:b/>
                <w:sz w:val="24"/>
                <w:szCs w:val="22"/>
              </w:rPr>
            </w:pPr>
            <w:r w:rsidRPr="004D52FA">
              <w:rPr>
                <w:rFonts w:cs="Arial"/>
                <w:b/>
                <w:sz w:val="24"/>
                <w:szCs w:val="22"/>
              </w:rPr>
              <w:t xml:space="preserve">Please express your views regarding the </w:t>
            </w:r>
            <w:r w:rsidR="00A03666" w:rsidRPr="004D52FA">
              <w:rPr>
                <w:rFonts w:cs="Arial"/>
                <w:b/>
                <w:sz w:val="24"/>
                <w:szCs w:val="22"/>
              </w:rPr>
              <w:t xml:space="preserve">Code </w:t>
            </w:r>
            <w:r w:rsidR="00964C3C" w:rsidRPr="004D52FA">
              <w:rPr>
                <w:rFonts w:cs="Arial"/>
                <w:b/>
                <w:sz w:val="24"/>
                <w:szCs w:val="22"/>
              </w:rPr>
              <w:t xml:space="preserve">Administrator </w:t>
            </w:r>
            <w:r w:rsidRPr="004D52FA">
              <w:rPr>
                <w:rFonts w:cs="Arial"/>
                <w:b/>
                <w:sz w:val="24"/>
                <w:szCs w:val="22"/>
              </w:rPr>
              <w:t>Consultation, including rationale.</w:t>
            </w:r>
          </w:p>
          <w:p w14:paraId="47B6E2CB" w14:textId="77777777" w:rsidR="00E62A86" w:rsidRPr="004D52FA" w:rsidRDefault="00E62A86" w:rsidP="00E62A86">
            <w:pPr>
              <w:pStyle w:val="BodyText"/>
              <w:rPr>
                <w:rFonts w:cs="Arial"/>
                <w:b/>
                <w:sz w:val="24"/>
                <w:szCs w:val="22"/>
              </w:rPr>
            </w:pPr>
            <w:r w:rsidRPr="004D52FA">
              <w:rPr>
                <w:rFonts w:cs="Arial"/>
                <w:b/>
                <w:sz w:val="24"/>
                <w:szCs w:val="22"/>
              </w:rPr>
              <w:t>(Please include any issues, suggestions or queries)</w:t>
            </w:r>
          </w:p>
          <w:p w14:paraId="4E27576B" w14:textId="77777777" w:rsidR="00E62A86" w:rsidRPr="00053AA6" w:rsidRDefault="00E62A86" w:rsidP="00E62A86">
            <w:pPr>
              <w:pStyle w:val="BodyText"/>
              <w:rPr>
                <w:rFonts w:cs="Arial"/>
                <w:b/>
                <w:sz w:val="24"/>
                <w:szCs w:val="22"/>
                <w:highlight w:val="yellow"/>
              </w:rPr>
            </w:pPr>
          </w:p>
        </w:tc>
        <w:tc>
          <w:tcPr>
            <w:tcW w:w="6095" w:type="dxa"/>
          </w:tcPr>
          <w:p w14:paraId="56519443" w14:textId="288C0D6F" w:rsidR="00762462" w:rsidRPr="002B69A9" w:rsidRDefault="00762462" w:rsidP="00762462">
            <w:pPr>
              <w:pStyle w:val="Heading2"/>
              <w:numPr>
                <w:ilvl w:val="0"/>
                <w:numId w:val="0"/>
              </w:numPr>
              <w:rPr>
                <w:i/>
                <w:sz w:val="24"/>
                <w:szCs w:val="24"/>
              </w:rPr>
            </w:pPr>
            <w:r w:rsidRPr="002B69A9">
              <w:rPr>
                <w:i/>
                <w:sz w:val="24"/>
                <w:szCs w:val="24"/>
              </w:rPr>
              <w:t>For reference, the Applicable</w:t>
            </w:r>
            <w:r w:rsidR="00EE7966" w:rsidRPr="002B69A9">
              <w:rPr>
                <w:i/>
                <w:sz w:val="24"/>
                <w:szCs w:val="24"/>
              </w:rPr>
              <w:t xml:space="preserve"> </w:t>
            </w:r>
            <w:r w:rsidR="004D3AB3" w:rsidRPr="002B69A9">
              <w:rPr>
                <w:i/>
                <w:sz w:val="24"/>
                <w:szCs w:val="24"/>
              </w:rPr>
              <w:t>Grid Code</w:t>
            </w:r>
            <w:r w:rsidRPr="002B69A9">
              <w:rPr>
                <w:i/>
                <w:sz w:val="24"/>
                <w:szCs w:val="24"/>
              </w:rPr>
              <w:t xml:space="preserve"> objectives are: </w:t>
            </w:r>
          </w:p>
          <w:p w14:paraId="12B1B9DD" w14:textId="77777777" w:rsidR="00BF5EE9" w:rsidRPr="002B69A9" w:rsidRDefault="00BF5EE9" w:rsidP="00BF5EE9">
            <w:pPr>
              <w:rPr>
                <w:sz w:val="24"/>
                <w:highlight w:val="yellow"/>
              </w:rPr>
            </w:pPr>
          </w:p>
          <w:p w14:paraId="47341FDD" w14:textId="635EEBC7" w:rsidR="008F6094" w:rsidRPr="002B69A9" w:rsidRDefault="002B69A9" w:rsidP="00C04053">
            <w:pPr>
              <w:pStyle w:val="BodyText"/>
              <w:ind w:left="425" w:hanging="425"/>
              <w:jc w:val="both"/>
              <w:rPr>
                <w:sz w:val="24"/>
                <w:highlight w:val="yellow"/>
              </w:rPr>
            </w:pPr>
            <w:r w:rsidRPr="002B69A9">
              <w:rPr>
                <w:sz w:val="24"/>
              </w:rPr>
              <w:t>(a)</w:t>
            </w:r>
            <w:r>
              <w:rPr>
                <w:sz w:val="24"/>
              </w:rPr>
              <w:t xml:space="preserve"> </w:t>
            </w:r>
            <w:r w:rsidR="004D52FA" w:rsidRPr="002B69A9">
              <w:rPr>
                <w:sz w:val="24"/>
              </w:rPr>
              <w:t>To permit the development, maintenance and operation of an efficient, coordinated and economical system for the transmission of electricity</w:t>
            </w:r>
          </w:p>
          <w:p w14:paraId="35B72D30" w14:textId="0C76431C" w:rsidR="00BF5EE9" w:rsidRPr="002B69A9" w:rsidRDefault="00EE7966" w:rsidP="00C04053">
            <w:pPr>
              <w:spacing w:line="240" w:lineRule="auto"/>
              <w:ind w:left="425" w:hanging="425"/>
              <w:jc w:val="both"/>
              <w:rPr>
                <w:sz w:val="24"/>
                <w:highlight w:val="yellow"/>
              </w:rPr>
            </w:pPr>
            <w:r w:rsidRPr="002B69A9">
              <w:rPr>
                <w:sz w:val="24"/>
              </w:rPr>
              <w:t>(b)</w:t>
            </w:r>
            <w:r w:rsidRPr="002B69A9">
              <w:rPr>
                <w:sz w:val="24"/>
              </w:rPr>
              <w:tab/>
            </w:r>
            <w:r w:rsidR="004D52FA" w:rsidRPr="002B69A9">
              <w:rPr>
                <w:sz w:val="24"/>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4F4D645A" w14:textId="77777777" w:rsidR="00BF5EE9" w:rsidRPr="002B69A9" w:rsidRDefault="00BF5EE9" w:rsidP="00C04053">
            <w:pPr>
              <w:spacing w:line="240" w:lineRule="auto"/>
              <w:ind w:left="1168" w:hanging="425"/>
              <w:jc w:val="both"/>
              <w:rPr>
                <w:sz w:val="24"/>
                <w:highlight w:val="yellow"/>
              </w:rPr>
            </w:pPr>
          </w:p>
          <w:p w14:paraId="670FA955" w14:textId="20155233" w:rsidR="00BF5EE9" w:rsidRPr="002B69A9" w:rsidRDefault="00EE7966" w:rsidP="00C04053">
            <w:pPr>
              <w:spacing w:line="240" w:lineRule="auto"/>
              <w:ind w:left="425" w:hanging="425"/>
              <w:jc w:val="both"/>
              <w:rPr>
                <w:sz w:val="24"/>
                <w:highlight w:val="yellow"/>
              </w:rPr>
            </w:pPr>
            <w:r w:rsidRPr="002B69A9">
              <w:rPr>
                <w:sz w:val="24"/>
              </w:rPr>
              <w:t>(c)</w:t>
            </w:r>
            <w:r w:rsidRPr="002B69A9">
              <w:rPr>
                <w:sz w:val="24"/>
              </w:rPr>
              <w:tab/>
            </w:r>
            <w:r w:rsidR="004D52FA" w:rsidRPr="002B69A9">
              <w:rPr>
                <w:sz w:val="24"/>
              </w:rPr>
              <w:t>Subject to sub-paragraphs (i) and (ii), to promote the security and efficiency of the electricity generation, transmission and distribution systems in the national electricity transmission system operator area taken as a whole;</w:t>
            </w:r>
          </w:p>
          <w:p w14:paraId="5EE01D82" w14:textId="77777777" w:rsidR="00EE7966" w:rsidRPr="002B69A9" w:rsidRDefault="00EE7966" w:rsidP="00C04053">
            <w:pPr>
              <w:spacing w:line="240" w:lineRule="auto"/>
              <w:ind w:left="425" w:hanging="425"/>
              <w:jc w:val="both"/>
              <w:rPr>
                <w:rFonts w:cs="Arial"/>
                <w:sz w:val="24"/>
                <w:highlight w:val="yellow"/>
              </w:rPr>
            </w:pPr>
          </w:p>
          <w:p w14:paraId="6066E936" w14:textId="77777777" w:rsidR="008F6094" w:rsidRPr="002B69A9" w:rsidRDefault="00EE7966" w:rsidP="00C04053">
            <w:pPr>
              <w:spacing w:line="240" w:lineRule="auto"/>
              <w:ind w:left="425" w:hanging="425"/>
              <w:jc w:val="both"/>
              <w:rPr>
                <w:sz w:val="24"/>
              </w:rPr>
            </w:pPr>
            <w:r w:rsidRPr="002B69A9">
              <w:rPr>
                <w:rFonts w:cs="Arial"/>
                <w:sz w:val="24"/>
              </w:rPr>
              <w:t xml:space="preserve">(d) </w:t>
            </w:r>
            <w:r w:rsidR="00944641" w:rsidRPr="002B69A9">
              <w:rPr>
                <w:sz w:val="24"/>
              </w:rPr>
              <w:t xml:space="preserve">To efficiently discharge the obligations imposed upon the licensee by this license and to comply with </w:t>
            </w:r>
            <w:r w:rsidR="00944641" w:rsidRPr="002B69A9">
              <w:rPr>
                <w:sz w:val="24"/>
              </w:rPr>
              <w:lastRenderedPageBreak/>
              <w:t>the Electricity Regulation and any relevant legally binding decisions of the European Commission and/or the Agency; and</w:t>
            </w:r>
          </w:p>
          <w:p w14:paraId="56D8F930" w14:textId="45A23BE0" w:rsidR="00944641" w:rsidRPr="00053AA6" w:rsidRDefault="00944641" w:rsidP="00944641">
            <w:pPr>
              <w:spacing w:before="240" w:line="240" w:lineRule="auto"/>
              <w:ind w:left="425" w:hanging="425"/>
              <w:jc w:val="both"/>
              <w:rPr>
                <w:rFonts w:cs="Arial"/>
                <w:sz w:val="24"/>
                <w:szCs w:val="22"/>
                <w:highlight w:val="yellow"/>
              </w:rPr>
            </w:pPr>
            <w:r w:rsidRPr="002B69A9">
              <w:rPr>
                <w:sz w:val="24"/>
              </w:rPr>
              <w:t>(e) To promote efficiency in the implementation and administration of the Grid Code arrangements</w:t>
            </w:r>
            <w:r w:rsidR="002B69A9">
              <w:rPr>
                <w:sz w:val="24"/>
              </w:rPr>
              <w:t>.</w:t>
            </w:r>
          </w:p>
        </w:tc>
      </w:tr>
    </w:tbl>
    <w:p w14:paraId="7BFF2568" w14:textId="77777777" w:rsidR="00D3632E" w:rsidRDefault="00D3632E" w:rsidP="00E62A86">
      <w:pPr>
        <w:rPr>
          <w:b/>
          <w:sz w:val="24"/>
        </w:rPr>
      </w:pPr>
    </w:p>
    <w:p w14:paraId="0ACAFD28" w14:textId="752A8A0E" w:rsidR="006A3790" w:rsidRPr="004432D3" w:rsidRDefault="004432D3" w:rsidP="00E62A86">
      <w:pPr>
        <w:rPr>
          <w:b/>
          <w:sz w:val="24"/>
        </w:rPr>
      </w:pPr>
      <w:r w:rsidRPr="004432D3">
        <w:rPr>
          <w:b/>
          <w:sz w:val="24"/>
        </w:rPr>
        <w:t>Code Administrator Consultation questions</w:t>
      </w:r>
    </w:p>
    <w:p w14:paraId="285EA2F3" w14:textId="77777777" w:rsidR="007E526A" w:rsidRPr="004432D3" w:rsidRDefault="007E526A" w:rsidP="00E62A86">
      <w:pPr>
        <w:rPr>
          <w:b/>
          <w:sz w:val="24"/>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32"/>
        <w:gridCol w:w="3057"/>
        <w:gridCol w:w="5609"/>
      </w:tblGrid>
      <w:tr w:rsidR="007E526A" w:rsidRPr="004432D3" w14:paraId="75C7D671" w14:textId="77777777" w:rsidTr="41B9DB4D">
        <w:trPr>
          <w:cantSplit/>
          <w:trHeight w:val="267"/>
          <w:tblHeader/>
        </w:trPr>
        <w:tc>
          <w:tcPr>
            <w:tcW w:w="832" w:type="dxa"/>
            <w:shd w:val="clear" w:color="auto" w:fill="D9D9D9" w:themeFill="background1" w:themeFillShade="D9"/>
          </w:tcPr>
          <w:p w14:paraId="519E1FB0" w14:textId="77777777" w:rsidR="007E526A" w:rsidRPr="004432D3" w:rsidRDefault="007E526A" w:rsidP="00731A0D">
            <w:pPr>
              <w:rPr>
                <w:rFonts w:cs="Arial"/>
                <w:b/>
                <w:sz w:val="24"/>
                <w:szCs w:val="22"/>
              </w:rPr>
            </w:pPr>
            <w:r w:rsidRPr="004432D3">
              <w:rPr>
                <w:rFonts w:cs="Arial"/>
                <w:b/>
                <w:sz w:val="24"/>
                <w:szCs w:val="22"/>
              </w:rPr>
              <w:t>Q</w:t>
            </w:r>
          </w:p>
        </w:tc>
        <w:tc>
          <w:tcPr>
            <w:tcW w:w="3057" w:type="dxa"/>
            <w:shd w:val="clear" w:color="auto" w:fill="D9D9D9" w:themeFill="background1" w:themeFillShade="D9"/>
          </w:tcPr>
          <w:p w14:paraId="3A3293DB" w14:textId="77777777" w:rsidR="007E526A" w:rsidRPr="004432D3" w:rsidRDefault="007E526A" w:rsidP="00731A0D">
            <w:pPr>
              <w:rPr>
                <w:rFonts w:cs="Arial"/>
                <w:b/>
                <w:sz w:val="24"/>
                <w:szCs w:val="22"/>
              </w:rPr>
            </w:pPr>
            <w:r w:rsidRPr="004432D3">
              <w:rPr>
                <w:rFonts w:cs="Arial"/>
                <w:b/>
                <w:sz w:val="24"/>
                <w:szCs w:val="22"/>
              </w:rPr>
              <w:t>Question</w:t>
            </w:r>
          </w:p>
        </w:tc>
        <w:tc>
          <w:tcPr>
            <w:tcW w:w="5609" w:type="dxa"/>
            <w:shd w:val="clear" w:color="auto" w:fill="D9D9D9" w:themeFill="background1" w:themeFillShade="D9"/>
          </w:tcPr>
          <w:p w14:paraId="415F0822" w14:textId="77777777" w:rsidR="007E526A" w:rsidRPr="004432D3" w:rsidRDefault="007E526A" w:rsidP="00731A0D">
            <w:pPr>
              <w:rPr>
                <w:rFonts w:cs="Arial"/>
                <w:b/>
                <w:sz w:val="24"/>
                <w:szCs w:val="22"/>
              </w:rPr>
            </w:pPr>
            <w:r w:rsidRPr="004432D3">
              <w:rPr>
                <w:rFonts w:cs="Arial"/>
                <w:b/>
                <w:sz w:val="24"/>
                <w:szCs w:val="22"/>
              </w:rPr>
              <w:t>Response</w:t>
            </w:r>
          </w:p>
        </w:tc>
      </w:tr>
      <w:tr w:rsidR="007E526A" w:rsidRPr="004432D3" w14:paraId="45F1DF0C" w14:textId="77777777" w:rsidTr="41B9DB4D">
        <w:trPr>
          <w:cantSplit/>
          <w:trHeight w:val="267"/>
        </w:trPr>
        <w:tc>
          <w:tcPr>
            <w:tcW w:w="832" w:type="dxa"/>
          </w:tcPr>
          <w:p w14:paraId="0E7AA1F1" w14:textId="77777777" w:rsidR="007E526A" w:rsidRPr="003F6454" w:rsidRDefault="007E526A" w:rsidP="00731A0D">
            <w:pPr>
              <w:rPr>
                <w:rFonts w:cs="Arial"/>
                <w:sz w:val="24"/>
                <w:szCs w:val="22"/>
              </w:rPr>
            </w:pPr>
            <w:r w:rsidRPr="003F6454">
              <w:rPr>
                <w:rFonts w:cs="Arial"/>
                <w:sz w:val="24"/>
                <w:szCs w:val="22"/>
              </w:rPr>
              <w:t>1</w:t>
            </w:r>
          </w:p>
        </w:tc>
        <w:tc>
          <w:tcPr>
            <w:tcW w:w="3057" w:type="dxa"/>
          </w:tcPr>
          <w:p w14:paraId="43C963BE" w14:textId="5A7E94F5" w:rsidR="00F830F8" w:rsidRPr="003F6454" w:rsidRDefault="423900A8" w:rsidP="41B9DB4D">
            <w:pPr>
              <w:rPr>
                <w:rFonts w:cs="Arial"/>
                <w:b/>
                <w:bCs/>
                <w:sz w:val="24"/>
              </w:rPr>
            </w:pPr>
            <w:r w:rsidRPr="41B9DB4D">
              <w:rPr>
                <w:rFonts w:cs="Arial"/>
                <w:b/>
                <w:bCs/>
                <w:sz w:val="24"/>
              </w:rPr>
              <w:t>Do you believe GC013</w:t>
            </w:r>
            <w:r w:rsidR="003A105B">
              <w:rPr>
                <w:rFonts w:cs="Arial"/>
                <w:b/>
                <w:bCs/>
                <w:sz w:val="24"/>
              </w:rPr>
              <w:t>0</w:t>
            </w:r>
            <w:r w:rsidRPr="41B9DB4D">
              <w:rPr>
                <w:rFonts w:cs="Arial"/>
                <w:b/>
                <w:bCs/>
                <w:sz w:val="24"/>
              </w:rPr>
              <w:t xml:space="preserve"> better facilitate</w:t>
            </w:r>
            <w:r w:rsidR="003A105B">
              <w:rPr>
                <w:rFonts w:cs="Arial"/>
                <w:b/>
                <w:bCs/>
                <w:sz w:val="24"/>
              </w:rPr>
              <w:t>s</w:t>
            </w:r>
            <w:r w:rsidRPr="41B9DB4D">
              <w:rPr>
                <w:rFonts w:cs="Arial"/>
                <w:b/>
                <w:bCs/>
                <w:sz w:val="24"/>
              </w:rPr>
              <w:t xml:space="preserve"> the Applicable Grid Code Objectives?  Please include your reasoning.</w:t>
            </w:r>
          </w:p>
          <w:p w14:paraId="43061C6B" w14:textId="3FF6EE9D" w:rsidR="00F830F8" w:rsidRPr="003F6454" w:rsidRDefault="00F830F8" w:rsidP="41B9DB4D">
            <w:pPr>
              <w:rPr>
                <w:rFonts w:cs="Arial"/>
                <w:b/>
                <w:bCs/>
                <w:sz w:val="24"/>
              </w:rPr>
            </w:pPr>
          </w:p>
        </w:tc>
        <w:tc>
          <w:tcPr>
            <w:tcW w:w="5609" w:type="dxa"/>
          </w:tcPr>
          <w:p w14:paraId="5C7D1740" w14:textId="77777777" w:rsidR="007E526A" w:rsidRPr="004432D3" w:rsidRDefault="007E526A" w:rsidP="00731A0D">
            <w:pPr>
              <w:rPr>
                <w:rFonts w:cs="Arial"/>
                <w:sz w:val="24"/>
                <w:szCs w:val="22"/>
              </w:rPr>
            </w:pPr>
          </w:p>
        </w:tc>
      </w:tr>
      <w:tr w:rsidR="007E526A" w:rsidRPr="004432D3" w14:paraId="578AFEEC" w14:textId="77777777" w:rsidTr="41B9DB4D">
        <w:trPr>
          <w:cantSplit/>
          <w:trHeight w:val="1322"/>
        </w:trPr>
        <w:tc>
          <w:tcPr>
            <w:tcW w:w="832" w:type="dxa"/>
          </w:tcPr>
          <w:p w14:paraId="6B069F4E" w14:textId="77777777" w:rsidR="007E526A" w:rsidRPr="004432D3" w:rsidRDefault="007E526A" w:rsidP="00731A0D">
            <w:pPr>
              <w:rPr>
                <w:rFonts w:cs="Arial"/>
                <w:sz w:val="24"/>
                <w:szCs w:val="22"/>
              </w:rPr>
            </w:pPr>
            <w:r w:rsidRPr="004432D3">
              <w:rPr>
                <w:rFonts w:cs="Arial"/>
                <w:sz w:val="24"/>
                <w:szCs w:val="22"/>
              </w:rPr>
              <w:t>2</w:t>
            </w:r>
          </w:p>
        </w:tc>
        <w:tc>
          <w:tcPr>
            <w:tcW w:w="3057" w:type="dxa"/>
          </w:tcPr>
          <w:p w14:paraId="28589D48" w14:textId="50F13324" w:rsidR="00F830F8" w:rsidRPr="004432D3" w:rsidRDefault="00737AF9" w:rsidP="002B69A9">
            <w:pPr>
              <w:rPr>
                <w:rFonts w:cs="Arial"/>
                <w:b/>
                <w:sz w:val="24"/>
                <w:szCs w:val="22"/>
                <w:highlight w:val="yellow"/>
              </w:rPr>
            </w:pPr>
            <w:r w:rsidRPr="004432D3">
              <w:rPr>
                <w:rFonts w:cs="Arial"/>
                <w:b/>
                <w:sz w:val="24"/>
                <w:szCs w:val="22"/>
              </w:rPr>
              <w:t>Do you support the proposed implementation approach?</w:t>
            </w:r>
          </w:p>
        </w:tc>
        <w:tc>
          <w:tcPr>
            <w:tcW w:w="5609" w:type="dxa"/>
          </w:tcPr>
          <w:p w14:paraId="6A9697DD" w14:textId="77777777" w:rsidR="007E526A" w:rsidRDefault="007E526A" w:rsidP="00731A0D">
            <w:pPr>
              <w:rPr>
                <w:rFonts w:cs="Arial"/>
                <w:sz w:val="24"/>
                <w:szCs w:val="22"/>
              </w:rPr>
            </w:pPr>
          </w:p>
          <w:p w14:paraId="2E4CE8C8" w14:textId="77777777" w:rsidR="003F6454" w:rsidRPr="004432D3" w:rsidRDefault="003F6454" w:rsidP="00731A0D">
            <w:pPr>
              <w:rPr>
                <w:rFonts w:cs="Arial"/>
                <w:sz w:val="24"/>
                <w:szCs w:val="22"/>
              </w:rPr>
            </w:pPr>
          </w:p>
        </w:tc>
      </w:tr>
      <w:tr w:rsidR="007E526A" w:rsidRPr="004432D3" w14:paraId="720BB2C3" w14:textId="77777777" w:rsidTr="41B9DB4D">
        <w:trPr>
          <w:cantSplit/>
          <w:trHeight w:val="267"/>
        </w:trPr>
        <w:tc>
          <w:tcPr>
            <w:tcW w:w="832" w:type="dxa"/>
          </w:tcPr>
          <w:p w14:paraId="0A627B67" w14:textId="77777777" w:rsidR="007E526A" w:rsidRPr="004432D3" w:rsidRDefault="007E526A" w:rsidP="00731A0D">
            <w:pPr>
              <w:rPr>
                <w:rFonts w:cs="Arial"/>
                <w:sz w:val="24"/>
                <w:szCs w:val="22"/>
              </w:rPr>
            </w:pPr>
            <w:r w:rsidRPr="004432D3">
              <w:rPr>
                <w:rFonts w:cs="Arial"/>
                <w:sz w:val="24"/>
                <w:szCs w:val="22"/>
              </w:rPr>
              <w:t>3</w:t>
            </w:r>
          </w:p>
        </w:tc>
        <w:tc>
          <w:tcPr>
            <w:tcW w:w="3057" w:type="dxa"/>
          </w:tcPr>
          <w:p w14:paraId="257E0296" w14:textId="6631AE6B" w:rsidR="00F830F8" w:rsidRPr="004432D3" w:rsidRDefault="00C15869" w:rsidP="002B69A9">
            <w:pPr>
              <w:rPr>
                <w:b/>
                <w:bCs/>
                <w:sz w:val="24"/>
              </w:rPr>
            </w:pPr>
            <w:r w:rsidRPr="004432D3">
              <w:rPr>
                <w:b/>
                <w:bCs/>
                <w:sz w:val="24"/>
              </w:rPr>
              <w:t>Do you have any other comments</w:t>
            </w:r>
            <w:r w:rsidR="003F6454">
              <w:rPr>
                <w:b/>
                <w:bCs/>
                <w:sz w:val="24"/>
              </w:rPr>
              <w:t xml:space="preserve"> in relation to </w:t>
            </w:r>
            <w:r w:rsidR="005E01F3">
              <w:rPr>
                <w:b/>
                <w:bCs/>
                <w:sz w:val="24"/>
              </w:rPr>
              <w:t>GC01</w:t>
            </w:r>
            <w:r w:rsidR="00896378">
              <w:rPr>
                <w:b/>
                <w:bCs/>
                <w:sz w:val="24"/>
              </w:rPr>
              <w:t>3</w:t>
            </w:r>
            <w:r w:rsidR="003A105B">
              <w:rPr>
                <w:b/>
                <w:bCs/>
                <w:sz w:val="24"/>
              </w:rPr>
              <w:t>0</w:t>
            </w:r>
            <w:r w:rsidRPr="004432D3">
              <w:rPr>
                <w:b/>
                <w:bCs/>
                <w:sz w:val="24"/>
              </w:rPr>
              <w:t>?</w:t>
            </w:r>
          </w:p>
        </w:tc>
        <w:tc>
          <w:tcPr>
            <w:tcW w:w="5609" w:type="dxa"/>
          </w:tcPr>
          <w:p w14:paraId="6E360CE8" w14:textId="77777777" w:rsidR="007E526A" w:rsidRDefault="007E526A" w:rsidP="00731A0D">
            <w:pPr>
              <w:rPr>
                <w:rFonts w:cs="Arial"/>
                <w:sz w:val="24"/>
                <w:szCs w:val="22"/>
              </w:rPr>
            </w:pPr>
          </w:p>
          <w:p w14:paraId="2A9A0702" w14:textId="77777777" w:rsidR="003F6454" w:rsidRPr="004432D3" w:rsidRDefault="003F6454" w:rsidP="00731A0D">
            <w:pPr>
              <w:rPr>
                <w:rFonts w:cs="Arial"/>
                <w:sz w:val="24"/>
                <w:szCs w:val="22"/>
              </w:rPr>
            </w:pPr>
          </w:p>
        </w:tc>
      </w:tr>
    </w:tbl>
    <w:p w14:paraId="45D5D747" w14:textId="77777777" w:rsidR="005A6B07" w:rsidRPr="004432D3" w:rsidRDefault="005A6B07" w:rsidP="00E62A86">
      <w:pPr>
        <w:rPr>
          <w:rFonts w:cs="Arial"/>
          <w:sz w:val="24"/>
          <w:szCs w:val="22"/>
        </w:rPr>
      </w:pPr>
    </w:p>
    <w:sectPr w:rsidR="005A6B07" w:rsidRPr="004432D3"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EA0A3" w14:textId="77777777" w:rsidR="00D377BB" w:rsidRDefault="00D377BB">
      <w:r>
        <w:separator/>
      </w:r>
    </w:p>
  </w:endnote>
  <w:endnote w:type="continuationSeparator" w:id="0">
    <w:p w14:paraId="29693ABF" w14:textId="77777777" w:rsidR="00D377BB" w:rsidRDefault="00D37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3776C" w14:textId="77777777" w:rsidR="00D377BB" w:rsidRDefault="00D377BB">
      <w:r>
        <w:separator/>
      </w:r>
    </w:p>
  </w:footnote>
  <w:footnote w:type="continuationSeparator" w:id="0">
    <w:p w14:paraId="5A67B7AA" w14:textId="77777777" w:rsidR="00D377BB" w:rsidRDefault="00D37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A86"/>
    <w:rsid w:val="00003FF4"/>
    <w:rsid w:val="000245C7"/>
    <w:rsid w:val="00027334"/>
    <w:rsid w:val="00031630"/>
    <w:rsid w:val="0003213A"/>
    <w:rsid w:val="00053AA6"/>
    <w:rsid w:val="00057443"/>
    <w:rsid w:val="000642CC"/>
    <w:rsid w:val="00064F1E"/>
    <w:rsid w:val="00083788"/>
    <w:rsid w:val="00083E94"/>
    <w:rsid w:val="000840E3"/>
    <w:rsid w:val="00087204"/>
    <w:rsid w:val="00091DE7"/>
    <w:rsid w:val="000B4DC7"/>
    <w:rsid w:val="000F4E7A"/>
    <w:rsid w:val="00100103"/>
    <w:rsid w:val="0010032A"/>
    <w:rsid w:val="0012208D"/>
    <w:rsid w:val="00124A50"/>
    <w:rsid w:val="001521A7"/>
    <w:rsid w:val="00165220"/>
    <w:rsid w:val="00173E2F"/>
    <w:rsid w:val="001823E6"/>
    <w:rsid w:val="00196A22"/>
    <w:rsid w:val="001A38EA"/>
    <w:rsid w:val="001D2A93"/>
    <w:rsid w:val="001D7A2D"/>
    <w:rsid w:val="001E1038"/>
    <w:rsid w:val="001E44D8"/>
    <w:rsid w:val="001E6AE5"/>
    <w:rsid w:val="002060CE"/>
    <w:rsid w:val="0021533A"/>
    <w:rsid w:val="0023603D"/>
    <w:rsid w:val="002362A8"/>
    <w:rsid w:val="002368F6"/>
    <w:rsid w:val="00237261"/>
    <w:rsid w:val="00242625"/>
    <w:rsid w:val="00245FF6"/>
    <w:rsid w:val="00253EEF"/>
    <w:rsid w:val="00255616"/>
    <w:rsid w:val="0028646C"/>
    <w:rsid w:val="002A6DA8"/>
    <w:rsid w:val="002A7646"/>
    <w:rsid w:val="002B69A9"/>
    <w:rsid w:val="002C1202"/>
    <w:rsid w:val="002E102B"/>
    <w:rsid w:val="002E4C32"/>
    <w:rsid w:val="002F28F3"/>
    <w:rsid w:val="00303C2B"/>
    <w:rsid w:val="00306436"/>
    <w:rsid w:val="003113C6"/>
    <w:rsid w:val="00341E2C"/>
    <w:rsid w:val="00341ED6"/>
    <w:rsid w:val="00352E12"/>
    <w:rsid w:val="00360A16"/>
    <w:rsid w:val="003721E7"/>
    <w:rsid w:val="00376F00"/>
    <w:rsid w:val="00384E92"/>
    <w:rsid w:val="003A105B"/>
    <w:rsid w:val="003F230F"/>
    <w:rsid w:val="003F6454"/>
    <w:rsid w:val="00401947"/>
    <w:rsid w:val="00413871"/>
    <w:rsid w:val="00414685"/>
    <w:rsid w:val="00423A90"/>
    <w:rsid w:val="00442BCE"/>
    <w:rsid w:val="004432D3"/>
    <w:rsid w:val="00467F93"/>
    <w:rsid w:val="0047334D"/>
    <w:rsid w:val="00476F53"/>
    <w:rsid w:val="00487486"/>
    <w:rsid w:val="004A78DB"/>
    <w:rsid w:val="004B12B7"/>
    <w:rsid w:val="004B2969"/>
    <w:rsid w:val="004D3AB3"/>
    <w:rsid w:val="004D52FA"/>
    <w:rsid w:val="004E7A2B"/>
    <w:rsid w:val="00502C4E"/>
    <w:rsid w:val="005226D7"/>
    <w:rsid w:val="005336C5"/>
    <w:rsid w:val="005414E1"/>
    <w:rsid w:val="00551D62"/>
    <w:rsid w:val="00594962"/>
    <w:rsid w:val="005A6B07"/>
    <w:rsid w:val="005C0BFA"/>
    <w:rsid w:val="005C64BE"/>
    <w:rsid w:val="005E01F3"/>
    <w:rsid w:val="006053B6"/>
    <w:rsid w:val="0063389C"/>
    <w:rsid w:val="00652883"/>
    <w:rsid w:val="00655166"/>
    <w:rsid w:val="006720B4"/>
    <w:rsid w:val="0067767F"/>
    <w:rsid w:val="00691142"/>
    <w:rsid w:val="006965EB"/>
    <w:rsid w:val="0069729D"/>
    <w:rsid w:val="006A3790"/>
    <w:rsid w:val="006B60E2"/>
    <w:rsid w:val="006B6DEA"/>
    <w:rsid w:val="006C1B70"/>
    <w:rsid w:val="006D14B9"/>
    <w:rsid w:val="006D73C3"/>
    <w:rsid w:val="006F482B"/>
    <w:rsid w:val="006F7239"/>
    <w:rsid w:val="007043A3"/>
    <w:rsid w:val="00711FF7"/>
    <w:rsid w:val="00731325"/>
    <w:rsid w:val="00731A0D"/>
    <w:rsid w:val="00737AF9"/>
    <w:rsid w:val="00737DD6"/>
    <w:rsid w:val="007405A0"/>
    <w:rsid w:val="00741E06"/>
    <w:rsid w:val="00745A4F"/>
    <w:rsid w:val="007526B5"/>
    <w:rsid w:val="00762462"/>
    <w:rsid w:val="007640EA"/>
    <w:rsid w:val="00772927"/>
    <w:rsid w:val="00791E12"/>
    <w:rsid w:val="00792155"/>
    <w:rsid w:val="00794648"/>
    <w:rsid w:val="007A1BCE"/>
    <w:rsid w:val="007A2ED3"/>
    <w:rsid w:val="007A53C3"/>
    <w:rsid w:val="007E526A"/>
    <w:rsid w:val="007F0ED7"/>
    <w:rsid w:val="007F68E5"/>
    <w:rsid w:val="007F71E1"/>
    <w:rsid w:val="00803051"/>
    <w:rsid w:val="0080459B"/>
    <w:rsid w:val="00813AC0"/>
    <w:rsid w:val="00835EAC"/>
    <w:rsid w:val="0084325A"/>
    <w:rsid w:val="00852CC2"/>
    <w:rsid w:val="0088323A"/>
    <w:rsid w:val="00891EDA"/>
    <w:rsid w:val="00896378"/>
    <w:rsid w:val="0089771B"/>
    <w:rsid w:val="008A3746"/>
    <w:rsid w:val="008B2356"/>
    <w:rsid w:val="008E0C16"/>
    <w:rsid w:val="008F067D"/>
    <w:rsid w:val="008F1DF3"/>
    <w:rsid w:val="008F6094"/>
    <w:rsid w:val="00907E5B"/>
    <w:rsid w:val="00916DE3"/>
    <w:rsid w:val="00923FDA"/>
    <w:rsid w:val="0093010B"/>
    <w:rsid w:val="009358EB"/>
    <w:rsid w:val="0094252E"/>
    <w:rsid w:val="00944641"/>
    <w:rsid w:val="00957999"/>
    <w:rsid w:val="009646AD"/>
    <w:rsid w:val="00964C3C"/>
    <w:rsid w:val="00972BA4"/>
    <w:rsid w:val="0097582C"/>
    <w:rsid w:val="0099115E"/>
    <w:rsid w:val="009963D4"/>
    <w:rsid w:val="009971AD"/>
    <w:rsid w:val="009A3B06"/>
    <w:rsid w:val="009B3A78"/>
    <w:rsid w:val="009C00B0"/>
    <w:rsid w:val="009D11E1"/>
    <w:rsid w:val="009D1890"/>
    <w:rsid w:val="009F113C"/>
    <w:rsid w:val="00A03666"/>
    <w:rsid w:val="00A06C17"/>
    <w:rsid w:val="00A11AA6"/>
    <w:rsid w:val="00A13D11"/>
    <w:rsid w:val="00A3211E"/>
    <w:rsid w:val="00A550C3"/>
    <w:rsid w:val="00A70311"/>
    <w:rsid w:val="00A72997"/>
    <w:rsid w:val="00A733EA"/>
    <w:rsid w:val="00A77D2B"/>
    <w:rsid w:val="00AA055A"/>
    <w:rsid w:val="00AA0868"/>
    <w:rsid w:val="00AB2875"/>
    <w:rsid w:val="00AE69B6"/>
    <w:rsid w:val="00AE7BC0"/>
    <w:rsid w:val="00AF3627"/>
    <w:rsid w:val="00B13174"/>
    <w:rsid w:val="00B27176"/>
    <w:rsid w:val="00B27C81"/>
    <w:rsid w:val="00B328E9"/>
    <w:rsid w:val="00B4122C"/>
    <w:rsid w:val="00B449D5"/>
    <w:rsid w:val="00B520FB"/>
    <w:rsid w:val="00B53B86"/>
    <w:rsid w:val="00B6019C"/>
    <w:rsid w:val="00B64F79"/>
    <w:rsid w:val="00B77ABB"/>
    <w:rsid w:val="00B82D18"/>
    <w:rsid w:val="00B85B61"/>
    <w:rsid w:val="00B927C6"/>
    <w:rsid w:val="00B95C8A"/>
    <w:rsid w:val="00BA26FA"/>
    <w:rsid w:val="00BB7D02"/>
    <w:rsid w:val="00BD77BF"/>
    <w:rsid w:val="00BE3373"/>
    <w:rsid w:val="00BE7EBF"/>
    <w:rsid w:val="00BF1F85"/>
    <w:rsid w:val="00BF4072"/>
    <w:rsid w:val="00BF5EE9"/>
    <w:rsid w:val="00C04053"/>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92E95"/>
    <w:rsid w:val="00CA3243"/>
    <w:rsid w:val="00CA3EC6"/>
    <w:rsid w:val="00CC1E11"/>
    <w:rsid w:val="00CC5812"/>
    <w:rsid w:val="00CF1CC8"/>
    <w:rsid w:val="00CF7B84"/>
    <w:rsid w:val="00D05EF3"/>
    <w:rsid w:val="00D06641"/>
    <w:rsid w:val="00D0732D"/>
    <w:rsid w:val="00D31C6F"/>
    <w:rsid w:val="00D3632E"/>
    <w:rsid w:val="00D377BB"/>
    <w:rsid w:val="00D51151"/>
    <w:rsid w:val="00D5712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26718"/>
    <w:rsid w:val="00E27292"/>
    <w:rsid w:val="00E36ECF"/>
    <w:rsid w:val="00E52628"/>
    <w:rsid w:val="00E62A86"/>
    <w:rsid w:val="00E65DB3"/>
    <w:rsid w:val="00E96D23"/>
    <w:rsid w:val="00EC3BE1"/>
    <w:rsid w:val="00ED33B0"/>
    <w:rsid w:val="00EE7966"/>
    <w:rsid w:val="00EF6675"/>
    <w:rsid w:val="00F0297E"/>
    <w:rsid w:val="00F06905"/>
    <w:rsid w:val="00F324F3"/>
    <w:rsid w:val="00F40B9A"/>
    <w:rsid w:val="00F553AA"/>
    <w:rsid w:val="00F830F8"/>
    <w:rsid w:val="00F832F5"/>
    <w:rsid w:val="00F83765"/>
    <w:rsid w:val="00F8432E"/>
    <w:rsid w:val="00F95779"/>
    <w:rsid w:val="00F95E7C"/>
    <w:rsid w:val="00FA07C6"/>
    <w:rsid w:val="00FB2695"/>
    <w:rsid w:val="00FC2F0A"/>
    <w:rsid w:val="00FE28C4"/>
    <w:rsid w:val="00FE7742"/>
    <w:rsid w:val="00FF2EAE"/>
    <w:rsid w:val="00FF581B"/>
    <w:rsid w:val="14FED799"/>
    <w:rsid w:val="41B9DB4D"/>
    <w:rsid w:val="423900A8"/>
    <w:rsid w:val="5DC49084"/>
    <w:rsid w:val="672E907F"/>
    <w:rsid w:val="6D5F5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8793B"/>
  <w15:docId w15:val="{EFF88486-8189-4CB9-BAFA-01ACEAC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link w:val="CommentTextChar"/>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401947"/>
    <w:pPr>
      <w:spacing w:before="40" w:after="120"/>
      <w:ind w:left="113"/>
    </w:pPr>
    <w:rPr>
      <w:color w:val="008576"/>
      <w:sz w:val="20"/>
    </w:rPr>
  </w:style>
  <w:style w:type="character" w:customStyle="1" w:styleId="Mention1">
    <w:name w:val="Mention1"/>
    <w:basedOn w:val="DefaultParagraphFont"/>
    <w:uiPriority w:val="99"/>
    <w:semiHidden/>
    <w:unhideWhenUsed/>
    <w:rsid w:val="00852CC2"/>
    <w:rPr>
      <w:color w:val="2B579A"/>
      <w:shd w:val="clear" w:color="auto" w:fill="E6E6E6"/>
    </w:rPr>
  </w:style>
  <w:style w:type="paragraph" w:customStyle="1" w:styleId="Default">
    <w:name w:val="Default"/>
    <w:rsid w:val="00165220"/>
    <w:pPr>
      <w:autoSpaceDE w:val="0"/>
      <w:autoSpaceDN w:val="0"/>
      <w:adjustRightInd w:val="0"/>
    </w:pPr>
    <w:rPr>
      <w:rFonts w:ascii="Arial" w:eastAsia="Cambria" w:hAnsi="Arial" w:cs="Arial"/>
      <w:color w:val="000000"/>
      <w:sz w:val="24"/>
      <w:szCs w:val="24"/>
    </w:rPr>
  </w:style>
  <w:style w:type="character" w:styleId="Mention">
    <w:name w:val="Mention"/>
    <w:basedOn w:val="DefaultParagraphFont"/>
    <w:uiPriority w:val="99"/>
    <w:semiHidden/>
    <w:unhideWhenUsed/>
    <w:rsid w:val="00467F93"/>
    <w:rPr>
      <w:color w:val="2B579A"/>
      <w:shd w:val="clear" w:color="auto" w:fill="E6E6E6"/>
    </w:rPr>
  </w:style>
  <w:style w:type="paragraph" w:styleId="BalloonText">
    <w:name w:val="Balloon Text"/>
    <w:basedOn w:val="Normal"/>
    <w:link w:val="BalloonTextChar"/>
    <w:rsid w:val="00053A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053AA6"/>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053AA6"/>
    <w:pPr>
      <w:spacing w:line="240" w:lineRule="auto"/>
    </w:pPr>
    <w:rPr>
      <w:b/>
      <w:bCs/>
      <w:sz w:val="20"/>
    </w:rPr>
  </w:style>
  <w:style w:type="character" w:customStyle="1" w:styleId="CommentTextChar">
    <w:name w:val="Comment Text Char"/>
    <w:basedOn w:val="DefaultParagraphFont"/>
    <w:link w:val="CommentText"/>
    <w:semiHidden/>
    <w:rsid w:val="00053AA6"/>
    <w:rPr>
      <w:rFonts w:ascii="Arial" w:hAnsi="Arial"/>
      <w:sz w:val="22"/>
    </w:rPr>
  </w:style>
  <w:style w:type="character" w:customStyle="1" w:styleId="CommentSubjectChar">
    <w:name w:val="Comment Subject Char"/>
    <w:basedOn w:val="CommentTextChar"/>
    <w:link w:val="CommentSubject"/>
    <w:semiHidden/>
    <w:rsid w:val="00053AA6"/>
    <w:rPr>
      <w:rFonts w:ascii="Arial" w:hAnsi="Arial"/>
      <w:b/>
      <w:bCs/>
      <w:sz w:val="22"/>
    </w:rPr>
  </w:style>
  <w:style w:type="character" w:styleId="UnresolvedMention">
    <w:name w:val="Unresolved Mention"/>
    <w:basedOn w:val="DefaultParagraphFont"/>
    <w:uiPriority w:val="99"/>
    <w:semiHidden/>
    <w:unhideWhenUsed/>
    <w:rsid w:val="00896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5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sar.Ahmed@nationalgrides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ationalgrides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0" ma:contentTypeDescription="Create a new document." ma:contentTypeScope="" ma:versionID="c038e62add74b458bfdab949f0c5f3f0">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212e96972f49da2ac2c872aec2b1ba83"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546DA-2D25-40C4-B4A7-8245ADAE0A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DA3754-C78C-4EFD-BAE9-A2574A11F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D4035D-FC35-42B9-B4EF-1FFF7C859F98}">
  <ds:schemaRefs>
    <ds:schemaRef ds:uri="http://schemas.microsoft.com/sharepoint/v3/contenttype/forms"/>
  </ds:schemaRefs>
</ds:datastoreItem>
</file>

<file path=customXml/itemProps4.xml><?xml version="1.0" encoding="utf-8"?>
<ds:datastoreItem xmlns:ds="http://schemas.openxmlformats.org/officeDocument/2006/customXml" ds:itemID="{3A8AFC57-F853-4914-AD73-2747C5385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403</Words>
  <Characters>2299</Characters>
  <Application>Microsoft Office Word</Application>
  <DocSecurity>0</DocSecurity>
  <Lines>19</Lines>
  <Paragraphs>5</Paragraphs>
  <ScaleCrop>false</ScaleCrop>
  <Company>National Grid</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 Workgroup Consultation Response Proforma</dc:title>
  <dc:creator>Thomas.Derry</dc:creator>
  <cp:lastModifiedBy>Mullen (ESO), Paul J</cp:lastModifiedBy>
  <cp:revision>5</cp:revision>
  <cp:lastPrinted>2015-11-26T14:15:00Z</cp:lastPrinted>
  <dcterms:created xsi:type="dcterms:W3CDTF">2020-04-17T14:27:00Z</dcterms:created>
  <dcterms:modified xsi:type="dcterms:W3CDTF">2020-04-20T16:45:00Z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