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F445F" w:rsidR="00323BA4" w:rsidP="00323BA4" w:rsidRDefault="00EC342B" w14:paraId="30B2B21C" w14:textId="41A87C87">
      <w:pPr>
        <w:tabs>
          <w:tab w:val="left" w:pos="2820"/>
        </w:tabs>
        <w:rPr>
          <w:rFonts w:ascii="Poppins" w:hAnsi="Poppins" w:cs="Poppins"/>
        </w:rPr>
      </w:pPr>
      <w:r w:rsidRPr="002F445F">
        <w:rPr>
          <w:rFonts w:ascii="Poppins" w:hAnsi="Poppins" w:cs="Poppins"/>
        </w:rPr>
        <w:t> </w:t>
      </w:r>
      <w:r w:rsidRPr="002F445F" w:rsidR="00323BA4">
        <w:rPr>
          <w:rFonts w:ascii="Poppins" w:hAnsi="Poppins" w:cs="Poppins"/>
        </w:rPr>
        <w:t> </w:t>
      </w:r>
    </w:p>
    <w:tbl>
      <w:tblPr>
        <w:tblStyle w:val="TableGrid"/>
        <w:tblW w:w="9630" w:type="dxa"/>
        <w:tblLook w:val="06A0" w:firstRow="1" w:lastRow="0" w:firstColumn="1" w:lastColumn="0" w:noHBand="1" w:noVBand="1"/>
      </w:tblPr>
      <w:tblGrid>
        <w:gridCol w:w="2689"/>
        <w:gridCol w:w="2494"/>
        <w:gridCol w:w="766"/>
        <w:gridCol w:w="3681"/>
      </w:tblGrid>
      <w:tr w:rsidRPr="002F445F" w:rsidR="00323BA4" w:rsidTr="001C1CA1" w14:paraId="6D4E9ED3" w14:textId="77777777">
        <w:trPr>
          <w:trHeight w:val="210"/>
        </w:trPr>
        <w:tc>
          <w:tcPr>
            <w:tcW w:w="9630" w:type="dxa"/>
            <w:gridSpan w:val="4"/>
            <w:shd w:val="clear" w:color="auto" w:fill="3F0731" w:themeFill="text2"/>
            <w:hideMark/>
          </w:tcPr>
          <w:p w:rsidRPr="00A56891" w:rsidR="00323BA4" w:rsidP="00935E5A" w:rsidRDefault="00B47167" w14:paraId="5267A5C0" w14:textId="283EA7C9">
            <w:pPr>
              <w:tabs>
                <w:tab w:val="left" w:pos="2820"/>
              </w:tabs>
              <w:divId w:val="1827941442"/>
              <w:rPr>
                <w:rFonts w:ascii="Poppins" w:hAnsi="Poppins" w:cs="Poppins"/>
                <w:b/>
                <w:bCs/>
                <w:sz w:val="28"/>
                <w:szCs w:val="28"/>
              </w:rPr>
            </w:pPr>
            <w:r w:rsidRPr="00A56891">
              <w:rPr>
                <w:rFonts w:ascii="Poppins" w:hAnsi="Poppins" w:cs="Poppins"/>
                <w:b/>
                <w:bCs/>
                <w:sz w:val="28"/>
                <w:szCs w:val="28"/>
              </w:rPr>
              <w:t>CUSC</w:t>
            </w:r>
            <w:r w:rsidRPr="00A56891" w:rsidR="00323BA4">
              <w:rPr>
                <w:rFonts w:ascii="Poppins" w:hAnsi="Poppins" w:cs="Poppins"/>
                <w:b/>
                <w:bCs/>
                <w:sz w:val="28"/>
                <w:szCs w:val="28"/>
              </w:rPr>
              <w:t xml:space="preserve"> Modification Proposal Form </w:t>
            </w:r>
          </w:p>
        </w:tc>
      </w:tr>
      <w:tr w:rsidRPr="00A56891" w:rsidR="00323BA4" w:rsidTr="001C1CA1" w14:paraId="4F9155C6" w14:textId="77777777">
        <w:trPr>
          <w:trHeight w:val="5975"/>
        </w:trPr>
        <w:tc>
          <w:tcPr>
            <w:tcW w:w="5183" w:type="dxa"/>
            <w:gridSpan w:val="2"/>
            <w:hideMark/>
          </w:tcPr>
          <w:p w:rsidRPr="00A56891" w:rsidR="00707026" w:rsidP="00707026" w:rsidRDefault="00707026" w14:paraId="5BDF993A" w14:textId="77777777">
            <w:pPr>
              <w:tabs>
                <w:tab w:val="left" w:pos="2820"/>
              </w:tabs>
              <w:spacing w:after="0"/>
              <w:rPr>
                <w:rFonts w:ascii="Poppins" w:hAnsi="Poppins" w:cs="Poppins"/>
                <w:b/>
                <w:bCs/>
                <w:color w:val="3F0731" w:themeColor="text2"/>
                <w:sz w:val="56"/>
                <w:szCs w:val="52"/>
              </w:rPr>
            </w:pPr>
            <w:r w:rsidRPr="00A56891">
              <w:rPr>
                <w:rFonts w:ascii="Poppins" w:hAnsi="Poppins" w:cs="Poppins"/>
                <w:b/>
                <w:bCs/>
                <w:color w:val="3F0731" w:themeColor="text2"/>
                <w:sz w:val="56"/>
                <w:szCs w:val="52"/>
              </w:rPr>
              <w:t>CMP</w:t>
            </w:r>
            <w:r w:rsidRPr="00A56891">
              <w:rPr>
                <w:rFonts w:ascii="Times New Roman" w:hAnsi="Times New Roman" w:cs="Times New Roman"/>
                <w:b/>
                <w:bCs/>
                <w:color w:val="3F0731" w:themeColor="text2"/>
                <w:sz w:val="56"/>
                <w:szCs w:val="52"/>
              </w:rPr>
              <w:t>​</w:t>
            </w:r>
            <w:r w:rsidRPr="00A56891">
              <w:rPr>
                <w:rFonts w:ascii="Poppins" w:hAnsi="Poppins" w:cs="Poppins"/>
                <w:b/>
                <w:bCs/>
                <w:color w:val="3F0731" w:themeColor="text2"/>
                <w:sz w:val="56"/>
                <w:szCs w:val="52"/>
              </w:rPr>
              <w:t>XXX</w:t>
            </w:r>
            <w:r w:rsidRPr="00A56891">
              <w:rPr>
                <w:rFonts w:ascii="Times New Roman" w:hAnsi="Times New Roman" w:cs="Times New Roman"/>
                <w:b/>
                <w:bCs/>
                <w:color w:val="3F0731" w:themeColor="text2"/>
                <w:sz w:val="56"/>
                <w:szCs w:val="52"/>
              </w:rPr>
              <w:t>​</w:t>
            </w:r>
            <w:r w:rsidRPr="00A56891">
              <w:rPr>
                <w:rFonts w:ascii="Poppins" w:hAnsi="Poppins" w:cs="Poppins"/>
                <w:b/>
                <w:bCs/>
                <w:color w:val="3F0731" w:themeColor="text2"/>
                <w:sz w:val="56"/>
                <w:szCs w:val="52"/>
              </w:rPr>
              <w:t>: </w:t>
            </w:r>
          </w:p>
          <w:p w:rsidRPr="00A56891" w:rsidR="00707026" w:rsidP="00707026" w:rsidRDefault="00707026" w14:paraId="2C063C15" w14:textId="77777777">
            <w:pPr>
              <w:tabs>
                <w:tab w:val="left" w:pos="2820"/>
              </w:tabs>
              <w:spacing w:after="0"/>
              <w:rPr>
                <w:rFonts w:ascii="Poppins" w:hAnsi="Poppins" w:cs="Poppins"/>
                <w:b/>
                <w:bCs/>
                <w:color w:val="3F0731" w:themeColor="text2"/>
                <w:sz w:val="56"/>
                <w:szCs w:val="52"/>
              </w:rPr>
            </w:pPr>
            <w:r w:rsidRPr="00A56891">
              <w:rPr>
                <w:rFonts w:ascii="Times New Roman" w:hAnsi="Times New Roman" w:cs="Times New Roman"/>
                <w:b/>
                <w:bCs/>
                <w:color w:val="3F0731" w:themeColor="text2"/>
                <w:sz w:val="56"/>
                <w:szCs w:val="52"/>
              </w:rPr>
              <w:t>​​</w:t>
            </w:r>
            <w:r w:rsidRPr="00A56891">
              <w:rPr>
                <w:rFonts w:ascii="Poppins" w:hAnsi="Poppins" w:cs="Poppins"/>
                <w:b/>
                <w:bCs/>
                <w:color w:val="3F0731" w:themeColor="text2"/>
                <w:sz w:val="56"/>
                <w:szCs w:val="52"/>
              </w:rPr>
              <w:t>[Insert modification title]</w:t>
            </w:r>
            <w:r w:rsidRPr="00A56891">
              <w:rPr>
                <w:rFonts w:ascii="Times New Roman" w:hAnsi="Times New Roman" w:cs="Times New Roman"/>
                <w:b/>
                <w:bCs/>
                <w:color w:val="3F0731" w:themeColor="text2"/>
                <w:sz w:val="56"/>
                <w:szCs w:val="52"/>
              </w:rPr>
              <w:t>​</w:t>
            </w:r>
            <w:r w:rsidRPr="00A56891">
              <w:rPr>
                <w:rFonts w:ascii="Poppins" w:hAnsi="Poppins" w:cs="Poppins"/>
                <w:b/>
                <w:bCs/>
                <w:color w:val="3F0731" w:themeColor="text2"/>
                <w:sz w:val="56"/>
                <w:szCs w:val="52"/>
              </w:rPr>
              <w:t> </w:t>
            </w:r>
          </w:p>
          <w:p w:rsidRPr="009B1265" w:rsidR="00323BA4" w:rsidP="00DC5B87" w:rsidRDefault="00707026" w14:paraId="0914C6EA" w14:textId="79CAAB99">
            <w:pPr>
              <w:tabs>
                <w:tab w:val="left" w:pos="7214"/>
              </w:tabs>
              <w:rPr>
                <w:rFonts w:ascii="Poppins" w:hAnsi="Poppins" w:cs="Poppins"/>
                <w:sz w:val="20"/>
                <w:szCs w:val="20"/>
              </w:rPr>
            </w:pPr>
            <w:commentRangeStart w:id="0"/>
            <w:r w:rsidRPr="009B1265">
              <w:rPr>
                <w:rFonts w:ascii="Poppins" w:hAnsi="Poppins" w:cs="Poppins"/>
                <w:b/>
                <w:sz w:val="20"/>
                <w:szCs w:val="20"/>
              </w:rPr>
              <w:t>Overview</w:t>
            </w:r>
            <w:commentRangeEnd w:id="0"/>
            <w:r w:rsidRPr="009B1265">
              <w:rPr>
                <w:rStyle w:val="CommentReference"/>
                <w:rFonts w:ascii="Poppins" w:hAnsi="Poppins" w:cs="Poppins"/>
                <w:sz w:val="20"/>
                <w:szCs w:val="20"/>
              </w:rPr>
              <w:commentReference w:id="0"/>
            </w:r>
            <w:r w:rsidRPr="009B1265">
              <w:rPr>
                <w:rFonts w:ascii="Poppins" w:hAnsi="Poppins" w:cs="Poppins"/>
                <w:sz w:val="20"/>
                <w:szCs w:val="20"/>
              </w:rPr>
              <w:t xml:space="preserve">: </w:t>
            </w:r>
            <w:sdt>
              <w:sdtPr>
                <w:rPr>
                  <w:rStyle w:val="BodyTextChar"/>
                  <w:rFonts w:cs="Poppins"/>
                  <w:sz w:val="20"/>
                  <w:szCs w:val="20"/>
                </w:rPr>
                <w:id w:val="-1042359604"/>
                <w:placeholder>
                  <w:docPart w:val="DefaultPlaceholder_-1854013440"/>
                </w:placeholder>
                <w:temporary/>
                <w:text/>
              </w:sdtPr>
              <w:sdtContent>
                <w:r w:rsidRPr="009B1265" w:rsidR="006514A7">
                  <w:rPr>
                    <w:rStyle w:val="BodyTextChar"/>
                    <w:rFonts w:cs="Poppins"/>
                    <w:sz w:val="20"/>
                    <w:szCs w:val="20"/>
                  </w:rPr>
                  <w:t>[</w:t>
                </w:r>
                <w:r w:rsidRPr="009B1265" w:rsidR="007341E0">
                  <w:rPr>
                    <w:rStyle w:val="BodyTextChar"/>
                    <w:rFonts w:cs="Poppins"/>
                    <w:sz w:val="20"/>
                    <w:szCs w:val="20"/>
                  </w:rPr>
                  <w:t>Insert a summary of the modification. This should be short and clearly identify the topic the modification relates to This should not be any longer than the timetable section.]</w:t>
                </w:r>
                <w:r w:rsidRPr="009B1265" w:rsidR="00323BA4">
                  <w:rPr>
                    <w:rStyle w:val="BodyTextChar"/>
                    <w:rFonts w:cs="Poppins"/>
                    <w:sz w:val="20"/>
                    <w:szCs w:val="20"/>
                  </w:rPr>
                  <w:t> </w:t>
                </w:r>
              </w:sdtContent>
            </w:sdt>
          </w:p>
        </w:tc>
        <w:tc>
          <w:tcPr>
            <w:tcW w:w="4447" w:type="dxa"/>
            <w:gridSpan w:val="2"/>
            <w:hideMark/>
          </w:tcPr>
          <w:p w:rsidRPr="00A56891" w:rsidR="00021942" w:rsidP="00021942" w:rsidRDefault="00021942" w14:paraId="069F33AE" w14:textId="77777777">
            <w:pPr>
              <w:tabs>
                <w:tab w:val="left" w:pos="2820"/>
              </w:tabs>
              <w:rPr>
                <w:rFonts w:ascii="Poppins" w:hAnsi="Poppins" w:cs="Poppins"/>
                <w:b/>
                <w:bCs/>
              </w:rPr>
            </w:pPr>
            <w:r w:rsidRPr="00A56891">
              <w:rPr>
                <w:rFonts w:ascii="Poppins" w:hAnsi="Poppins" w:cs="Poppins"/>
                <w:b/>
                <w:bCs/>
              </w:rPr>
              <w:t xml:space="preserve">Modification process &amp; </w:t>
            </w:r>
            <w:commentRangeStart w:id="1"/>
            <w:r w:rsidRPr="00A56891">
              <w:rPr>
                <w:rFonts w:ascii="Poppins" w:hAnsi="Poppins" w:cs="Poppins"/>
                <w:b/>
                <w:bCs/>
              </w:rPr>
              <w:t>timetable </w:t>
            </w:r>
            <w:commentRangeEnd w:id="1"/>
            <w:r w:rsidRPr="00A56891">
              <w:rPr>
                <w:rStyle w:val="CommentReference"/>
                <w:rFonts w:ascii="Poppins" w:hAnsi="Poppins" w:cs="Poppins"/>
                <w:b/>
                <w:bCs/>
                <w:sz w:val="24"/>
                <w:szCs w:val="24"/>
              </w:rPr>
              <w:commentReference w:id="1"/>
            </w:r>
            <w:r w:rsidRPr="00A56891">
              <w:rPr>
                <w:rFonts w:ascii="Poppins" w:hAnsi="Poppins" w:cs="Poppins"/>
                <w:b/>
                <w:bCs/>
              </w:rPr>
              <w:t xml:space="preserve">        </w:t>
            </w:r>
          </w:p>
          <w:p w:rsidRPr="00A56891" w:rsidR="00323BA4" w:rsidP="00323BA4" w:rsidRDefault="009A0212" w14:paraId="46C6B16C" w14:textId="30E4A410">
            <w:pPr>
              <w:tabs>
                <w:tab w:val="left" w:pos="2820"/>
              </w:tabs>
              <w:rPr>
                <w:rFonts w:ascii="Poppins" w:hAnsi="Poppins" w:cs="Poppins"/>
              </w:rPr>
            </w:pPr>
            <w:r w:rsidRPr="00A56891">
              <w:rPr>
                <w:rFonts w:ascii="Poppins" w:hAnsi="Poppins" w:cs="Poppins"/>
                <w:noProof/>
              </w:rPr>
              <mc:AlternateContent>
                <mc:Choice Requires="wpg">
                  <w:drawing>
                    <wp:anchor distT="0" distB="0" distL="114300" distR="114300" simplePos="0" relativeHeight="251658244" behindDoc="0" locked="0" layoutInCell="1" allowOverlap="1" wp14:anchorId="0849D0A8" wp14:editId="2183F124">
                      <wp:simplePos x="0" y="0"/>
                      <wp:positionH relativeFrom="column">
                        <wp:posOffset>-2540</wp:posOffset>
                      </wp:positionH>
                      <wp:positionV relativeFrom="paragraph">
                        <wp:posOffset>26035</wp:posOffset>
                      </wp:positionV>
                      <wp:extent cx="2693035" cy="2973705"/>
                      <wp:effectExtent l="0" t="19050" r="12065" b="36195"/>
                      <wp:wrapNone/>
                      <wp:docPr id="30" name="Group 30"/>
                      <wp:cNvGraphicFramePr/>
                      <a:graphic xmlns:a="http://schemas.openxmlformats.org/drawingml/2006/main">
                        <a:graphicData uri="http://schemas.microsoft.com/office/word/2010/wordprocessingGroup">
                          <wpg:wgp>
                            <wpg:cNvGrpSpPr/>
                            <wpg:grpSpPr>
                              <a:xfrm>
                                <a:off x="0" y="0"/>
                                <a:ext cx="2693035" cy="2973705"/>
                                <a:chOff x="0" y="0"/>
                                <a:chExt cx="3446880" cy="3676700"/>
                              </a:xfrm>
                              <a:solidFill>
                                <a:srgbClr val="FF66FF"/>
                              </a:solidFill>
                            </wpg:grpSpPr>
                            <wps:wsp>
                              <wps:cNvPr id="32" name="Rectangle: Rounded Corners 32"/>
                              <wps:cNvSpPr/>
                              <wps:spPr>
                                <a:xfrm>
                                  <a:off x="482027" y="526992"/>
                                  <a:ext cx="2961097" cy="431799"/>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26BA0" w:rsidR="0066112F" w:rsidP="0066112F" w:rsidRDefault="0066112F" w14:paraId="3BDC1FA1"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Consultation</w:t>
                                    </w:r>
                                  </w:p>
                                  <w:p w:rsidRPr="00F26BA0" w:rsidR="0066112F" w:rsidP="0066112F" w:rsidRDefault="001A25C8" w14:paraId="06B63D08" w14:textId="60401DA6">
                                    <w:pPr>
                                      <w:spacing w:line="240" w:lineRule="auto"/>
                                      <w:rPr>
                                        <w:rFonts w:ascii="Poppins" w:hAnsi="Poppins" w:cs="Poppins"/>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r w:rsidR="00823C21">
                                      <w:rPr>
                                        <w:rStyle w:val="TimelineChar"/>
                                        <w:rFonts w:ascii="Poppins" w:hAnsi="Poppins" w:cs="Poppins"/>
                                        <w:sz w:val="18"/>
                                      </w:rPr>
                                      <w:t xml:space="preserve"> </w:t>
                                    </w:r>
                                    <w:r w:rsidR="00227762">
                                      <w:rPr>
                                        <w:rStyle w:val="TimelineChar"/>
                                        <w:rFonts w:ascii="Poppins" w:hAnsi="Poppins" w:cs="Poppins"/>
                                        <w:sz w:val="18"/>
                                      </w:rPr>
                                      <w:t xml:space="preserve">– DD Month </w:t>
                                    </w:r>
                                    <w:r w:rsidR="00D75B75">
                                      <w:rPr>
                                        <w:rStyle w:val="TimelineChar"/>
                                        <w:rFonts w:ascii="Poppins" w:hAnsi="Poppins" w:cs="Poppins"/>
                                        <w:sz w:val="18"/>
                                      </w:rPr>
                                      <w:t>YYYY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Rectangle: Rounded Corners 33"/>
                              <wps:cNvSpPr/>
                              <wps:spPr>
                                <a:xfrm>
                                  <a:off x="482113" y="1022400"/>
                                  <a:ext cx="2959147"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26BA0" w:rsidR="0066112F" w:rsidP="0066112F" w:rsidRDefault="0066112F" w14:paraId="185011B5"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Report</w:t>
                                    </w:r>
                                  </w:p>
                                  <w:p w:rsidRPr="00F26BA0" w:rsidR="0066112F" w:rsidP="00227762" w:rsidRDefault="00227762" w14:paraId="52C41043" w14:textId="6426200F">
                                    <w:pPr>
                                      <w:spacing w:line="240" w:lineRule="auto"/>
                                      <w:rPr>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Rectangle: Rounded Corners 34"/>
                              <wps:cNvSpPr/>
                              <wps:spPr>
                                <a:xfrm>
                                  <a:off x="482372" y="1524051"/>
                                  <a:ext cx="2960753"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26BA0" w:rsidR="0066112F" w:rsidP="0066112F" w:rsidRDefault="0066112F" w14:paraId="46B0CD6E"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Code Administrator Consultation</w:t>
                                    </w:r>
                                  </w:p>
                                  <w:p w:rsidRPr="00F26BA0" w:rsidR="00227762" w:rsidP="00227762" w:rsidRDefault="00227762" w14:paraId="7E0B660F" w14:textId="77B344D2">
                                    <w:pPr>
                                      <w:spacing w:line="240" w:lineRule="auto"/>
                                      <w:rPr>
                                        <w:rFonts w:ascii="Poppins" w:hAnsi="Poppins" w:cs="Poppins"/>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r>
                                      <w:rPr>
                                        <w:rStyle w:val="TimelineChar"/>
                                        <w:rFonts w:ascii="Poppins" w:hAnsi="Poppins" w:cs="Poppins"/>
                                        <w:sz w:val="18"/>
                                      </w:rPr>
                                      <w:t xml:space="preserve"> – DD Month </w:t>
                                    </w:r>
                                    <w:r w:rsidR="00D75B75">
                                      <w:rPr>
                                        <w:rStyle w:val="TimelineChar"/>
                                        <w:rFonts w:ascii="Poppins" w:hAnsi="Poppins" w:cs="Poppins"/>
                                        <w:sz w:val="18"/>
                                      </w:rPr>
                                      <w:t>YYYY</w:t>
                                    </w:r>
                                  </w:p>
                                  <w:p w:rsidR="00BD0AA4" w:rsidRDefault="00BD0AA4" w14:paraId="07C5CECE" w14:textId="77777777"/>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Rectangle: Rounded Corners 35"/>
                              <wps:cNvSpPr/>
                              <wps:spPr>
                                <a:xfrm>
                                  <a:off x="488699" y="2019350"/>
                                  <a:ext cx="2958181"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26BA0" w:rsidR="0066112F" w:rsidP="0066112F" w:rsidRDefault="0066112F" w14:paraId="4A9B6025"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Draft Final Modification Report</w:t>
                                    </w:r>
                                  </w:p>
                                  <w:p w:rsidRPr="00F26BA0" w:rsidR="00FB7567" w:rsidP="00FB7567" w:rsidRDefault="00FB7567" w14:paraId="46DDFC8B" w14:textId="026ADF5D">
                                    <w:pPr>
                                      <w:spacing w:line="240" w:lineRule="auto"/>
                                      <w:rPr>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p>
                                  <w:p w:rsidRPr="00F26BA0" w:rsidR="0066112F" w:rsidP="00FB7567" w:rsidRDefault="0066112F" w14:paraId="45C444D5" w14:textId="77777777">
                                    <w:pPr>
                                      <w:spacing w:line="240" w:lineRule="auto"/>
                                      <w:rPr>
                                        <w:rFonts w:ascii="Poppins" w:hAnsi="Poppins" w:cs="Poppins"/>
                                        <w:color w:val="00000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Rectangle: Rounded Corners 36"/>
                              <wps:cNvSpPr/>
                              <wps:spPr>
                                <a:xfrm>
                                  <a:off x="482218" y="2514650"/>
                                  <a:ext cx="2960906"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26BA0" w:rsidR="0066112F" w:rsidP="0066112F" w:rsidRDefault="0066112F" w14:paraId="15916D9B"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Final Modification Report</w:t>
                                    </w:r>
                                  </w:p>
                                  <w:p w:rsidRPr="00F26BA0" w:rsidR="00FB7567" w:rsidP="00FB7567" w:rsidRDefault="00FB7567" w14:paraId="5B05F3D6" w14:textId="2E60CAFD">
                                    <w:pPr>
                                      <w:spacing w:line="240" w:lineRule="auto"/>
                                      <w:rPr>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p>
                                  <w:p w:rsidRPr="00F26BA0" w:rsidR="0066112F" w:rsidP="00FB7567" w:rsidRDefault="0066112F" w14:paraId="07269F11" w14:textId="77777777">
                                    <w:pPr>
                                      <w:spacing w:line="240" w:lineRule="auto"/>
                                      <w:rPr>
                                        <w:rFonts w:ascii="Poppins" w:hAnsi="Poppins" w:cs="Poppins"/>
                                        <w:color w:val="00000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Rounded Corners 37"/>
                              <wps:cNvSpPr/>
                              <wps:spPr>
                                <a:xfrm>
                                  <a:off x="488699" y="3016300"/>
                                  <a:ext cx="2954425"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26BA0" w:rsidR="0066112F" w:rsidP="0066112F" w:rsidRDefault="0066112F" w14:paraId="6FB0F4CA"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Implementation</w:t>
                                    </w:r>
                                  </w:p>
                                  <w:p w:rsidRPr="00F26BA0" w:rsidR="00FB7567" w:rsidP="00FB7567" w:rsidRDefault="00FB7567" w14:paraId="3B443CE7" w14:textId="4E873792">
                                    <w:pPr>
                                      <w:spacing w:line="240" w:lineRule="auto"/>
                                      <w:rPr>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p>
                                  <w:p w:rsidRPr="00F26BA0" w:rsidR="0066112F" w:rsidP="00FB7567" w:rsidRDefault="0066112F" w14:paraId="72ABCA43" w14:textId="77777777">
                                    <w:pPr>
                                      <w:spacing w:line="240" w:lineRule="auto"/>
                                      <w:rPr>
                                        <w:rFonts w:ascii="Poppins" w:hAnsi="Poppins" w:cs="Poppins"/>
                                        <w:color w:val="000000"/>
                                        <w:sz w:val="18"/>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Arrow: Chevron 38"/>
                              <wps:cNvSpPr/>
                              <wps:spPr>
                                <a:xfrm rot="5400000">
                                  <a:off x="-107950" y="108000"/>
                                  <a:ext cx="648000" cy="432000"/>
                                </a:xfrm>
                                <a:prstGeom prst="chevron">
                                  <a:avLst/>
                                </a:prstGeom>
                                <a:solidFill>
                                  <a:srgbClr val="FF00FF"/>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84B19" w:rsidR="0066112F" w:rsidP="0066112F" w:rsidRDefault="0066112F" w14:paraId="437B674C" w14:textId="77777777">
                                    <w:pPr>
                                      <w:shd w:val="clear" w:color="auto" w:fill="FF00FF"/>
                                      <w:jc w:val="center"/>
                                      <w:rPr>
                                        <w:b/>
                                        <w:color w:val="FFFFFF" w:themeColor="background1"/>
                                      </w:rPr>
                                    </w:pPr>
                                    <w:r w:rsidRPr="00984B19">
                                      <w:rPr>
                                        <w:b/>
                                        <w:color w:val="FFFFFF" w:themeColor="background1"/>
                                      </w:rPr>
                                      <w:t>1</w:t>
                                    </w:r>
                                  </w:p>
                                  <w:p w:rsidR="0066112F" w:rsidP="0066112F" w:rsidRDefault="0066112F" w14:paraId="7036AB4B" w14:textId="77777777"/>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9" name="Arrow: Chevron 39"/>
                              <wps:cNvSpPr/>
                              <wps:spPr>
                                <a:xfrm rot="5400000">
                                  <a:off x="-107950" y="609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2143A" w:rsidR="0066112F" w:rsidP="0066112F" w:rsidRDefault="0066112F" w14:paraId="7C565088" w14:textId="77777777">
                                    <w:pPr>
                                      <w:jc w:val="center"/>
                                      <w:rPr>
                                        <w:b/>
                                      </w:rPr>
                                    </w:pPr>
                                    <w:r w:rsidRPr="00B2143A">
                                      <w:rPr>
                                        <w:b/>
                                      </w:rPr>
                                      <w:t>2</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0" name="Arrow: Chevron 40"/>
                              <wps:cNvSpPr/>
                              <wps:spPr>
                                <a:xfrm rot="5400000">
                                  <a:off x="-107950" y="1117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2143A" w:rsidR="0066112F" w:rsidP="0066112F" w:rsidRDefault="0066112F" w14:paraId="165C6E04" w14:textId="77777777">
                                    <w:pPr>
                                      <w:jc w:val="center"/>
                                      <w:rPr>
                                        <w:b/>
                                      </w:rPr>
                                    </w:pPr>
                                    <w:r w:rsidRPr="00B2143A">
                                      <w:rPr>
                                        <w:b/>
                                      </w:rPr>
                                      <w:t>3</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1" name="Arrow: Chevron 41"/>
                              <wps:cNvSpPr/>
                              <wps:spPr>
                                <a:xfrm rot="5400000">
                                  <a:off x="-107950" y="1619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2143A" w:rsidR="0066112F" w:rsidP="0066112F" w:rsidRDefault="0066112F" w14:paraId="72F545A0" w14:textId="77777777">
                                    <w:pPr>
                                      <w:jc w:val="center"/>
                                      <w:rPr>
                                        <w:b/>
                                      </w:rPr>
                                    </w:pPr>
                                    <w:r w:rsidRPr="00B2143A">
                                      <w:rPr>
                                        <w:b/>
                                      </w:rPr>
                                      <w:t>4</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2" name="Arrow: Chevron 42"/>
                              <wps:cNvSpPr/>
                              <wps:spPr>
                                <a:xfrm rot="5400000">
                                  <a:off x="-107950" y="2127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2143A" w:rsidR="0066112F" w:rsidP="0066112F" w:rsidRDefault="0066112F" w14:paraId="467CF17A" w14:textId="77777777">
                                    <w:pPr>
                                      <w:jc w:val="center"/>
                                      <w:rPr>
                                        <w:b/>
                                      </w:rPr>
                                    </w:pPr>
                                    <w:r w:rsidRPr="00B2143A">
                                      <w:rPr>
                                        <w:b/>
                                      </w:rPr>
                                      <w:t>5</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3" name="Arrow: Chevron 43"/>
                              <wps:cNvSpPr/>
                              <wps:spPr>
                                <a:xfrm rot="5400000">
                                  <a:off x="-107950" y="26289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2143A" w:rsidR="0066112F" w:rsidP="0066112F" w:rsidRDefault="0066112F" w14:paraId="4248B3F4" w14:textId="77777777">
                                    <w:pPr>
                                      <w:jc w:val="center"/>
                                      <w:rPr>
                                        <w:b/>
                                      </w:rPr>
                                    </w:pPr>
                                    <w:r w:rsidRPr="00B2143A">
                                      <w:rPr>
                                        <w:b/>
                                      </w:rPr>
                                      <w:t>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4" name="Arrow: Chevron 44"/>
                              <wps:cNvSpPr/>
                              <wps:spPr>
                                <a:xfrm rot="5400000">
                                  <a:off x="-107950" y="3136950"/>
                                  <a:ext cx="647700" cy="4318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B2143A" w:rsidR="0066112F" w:rsidP="0066112F" w:rsidRDefault="0066112F" w14:paraId="7A2C8149" w14:textId="77777777">
                                    <w:pPr>
                                      <w:jc w:val="center"/>
                                      <w:rPr>
                                        <w:b/>
                                      </w:rPr>
                                    </w:pPr>
                                    <w:r w:rsidRPr="00B2143A">
                                      <w:rPr>
                                        <w:b/>
                                      </w:rPr>
                                      <w:t>7</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3D623A2E">
                    <v:group id="Group 30" style="position:absolute;margin-left:-.2pt;margin-top:2.05pt;width:212.05pt;height:234.15pt;z-index:251658244;mso-width-relative:margin;mso-height-relative:margin" coordsize="34468,36767" o:spid="_x0000_s1026" w14:anchorId="0849D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">
                      <v:roundrect id="Rectangle: Rounded Corners 32" style="position:absolute;left:4820;top:5269;width:29611;height:4318;visibility:visible;mso-wrap-style:square;v-text-anchor:middle" o:spid="_x0000_s1027"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">
                        <v:stroke joinstyle="miter"/>
                        <v:textbox inset="0,0,0,0">
                          <w:txbxContent>
                            <w:p w:rsidRPr="00F26BA0" w:rsidR="0066112F" w:rsidP="0066112F" w:rsidRDefault="0066112F" w14:paraId="5F8D8AD9"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Consultation</w:t>
                              </w:r>
                            </w:p>
                            <w:p w:rsidRPr="00F26BA0" w:rsidR="0066112F" w:rsidP="0066112F" w:rsidRDefault="001A25C8" w14:paraId="4BCB3449" w14:textId="60401DA6">
                              <w:pPr>
                                <w:spacing w:line="240" w:lineRule="auto"/>
                                <w:rPr>
                                  <w:rFonts w:ascii="Poppins" w:hAnsi="Poppins" w:cs="Poppins"/>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r w:rsidR="00823C21">
                                <w:rPr>
                                  <w:rStyle w:val="TimelineChar"/>
                                  <w:rFonts w:ascii="Poppins" w:hAnsi="Poppins" w:cs="Poppins"/>
                                  <w:sz w:val="18"/>
                                </w:rPr>
                                <w:t xml:space="preserve"> </w:t>
                              </w:r>
                              <w:r w:rsidR="00227762">
                                <w:rPr>
                                  <w:rStyle w:val="TimelineChar"/>
                                  <w:rFonts w:ascii="Poppins" w:hAnsi="Poppins" w:cs="Poppins"/>
                                  <w:sz w:val="18"/>
                                </w:rPr>
                                <w:t xml:space="preserve">– DD Month </w:t>
                              </w:r>
                              <w:r w:rsidR="00D75B75">
                                <w:rPr>
                                  <w:rStyle w:val="TimelineChar"/>
                                  <w:rFonts w:ascii="Poppins" w:hAnsi="Poppins" w:cs="Poppins"/>
                                  <w:sz w:val="18"/>
                                </w:rPr>
                                <w:t>YYYY</w:t>
                              </w:r>
                            </w:p>
                          </w:txbxContent>
                        </v:textbox>
                      </v:roundrect>
                      <v:roundrect id="Rectangle: Rounded Corners 33" style="position:absolute;left:4821;top:10224;width:29591;height:4318;visibility:visible;mso-wrap-style:square;v-text-anchor:middle" o:spid="_x0000_s1028"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">
                        <v:stroke joinstyle="miter"/>
                        <v:textbox inset="0,0,0,0">
                          <w:txbxContent>
                            <w:p w:rsidRPr="00F26BA0" w:rsidR="0066112F" w:rsidP="0066112F" w:rsidRDefault="0066112F" w14:paraId="73019545"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Workgroup Report</w:t>
                              </w:r>
                            </w:p>
                            <w:p w:rsidRPr="00F26BA0" w:rsidR="0066112F" w:rsidP="00227762" w:rsidRDefault="00227762" w14:paraId="3C38AB3B" w14:textId="6426200F">
                              <w:pPr>
                                <w:spacing w:line="240" w:lineRule="auto"/>
                                <w:rPr>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p>
                          </w:txbxContent>
                        </v:textbox>
                      </v:roundrect>
                      <v:roundrect id="Rectangle: Rounded Corners 34" style="position:absolute;left:4823;top:15240;width:29608;height:4318;visibility:visible;mso-wrap-style:square;v-text-anchor:middle" o:spid="_x0000_s1029"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">
                        <v:stroke joinstyle="miter"/>
                        <v:textbox inset="0,0,0,0">
                          <w:txbxContent>
                            <w:p w:rsidRPr="00F26BA0" w:rsidR="0066112F" w:rsidP="0066112F" w:rsidRDefault="0066112F" w14:paraId="37058A9D"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Code Administrator Consultation</w:t>
                              </w:r>
                            </w:p>
                            <w:p w:rsidRPr="00F26BA0" w:rsidR="00227762" w:rsidP="00227762" w:rsidRDefault="00227762" w14:paraId="31C25B2C" w14:textId="77B344D2">
                              <w:pPr>
                                <w:spacing w:line="240" w:lineRule="auto"/>
                                <w:rPr>
                                  <w:rFonts w:ascii="Poppins" w:hAnsi="Poppins" w:cs="Poppins"/>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r>
                                <w:rPr>
                                  <w:rStyle w:val="TimelineChar"/>
                                  <w:rFonts w:ascii="Poppins" w:hAnsi="Poppins" w:cs="Poppins"/>
                                  <w:sz w:val="18"/>
                                </w:rPr>
                                <w:t xml:space="preserve"> – DD Month </w:t>
                              </w:r>
                              <w:r w:rsidR="00D75B75">
                                <w:rPr>
                                  <w:rStyle w:val="TimelineChar"/>
                                  <w:rFonts w:ascii="Poppins" w:hAnsi="Poppins" w:cs="Poppins"/>
                                  <w:sz w:val="18"/>
                                </w:rPr>
                                <w:t>YYYY</w:t>
                              </w:r>
                            </w:p>
                            <w:p w:rsidR="00BD0AA4" w:rsidRDefault="00BD0AA4" w14:paraId="672A6659" w14:textId="77777777"/>
                          </w:txbxContent>
                        </v:textbox>
                      </v:roundrect>
                      <v:roundrect id="Rectangle: Rounded Corners 35" style="position:absolute;left:4886;top:20193;width:29582;height:4318;visibility:visible;mso-wrap-style:square;v-text-anchor:middle" o:spid="_x0000_s1030"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">
                        <v:stroke joinstyle="miter"/>
                        <v:textbox inset="0,0,0,0">
                          <w:txbxContent>
                            <w:p w:rsidRPr="00F26BA0" w:rsidR="0066112F" w:rsidP="0066112F" w:rsidRDefault="0066112F" w14:paraId="04DB8BF1"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Draft Final Modification Report</w:t>
                              </w:r>
                            </w:p>
                            <w:p w:rsidRPr="00F26BA0" w:rsidR="00FB7567" w:rsidP="00FB7567" w:rsidRDefault="00FB7567" w14:paraId="7D38D6E2" w14:textId="026ADF5D">
                              <w:pPr>
                                <w:spacing w:line="240" w:lineRule="auto"/>
                                <w:rPr>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p>
                            <w:p w:rsidRPr="00F26BA0" w:rsidR="0066112F" w:rsidP="00FB7567" w:rsidRDefault="0066112F" w14:paraId="0A37501D" w14:textId="77777777">
                              <w:pPr>
                                <w:spacing w:line="240" w:lineRule="auto"/>
                                <w:rPr>
                                  <w:rFonts w:ascii="Poppins" w:hAnsi="Poppins" w:cs="Poppins"/>
                                  <w:color w:val="000000"/>
                                  <w:sz w:val="18"/>
                                  <w:szCs w:val="18"/>
                                </w:rPr>
                              </w:pPr>
                            </w:p>
                          </w:txbxContent>
                        </v:textbox>
                      </v:roundrect>
                      <v:roundrect id="Rectangle: Rounded Corners 36" style="position:absolute;left:4822;top:25146;width:29609;height:4318;visibility:visible;mso-wrap-style:square;v-text-anchor:middle" o:spid="_x0000_s1031"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">
                        <v:stroke joinstyle="miter"/>
                        <v:textbox inset="0,0,0,0">
                          <w:txbxContent>
                            <w:p w:rsidRPr="00F26BA0" w:rsidR="0066112F" w:rsidP="0066112F" w:rsidRDefault="0066112F" w14:paraId="6FBD4B2B"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Final Modification Report</w:t>
                              </w:r>
                            </w:p>
                            <w:p w:rsidRPr="00F26BA0" w:rsidR="00FB7567" w:rsidP="00FB7567" w:rsidRDefault="00FB7567" w14:paraId="6834062E" w14:textId="2E60CAFD">
                              <w:pPr>
                                <w:spacing w:line="240" w:lineRule="auto"/>
                                <w:rPr>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p>
                            <w:p w:rsidRPr="00F26BA0" w:rsidR="0066112F" w:rsidP="00FB7567" w:rsidRDefault="0066112F" w14:paraId="5DAB6C7B" w14:textId="77777777">
                              <w:pPr>
                                <w:spacing w:line="240" w:lineRule="auto"/>
                                <w:rPr>
                                  <w:rFonts w:ascii="Poppins" w:hAnsi="Poppins" w:cs="Poppins"/>
                                  <w:color w:val="000000"/>
                                  <w:sz w:val="18"/>
                                  <w:szCs w:val="18"/>
                                </w:rPr>
                              </w:pPr>
                            </w:p>
                          </w:txbxContent>
                        </v:textbox>
                      </v:roundrect>
                      <v:roundrect id="Rectangle: Rounded Corners 37" style="position:absolute;left:4886;top:30163;width:29545;height:4318;visibility:visible;mso-wrap-style:square;v-text-anchor:middle" o:spid="_x0000_s1032" filled="f" strokecolor="#3f0731" strokeweight="1pt"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">
                        <v:stroke joinstyle="miter"/>
                        <v:textbox inset="0,0,0,0">
                          <w:txbxContent>
                            <w:p w:rsidRPr="00F26BA0" w:rsidR="0066112F" w:rsidP="0066112F" w:rsidRDefault="0066112F" w14:paraId="1CB9EE18" w14:textId="77777777">
                              <w:pPr>
                                <w:spacing w:after="0" w:line="240" w:lineRule="auto"/>
                                <w:rPr>
                                  <w:rFonts w:ascii="Poppins" w:hAnsi="Poppins" w:cs="Poppins"/>
                                  <w:b/>
                                  <w:color w:val="3F0731"/>
                                  <w:sz w:val="18"/>
                                  <w:szCs w:val="18"/>
                                </w:rPr>
                              </w:pPr>
                              <w:r w:rsidRPr="00F26BA0">
                                <w:rPr>
                                  <w:rFonts w:ascii="Poppins" w:hAnsi="Poppins" w:cs="Poppins"/>
                                  <w:b/>
                                  <w:color w:val="3F0731"/>
                                  <w:sz w:val="18"/>
                                  <w:szCs w:val="18"/>
                                </w:rPr>
                                <w:t>Implementation</w:t>
                              </w:r>
                            </w:p>
                            <w:p w:rsidRPr="00F26BA0" w:rsidR="00FB7567" w:rsidP="00FB7567" w:rsidRDefault="00FB7567" w14:paraId="50D276E7" w14:textId="4E873792">
                              <w:pPr>
                                <w:spacing w:line="240" w:lineRule="auto"/>
                                <w:rPr>
                                  <w:color w:val="000000"/>
                                  <w:sz w:val="18"/>
                                  <w:szCs w:val="18"/>
                                </w:rPr>
                              </w:pPr>
                              <w:r>
                                <w:rPr>
                                  <w:rStyle w:val="TimelineChar"/>
                                  <w:rFonts w:ascii="Poppins" w:hAnsi="Poppins" w:cs="Poppins"/>
                                  <w:sz w:val="18"/>
                                </w:rPr>
                                <w:t xml:space="preserve">DD Month </w:t>
                              </w:r>
                              <w:r w:rsidR="00D75B75">
                                <w:rPr>
                                  <w:rStyle w:val="TimelineChar"/>
                                  <w:rFonts w:ascii="Poppins" w:hAnsi="Poppins" w:cs="Poppins"/>
                                  <w:sz w:val="18"/>
                                </w:rPr>
                                <w:t>YYYY</w:t>
                              </w:r>
                            </w:p>
                            <w:p w:rsidRPr="00F26BA0" w:rsidR="0066112F" w:rsidP="00FB7567" w:rsidRDefault="0066112F" w14:paraId="02EB378F" w14:textId="77777777">
                              <w:pPr>
                                <w:spacing w:line="240" w:lineRule="auto"/>
                                <w:rPr>
                                  <w:rFonts w:ascii="Poppins" w:hAnsi="Poppins" w:cs="Poppins"/>
                                  <w:color w:val="000000"/>
                                  <w:sz w:val="18"/>
                                  <w:szCs w:val="18"/>
                                </w:rPr>
                              </w:pPr>
                            </w:p>
                          </w:txbxContent>
                        </v:textbox>
                      </v:roundrect>
                      <v:shapetype id="_x0000_t55" coordsize="21600,21600" o:spt="55" adj="16200" path="m@0,l,0@1,10800,,21600@0,21600,21600,10800xe">
                        <v:stroke joinstyle="miter"/>
                        <v:formulas>
                          <v:f eqn="val #0"/>
                          <v:f eqn="sum 21600 0 @0"/>
                          <v:f eqn="prod #0 1 2"/>
                        </v:formulas>
                        <v:path textboxrect="0,0,10800,21600;0,0,16200,21600;0,0,21600,21600" o:connecttype="custom" o:connectlocs="@2,0;@1,10800;@2,21600;21600,10800" o:connectangles="270,180,90,0"/>
                        <v:handles>
                          <v:h position="#0,topLeft" xrange="0,21600"/>
                        </v:handles>
                      </v:shapetype>
                      <v:shape id="Arrow: Chevron 38" style="position:absolute;left:-1080;top:1080;width:6480;height:4320;rotation:90;visibility:visible;mso-wrap-style:square;v-text-anchor:middle" o:spid="_x0000_s1033" fillcolor="fuchsia"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">
                        <v:textbox style="layout-flow:vertical;mso-layout-flow-alt:bottom-to-top" inset="0,0,0,0">
                          <w:txbxContent>
                            <w:p w:rsidRPr="00984B19" w:rsidR="0066112F" w:rsidP="0066112F" w:rsidRDefault="0066112F" w14:paraId="649841BE" w14:textId="77777777">
                              <w:pPr>
                                <w:shd w:val="clear" w:color="auto" w:fill="FF00FF"/>
                                <w:jc w:val="center"/>
                                <w:rPr>
                                  <w:b/>
                                  <w:color w:val="FFFFFF" w:themeColor="background1"/>
                                </w:rPr>
                              </w:pPr>
                              <w:r w:rsidRPr="00984B19">
                                <w:rPr>
                                  <w:b/>
                                  <w:color w:val="FFFFFF" w:themeColor="background1"/>
                                </w:rPr>
                                <w:t>1</w:t>
                              </w:r>
                            </w:p>
                            <w:p w:rsidR="0066112F" w:rsidP="0066112F" w:rsidRDefault="0066112F" w14:paraId="6A05A809" w14:textId="77777777"/>
                          </w:txbxContent>
                        </v:textbox>
                      </v:shape>
                      <v:shape id="Arrow: Chevron 39" style="position:absolute;left:-1080;top:6096;width:6480;height:4320;rotation:90;visibility:visible;mso-wrap-style:square;v-text-anchor:middle" o:spid="_x0000_s1034"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">
                        <v:textbox style="layout-flow:vertical;mso-layout-flow-alt:bottom-to-top" inset="0,0,0,0">
                          <w:txbxContent>
                            <w:p w:rsidRPr="00B2143A" w:rsidR="0066112F" w:rsidP="0066112F" w:rsidRDefault="0066112F" w14:paraId="18F999B5" w14:textId="77777777">
                              <w:pPr>
                                <w:jc w:val="center"/>
                                <w:rPr>
                                  <w:b/>
                                </w:rPr>
                              </w:pPr>
                              <w:r w:rsidRPr="00B2143A">
                                <w:rPr>
                                  <w:b/>
                                </w:rPr>
                                <w:t>2</w:t>
                              </w:r>
                            </w:p>
                          </w:txbxContent>
                        </v:textbox>
                      </v:shape>
                      <v:shape id="Arrow: Chevron 40" style="position:absolute;left:-1080;top:11176;width:6480;height:4320;rotation:90;visibility:visible;mso-wrap-style:square;v-text-anchor:middle" o:spid="_x0000_s1035"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">
                        <v:textbox style="layout-flow:vertical;mso-layout-flow-alt:bottom-to-top" inset="0,0,0,0">
                          <w:txbxContent>
                            <w:p w:rsidRPr="00B2143A" w:rsidR="0066112F" w:rsidP="0066112F" w:rsidRDefault="0066112F" w14:paraId="5FCD5EC4" w14:textId="77777777">
                              <w:pPr>
                                <w:jc w:val="center"/>
                                <w:rPr>
                                  <w:b/>
                                </w:rPr>
                              </w:pPr>
                              <w:r w:rsidRPr="00B2143A">
                                <w:rPr>
                                  <w:b/>
                                </w:rPr>
                                <w:t>3</w:t>
                              </w:r>
                            </w:p>
                          </w:txbxContent>
                        </v:textbox>
                      </v:shape>
                      <v:shape id="Arrow: Chevron 41" style="position:absolute;left:-1080;top:16193;width:6480;height:4320;rotation:90;visibility:visible;mso-wrap-style:square;v-text-anchor:middle" o:spid="_x0000_s1036"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">
                        <v:textbox style="layout-flow:vertical;mso-layout-flow-alt:bottom-to-top" inset="0,0,0,0">
                          <w:txbxContent>
                            <w:p w:rsidRPr="00B2143A" w:rsidR="0066112F" w:rsidP="0066112F" w:rsidRDefault="0066112F" w14:paraId="2598DEE6" w14:textId="77777777">
                              <w:pPr>
                                <w:jc w:val="center"/>
                                <w:rPr>
                                  <w:b/>
                                </w:rPr>
                              </w:pPr>
                              <w:r w:rsidRPr="00B2143A">
                                <w:rPr>
                                  <w:b/>
                                </w:rPr>
                                <w:t>4</w:t>
                              </w:r>
                            </w:p>
                          </w:txbxContent>
                        </v:textbox>
                      </v:shape>
                      <v:shape id="Arrow: Chevron 42" style="position:absolute;left:-1080;top:21273;width:6480;height:4320;rotation:90;visibility:visible;mso-wrap-style:square;v-text-anchor:middle" o:spid="_x0000_s1037"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">
                        <v:textbox style="layout-flow:vertical;mso-layout-flow-alt:bottom-to-top" inset="0,0,0,0">
                          <w:txbxContent>
                            <w:p w:rsidRPr="00B2143A" w:rsidR="0066112F" w:rsidP="0066112F" w:rsidRDefault="0066112F" w14:paraId="78941E47" w14:textId="77777777">
                              <w:pPr>
                                <w:jc w:val="center"/>
                                <w:rPr>
                                  <w:b/>
                                </w:rPr>
                              </w:pPr>
                              <w:r w:rsidRPr="00B2143A">
                                <w:rPr>
                                  <w:b/>
                                </w:rPr>
                                <w:t>5</w:t>
                              </w:r>
                            </w:p>
                          </w:txbxContent>
                        </v:textbox>
                      </v:shape>
                      <v:shape id="Arrow: Chevron 43" style="position:absolute;left:-1080;top:26289;width:6480;height:4320;rotation:90;visibility:visible;mso-wrap-style:square;v-text-anchor:middle" o:spid="_x0000_s1038"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">
                        <v:textbox style="layout-flow:vertical;mso-layout-flow-alt:bottom-to-top" inset="0,0,0,0">
                          <w:txbxContent>
                            <w:p w:rsidRPr="00B2143A" w:rsidR="0066112F" w:rsidP="0066112F" w:rsidRDefault="0066112F" w14:paraId="29B4EA11" w14:textId="77777777">
                              <w:pPr>
                                <w:jc w:val="center"/>
                                <w:rPr>
                                  <w:b/>
                                </w:rPr>
                              </w:pPr>
                              <w:r w:rsidRPr="00B2143A">
                                <w:rPr>
                                  <w:b/>
                                </w:rPr>
                                <w:t>6</w:t>
                              </w:r>
                            </w:p>
                          </w:txbxContent>
                        </v:textbox>
                      </v:shape>
                      <v:shape id="Arrow: Chevron 44" style="position:absolute;left:-1080;top:31370;width:6477;height:4318;rotation:90;visibility:visible;mso-wrap-style:square;v-text-anchor:middle" o:spid="_x0000_s1039" fillcolor="#3f0731" strokecolor="#3f0731" strokeweight="1pt" type="#_x0000_t55" adj="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">
                        <v:textbox style="layout-flow:vertical;mso-layout-flow-alt:bottom-to-top" inset="0,0,0,0">
                          <w:txbxContent>
                            <w:p w:rsidRPr="00B2143A" w:rsidR="0066112F" w:rsidP="0066112F" w:rsidRDefault="0066112F" w14:paraId="75697EEC" w14:textId="77777777">
                              <w:pPr>
                                <w:jc w:val="center"/>
                                <w:rPr>
                                  <w:b/>
                                </w:rPr>
                              </w:pPr>
                              <w:r w:rsidRPr="00B2143A">
                                <w:rPr>
                                  <w:b/>
                                </w:rPr>
                                <w:t>7</w:t>
                              </w:r>
                            </w:p>
                          </w:txbxContent>
                        </v:textbox>
                      </v:shape>
                    </v:group>
                  </w:pict>
                </mc:Fallback>
              </mc:AlternateContent>
            </w:r>
            <w:r w:rsidRPr="00A56891" w:rsidR="00756619">
              <w:rPr>
                <w:noProof/>
              </w:rPr>
              <mc:AlternateContent>
                <mc:Choice Requires="wps">
                  <w:drawing>
                    <wp:anchor distT="0" distB="0" distL="114300" distR="114300" simplePos="0" relativeHeight="251658243" behindDoc="0" locked="0" layoutInCell="1" allowOverlap="1" wp14:anchorId="3B0A985B" wp14:editId="4E76B8D4">
                      <wp:simplePos x="0" y="0"/>
                      <wp:positionH relativeFrom="column">
                        <wp:posOffset>379730</wp:posOffset>
                      </wp:positionH>
                      <wp:positionV relativeFrom="paragraph">
                        <wp:posOffset>36459</wp:posOffset>
                      </wp:positionV>
                      <wp:extent cx="2310765" cy="373070"/>
                      <wp:effectExtent l="0" t="0" r="13335" b="27305"/>
                      <wp:wrapNone/>
                      <wp:docPr id="963002933" name="Rectangle: Rounded Corners 1"/>
                      <wp:cNvGraphicFramePr/>
                      <a:graphic xmlns:a="http://schemas.openxmlformats.org/drawingml/2006/main">
                        <a:graphicData uri="http://schemas.microsoft.com/office/word/2010/wordprocessingShape">
                          <wps:wsp>
                            <wps:cNvSpPr/>
                            <wps:spPr>
                              <a:xfrm>
                                <a:off x="0" y="0"/>
                                <a:ext cx="2310765" cy="37307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26BA0" w:rsidR="00CA4D98" w:rsidP="00756619" w:rsidRDefault="00CA4D98" w14:paraId="61443AC6" w14:textId="77777777">
                                  <w:pPr>
                                    <w:spacing w:after="0" w:line="240" w:lineRule="auto"/>
                                    <w:rPr>
                                      <w:rFonts w:ascii="Poppins" w:hAnsi="Poppins" w:cs="Poppins"/>
                                      <w:b/>
                                      <w:color w:val="3F0731"/>
                                      <w:sz w:val="18"/>
                                      <w:szCs w:val="18"/>
                                    </w:rPr>
                                  </w:pPr>
                                  <w:r>
                                    <w:rPr>
                                      <w:rFonts w:ascii="Poppins" w:hAnsi="Poppins" w:cs="Poppins"/>
                                      <w:b/>
                                      <w:color w:val="3F0731"/>
                                      <w:sz w:val="18"/>
                                      <w:szCs w:val="18"/>
                                    </w:rPr>
                                    <w:t xml:space="preserve"> </w:t>
                                  </w:r>
                                  <w:r w:rsidRPr="00F26BA0">
                                    <w:rPr>
                                      <w:rFonts w:ascii="Poppins" w:hAnsi="Poppins" w:cs="Poppins"/>
                                      <w:b/>
                                      <w:color w:val="3F0731"/>
                                      <w:sz w:val="18"/>
                                      <w:szCs w:val="18"/>
                                    </w:rPr>
                                    <w:t>Proposal Form</w:t>
                                  </w:r>
                                </w:p>
                                <w:p w:rsidRPr="00F26BA0" w:rsidR="00CA4D98" w:rsidP="00756619" w:rsidRDefault="002438EF" w14:paraId="118FABC7" w14:textId="5DC04D52">
                                  <w:pPr>
                                    <w:spacing w:line="240" w:lineRule="auto"/>
                                    <w:rPr>
                                      <w:rFonts w:ascii="Poppins" w:hAnsi="Poppins" w:cs="Poppins"/>
                                      <w:color w:val="000000"/>
                                      <w:sz w:val="18"/>
                                      <w:szCs w:val="18"/>
                                    </w:rPr>
                                  </w:pPr>
                                  <w:r>
                                    <w:rPr>
                                      <w:rStyle w:val="TimelineChar"/>
                                      <w:rFonts w:ascii="Poppins" w:hAnsi="Poppins" w:cs="Poppins"/>
                                      <w:sz w:val="18"/>
                                    </w:rPr>
                                    <w:t>DD M</w:t>
                                  </w:r>
                                  <w:r w:rsidR="00FF0A13">
                                    <w:rPr>
                                      <w:rStyle w:val="TimelineChar"/>
                                      <w:rFonts w:ascii="Poppins" w:hAnsi="Poppins" w:cs="Poppins"/>
                                      <w:sz w:val="18"/>
                                    </w:rPr>
                                    <w:t>onth</w:t>
                                  </w:r>
                                  <w:r>
                                    <w:rPr>
                                      <w:rStyle w:val="TimelineChar"/>
                                      <w:rFonts w:ascii="Poppins" w:hAnsi="Poppins" w:cs="Poppins"/>
                                      <w:sz w:val="18"/>
                                    </w:rPr>
                                    <w:t xml:space="preserve"> </w:t>
                                  </w:r>
                                  <w:r w:rsidR="00D75B75">
                                    <w:rPr>
                                      <w:rStyle w:val="TimelineChar"/>
                                      <w:rFonts w:ascii="Poppins" w:hAnsi="Poppins" w:cs="Poppins"/>
                                      <w:sz w:val="18"/>
                                    </w:rPr>
                                    <w:t>YYYY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D903D62">
                    <v:roundrect id="Rectangle: Rounded Corners 1" style="position:absolute;margin-left:29.9pt;margin-top:2.85pt;width:181.95pt;height:29.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ed="f" strokecolor="#3f0731" strokeweight="1pt" arcsize="3213f" w14:anchorId="3B0A9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">
                      <v:stroke joinstyle="miter"/>
                      <v:textbox inset="0,0,0,0">
                        <w:txbxContent>
                          <w:p w:rsidRPr="00F26BA0" w:rsidR="00CA4D98" w:rsidP="00756619" w:rsidRDefault="00CA4D98" w14:paraId="77923E30" w14:textId="77777777">
                            <w:pPr>
                              <w:spacing w:after="0" w:line="240" w:lineRule="auto"/>
                              <w:rPr>
                                <w:rFonts w:ascii="Poppins" w:hAnsi="Poppins" w:cs="Poppins"/>
                                <w:b/>
                                <w:color w:val="3F0731"/>
                                <w:sz w:val="18"/>
                                <w:szCs w:val="18"/>
                              </w:rPr>
                            </w:pPr>
                            <w:r>
                              <w:rPr>
                                <w:rFonts w:ascii="Poppins" w:hAnsi="Poppins" w:cs="Poppins"/>
                                <w:b/>
                                <w:color w:val="3F0731"/>
                                <w:sz w:val="18"/>
                                <w:szCs w:val="18"/>
                              </w:rPr>
                              <w:t xml:space="preserve"> </w:t>
                            </w:r>
                            <w:r w:rsidRPr="00F26BA0">
                              <w:rPr>
                                <w:rFonts w:ascii="Poppins" w:hAnsi="Poppins" w:cs="Poppins"/>
                                <w:b/>
                                <w:color w:val="3F0731"/>
                                <w:sz w:val="18"/>
                                <w:szCs w:val="18"/>
                              </w:rPr>
                              <w:t>Proposal Form</w:t>
                            </w:r>
                          </w:p>
                          <w:p w:rsidRPr="00F26BA0" w:rsidR="00CA4D98" w:rsidP="00756619" w:rsidRDefault="002438EF" w14:paraId="68BD7CAB" w14:textId="5DC04D52">
                            <w:pPr>
                              <w:spacing w:line="240" w:lineRule="auto"/>
                              <w:rPr>
                                <w:rFonts w:ascii="Poppins" w:hAnsi="Poppins" w:cs="Poppins"/>
                                <w:color w:val="000000"/>
                                <w:sz w:val="18"/>
                                <w:szCs w:val="18"/>
                              </w:rPr>
                            </w:pPr>
                            <w:r>
                              <w:rPr>
                                <w:rStyle w:val="TimelineChar"/>
                                <w:rFonts w:ascii="Poppins" w:hAnsi="Poppins" w:cs="Poppins"/>
                                <w:sz w:val="18"/>
                              </w:rPr>
                              <w:t>DD M</w:t>
                            </w:r>
                            <w:r w:rsidR="00FF0A13">
                              <w:rPr>
                                <w:rStyle w:val="TimelineChar"/>
                                <w:rFonts w:ascii="Poppins" w:hAnsi="Poppins" w:cs="Poppins"/>
                                <w:sz w:val="18"/>
                              </w:rPr>
                              <w:t>onth</w:t>
                            </w:r>
                            <w:r>
                              <w:rPr>
                                <w:rStyle w:val="TimelineChar"/>
                                <w:rFonts w:ascii="Poppins" w:hAnsi="Poppins" w:cs="Poppins"/>
                                <w:sz w:val="18"/>
                              </w:rPr>
                              <w:t xml:space="preserve"> </w:t>
                            </w:r>
                            <w:r w:rsidR="00D75B75">
                              <w:rPr>
                                <w:rStyle w:val="TimelineChar"/>
                                <w:rFonts w:ascii="Poppins" w:hAnsi="Poppins" w:cs="Poppins"/>
                                <w:sz w:val="18"/>
                              </w:rPr>
                              <w:t>YYYY</w:t>
                            </w:r>
                          </w:p>
                        </w:txbxContent>
                      </v:textbox>
                    </v:roundrect>
                  </w:pict>
                </mc:Fallback>
              </mc:AlternateContent>
            </w:r>
            <w:r w:rsidRPr="00A56891" w:rsidR="001A7B97">
              <w:rPr>
                <w:rFonts w:ascii="Poppins" w:hAnsi="Poppins" w:cs="Poppins"/>
                <w:noProof/>
              </w:rPr>
              <mc:AlternateContent>
                <mc:Choice Requires="wps">
                  <w:drawing>
                    <wp:anchor distT="0" distB="0" distL="114300" distR="114300" simplePos="0" relativeHeight="251658242" behindDoc="0" locked="0" layoutInCell="1" allowOverlap="1" wp14:anchorId="7BF21322" wp14:editId="74F339E8">
                      <wp:simplePos x="0" y="0"/>
                      <wp:positionH relativeFrom="column">
                        <wp:posOffset>95885</wp:posOffset>
                      </wp:positionH>
                      <wp:positionV relativeFrom="paragraph">
                        <wp:posOffset>2951480</wp:posOffset>
                      </wp:positionV>
                      <wp:extent cx="221615" cy="257175"/>
                      <wp:effectExtent l="0" t="0" r="0" b="0"/>
                      <wp:wrapNone/>
                      <wp:docPr id="1049166594" name="Text Box 1049166594"/>
                      <wp:cNvGraphicFramePr/>
                      <a:graphic xmlns:a="http://schemas.openxmlformats.org/drawingml/2006/main">
                        <a:graphicData uri="http://schemas.microsoft.com/office/word/2010/wordprocessingShape">
                          <wps:wsp>
                            <wps:cNvSpPr txBox="1"/>
                            <wps:spPr>
                              <a:xfrm>
                                <a:off x="0" y="0"/>
                                <a:ext cx="221615" cy="257175"/>
                              </a:xfrm>
                              <a:prstGeom prst="rect">
                                <a:avLst/>
                              </a:prstGeom>
                              <a:noFill/>
                              <a:ln w="6350">
                                <a:noFill/>
                              </a:ln>
                            </wps:spPr>
                            <wps:txbx>
                              <w:txbxContent>
                                <w:p w:rsidRPr="001A7B97" w:rsidR="001A7B97" w:rsidP="001A7B97" w:rsidRDefault="001A7B97" w14:paraId="5B456C10" w14:textId="797A14FE">
                                  <w:pPr>
                                    <w:rPr>
                                      <w:b/>
                                      <w:bCs/>
                                      <w:color w:val="FFFFFF" w:themeColor="background1"/>
                                    </w:rPr>
                                  </w:pPr>
                                  <w:r>
                                    <w:rPr>
                                      <w:b/>
                                      <w:bCs/>
                                      <w:color w:val="FFFFFF" w:themeColor="background1"/>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9CB0C0F">
                    <v:shapetype id="_x0000_t202" coordsize="21600,21600" o:spt="202" path="m,l,21600r21600,l21600,xe" w14:anchorId="7BF21322">
                      <v:stroke joinstyle="miter"/>
                      <v:path gradientshapeok="t" o:connecttype="rect"/>
                    </v:shapetype>
                    <v:shape id="Text Box 1049166594" style="position:absolute;margin-left:7.55pt;margin-top:232.4pt;width:17.45pt;height:2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XEGwIAADM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">
                      <v:textbox>
                        <w:txbxContent>
                          <w:p w:rsidRPr="001A7B97" w:rsidR="001A7B97" w:rsidP="001A7B97" w:rsidRDefault="001A7B97" w14:paraId="109B8484" w14:textId="797A14FE">
                            <w:pPr>
                              <w:rPr>
                                <w:b/>
                                <w:bCs/>
                                <w:color w:val="FFFFFF" w:themeColor="background1"/>
                              </w:rPr>
                            </w:pPr>
                            <w:r>
                              <w:rPr>
                                <w:b/>
                                <w:bCs/>
                                <w:color w:val="FFFFFF" w:themeColor="background1"/>
                              </w:rPr>
                              <w:t>7</w:t>
                            </w:r>
                          </w:p>
                        </w:txbxContent>
                      </v:textbox>
                    </v:shape>
                  </w:pict>
                </mc:Fallback>
              </mc:AlternateContent>
            </w:r>
            <w:r w:rsidRPr="00A56891" w:rsidR="00060B5B">
              <w:rPr>
                <w:rFonts w:ascii="Poppins" w:hAnsi="Poppins" w:cs="Poppins"/>
                <w:noProof/>
              </w:rPr>
              <mc:AlternateContent>
                <mc:Choice Requires="wps">
                  <w:drawing>
                    <wp:anchor distT="0" distB="0" distL="114300" distR="114300" simplePos="0" relativeHeight="251658241" behindDoc="0" locked="0" layoutInCell="1" allowOverlap="1" wp14:anchorId="54FCFB9B" wp14:editId="5C5E2D2B">
                      <wp:simplePos x="0" y="0"/>
                      <wp:positionH relativeFrom="column">
                        <wp:posOffset>122650</wp:posOffset>
                      </wp:positionH>
                      <wp:positionV relativeFrom="paragraph">
                        <wp:posOffset>2437094</wp:posOffset>
                      </wp:positionV>
                      <wp:extent cx="247650" cy="257175"/>
                      <wp:effectExtent l="0" t="0" r="0" b="0"/>
                      <wp:wrapNone/>
                      <wp:docPr id="1441668211" name="Text Box 1441668211"/>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rsidRPr="00CC5BE1" w:rsidR="00060B5B" w:rsidP="00060B5B" w:rsidRDefault="00060B5B" w14:paraId="64A0326B" w14:textId="77777777">
                                  <w:pPr>
                                    <w:rPr>
                                      <w:b/>
                                      <w:bCs/>
                                      <w:color w:val="FFFFFF" w:themeColor="background1"/>
                                    </w:rPr>
                                  </w:pPr>
                                  <w:r>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CC373DE">
                    <v:shape id="Text Box 1441668211" style="position:absolute;margin-left:9.65pt;margin-top:191.9pt;width:19.5pt;height:2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2"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" w14:anchorId="54FCFB9B">
                      <v:textbox>
                        <w:txbxContent>
                          <w:p w:rsidRPr="00CC5BE1" w:rsidR="00060B5B" w:rsidP="00060B5B" w:rsidRDefault="00060B5B" w14:paraId="1B87E3DE" w14:textId="77777777">
                            <w:pPr>
                              <w:rPr>
                                <w:b/>
                                <w:bCs/>
                                <w:color w:val="FFFFFF" w:themeColor="background1"/>
                              </w:rPr>
                            </w:pPr>
                            <w:r>
                              <w:rPr>
                                <w:b/>
                                <w:bCs/>
                                <w:color w:val="FFFFFF" w:themeColor="background1"/>
                              </w:rPr>
                              <w:t>6</w:t>
                            </w:r>
                          </w:p>
                        </w:txbxContent>
                      </v:textbox>
                    </v:shape>
                  </w:pict>
                </mc:Fallback>
              </mc:AlternateContent>
            </w:r>
            <w:r w:rsidRPr="00A56891" w:rsidR="008A35B9">
              <w:rPr>
                <w:rFonts w:ascii="Poppins" w:hAnsi="Poppins" w:cs="Poppins"/>
                <w:noProof/>
              </w:rPr>
              <mc:AlternateContent>
                <mc:Choice Requires="wps">
                  <w:drawing>
                    <wp:anchor distT="0" distB="0" distL="114300" distR="114300" simplePos="0" relativeHeight="251658240" behindDoc="0" locked="0" layoutInCell="1" allowOverlap="1" wp14:anchorId="331A2C07" wp14:editId="53007F88">
                      <wp:simplePos x="0" y="0"/>
                      <wp:positionH relativeFrom="column">
                        <wp:posOffset>88900</wp:posOffset>
                      </wp:positionH>
                      <wp:positionV relativeFrom="paragraph">
                        <wp:posOffset>542745</wp:posOffset>
                      </wp:positionV>
                      <wp:extent cx="247650" cy="257175"/>
                      <wp:effectExtent l="0" t="0" r="0" b="0"/>
                      <wp:wrapNone/>
                      <wp:docPr id="796046202" name="Text Box 796046202"/>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rsidRPr="00CC5BE1" w:rsidR="00323BA4" w:rsidRDefault="00323BA4" w14:paraId="414DA823" w14:textId="77777777">
                                  <w:pPr>
                                    <w:rPr>
                                      <w:b/>
                                      <w:bCs/>
                                      <w:color w:val="FFFFFF" w:themeColor="background1"/>
                                    </w:rPr>
                                  </w:pPr>
                                  <w:r>
                                    <w:rPr>
                                      <w:b/>
                                      <w:bCs/>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7000A09">
                    <v:shape id="Text Box 796046202" style="position:absolute;margin-left:7pt;margin-top:42.75pt;width:19.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zBGQIAADM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" w14:anchorId="331A2C07">
                      <v:textbox>
                        <w:txbxContent>
                          <w:p w:rsidRPr="00CC5BE1" w:rsidR="00323BA4" w:rsidRDefault="00323BA4" w14:paraId="7144751B" w14:textId="77777777">
                            <w:pPr>
                              <w:rPr>
                                <w:b/>
                                <w:bCs/>
                                <w:color w:val="FFFFFF" w:themeColor="background1"/>
                              </w:rPr>
                            </w:pPr>
                            <w:r>
                              <w:rPr>
                                <w:b/>
                                <w:bCs/>
                                <w:color w:val="FFFFFF" w:themeColor="background1"/>
                              </w:rPr>
                              <w:t>2</w:t>
                            </w:r>
                          </w:p>
                        </w:txbxContent>
                      </v:textbox>
                    </v:shape>
                  </w:pict>
                </mc:Fallback>
              </mc:AlternateContent>
            </w:r>
          </w:p>
        </w:tc>
      </w:tr>
      <w:tr w:rsidRPr="0042473E" w:rsidR="00582BD7" w:rsidTr="001C1CA1" w14:paraId="7990813A" w14:textId="77777777">
        <w:trPr>
          <w:trHeight w:val="780"/>
        </w:trPr>
        <w:tc>
          <w:tcPr>
            <w:tcW w:w="9630" w:type="dxa"/>
            <w:gridSpan w:val="4"/>
            <w:hideMark/>
          </w:tcPr>
          <w:p w:rsidRPr="000D49B2" w:rsidR="00582BD7" w:rsidP="00582BD7" w:rsidRDefault="00582BD7" w14:paraId="15946918" w14:textId="1CFD4820">
            <w:pPr>
              <w:tabs>
                <w:tab w:val="left" w:pos="2820"/>
              </w:tabs>
              <w:rPr>
                <w:rFonts w:ascii="Poppins" w:hAnsi="Poppins" w:cs="Poppins"/>
                <w:sz w:val="20"/>
                <w:szCs w:val="20"/>
              </w:rPr>
            </w:pPr>
            <w:r w:rsidRPr="000D49B2">
              <w:rPr>
                <w:rFonts w:ascii="Poppins" w:hAnsi="Poppins" w:cs="Poppins"/>
                <w:b/>
                <w:sz w:val="20"/>
                <w:szCs w:val="20"/>
              </w:rPr>
              <w:t>Status summary</w:t>
            </w:r>
            <w:r w:rsidRPr="000D49B2">
              <w:rPr>
                <w:rFonts w:ascii="Poppins" w:hAnsi="Poppins" w:cs="Poppins"/>
                <w:sz w:val="20"/>
                <w:szCs w:val="20"/>
              </w:rPr>
              <w:t xml:space="preserve">:  </w:t>
            </w:r>
            <w:r w:rsidRPr="000D49B2">
              <w:rPr>
                <w:rStyle w:val="BodyTextChar"/>
                <w:rFonts w:cs="Poppins"/>
                <w:sz w:val="20"/>
                <w:szCs w:val="20"/>
              </w:rPr>
              <w:t>The Proposer has raised a modification and is seeking a decision from the Panel on the governance route to be taken.</w:t>
            </w:r>
            <w:r w:rsidRPr="000D49B2">
              <w:rPr>
                <w:rFonts w:ascii="Poppins" w:hAnsi="Poppins" w:cs="Poppins"/>
                <w:sz w:val="20"/>
                <w:szCs w:val="20"/>
              </w:rPr>
              <w:t> </w:t>
            </w:r>
          </w:p>
        </w:tc>
      </w:tr>
      <w:tr w:rsidRPr="00107CFA" w:rsidR="00582BD7" w:rsidTr="001C1CA1" w14:paraId="746F8CF7" w14:textId="77777777">
        <w:trPr>
          <w:trHeight w:val="930"/>
        </w:trPr>
        <w:tc>
          <w:tcPr>
            <w:tcW w:w="9630" w:type="dxa"/>
            <w:gridSpan w:val="4"/>
            <w:hideMark/>
          </w:tcPr>
          <w:p w:rsidRPr="000D49B2" w:rsidR="004D2674" w:rsidP="00582BD7" w:rsidRDefault="00582BD7" w14:paraId="21D32811" w14:textId="7D753E99">
            <w:pPr>
              <w:pStyle w:val="BodyText"/>
              <w:rPr>
                <w:rFonts w:cs="Poppins"/>
                <w:b/>
                <w:bCs/>
                <w:sz w:val="20"/>
              </w:rPr>
            </w:pPr>
            <w:r w:rsidRPr="000D49B2">
              <w:rPr>
                <w:rFonts w:cs="Poppins"/>
                <w:b/>
                <w:bCs/>
                <w:sz w:val="20"/>
              </w:rPr>
              <w:t xml:space="preserve">This modification is expected to have </w:t>
            </w:r>
            <w:commentRangeStart w:id="2"/>
            <w:r w:rsidRPr="000D49B2">
              <w:rPr>
                <w:rFonts w:cs="Poppins"/>
                <w:b/>
                <w:bCs/>
                <w:sz w:val="20"/>
              </w:rPr>
              <w:t xml:space="preserve">a: </w:t>
            </w:r>
            <w:sdt>
              <w:sdtPr>
                <w:rPr>
                  <w:rFonts w:cs="Poppins"/>
                  <w:b/>
                  <w:bCs/>
                  <w:sz w:val="20"/>
                </w:rPr>
                <w:id w:val="-976991523"/>
                <w:placeholder>
                  <w:docPart w:val="6AB3BF505A444BE9B2720105FE89417E"/>
                </w:placeholder>
                <w:dropDownList>
                  <w:listItem w:displayText="[Select impact]" w:value="[Select impact]"/>
                  <w:listItem w:displayText="High impact" w:value="High impact"/>
                  <w:listItem w:displayText="Medium impact" w:value="Medium impact"/>
                  <w:listItem w:displayText="Low impact" w:value="Low impact"/>
                </w:dropDownList>
              </w:sdtPr>
              <w:sdtContent>
                <w:r w:rsidRPr="000D49B2" w:rsidR="004256CD">
                  <w:rPr>
                    <w:rFonts w:cs="Poppins"/>
                    <w:b/>
                    <w:bCs/>
                    <w:sz w:val="20"/>
                  </w:rPr>
                  <w:t>[Select impact]</w:t>
                </w:r>
              </w:sdtContent>
            </w:sdt>
            <w:r w:rsidRPr="000D49B2">
              <w:rPr>
                <w:rFonts w:cs="Poppins"/>
                <w:sz w:val="20"/>
              </w:rPr>
              <w:t xml:space="preserve"> </w:t>
            </w:r>
            <w:commentRangeEnd w:id="2"/>
            <w:r w:rsidRPr="000D49B2">
              <w:rPr>
                <w:rStyle w:val="CommentReference"/>
                <w:rFonts w:ascii="Times New Roman" w:hAnsi="Times New Roman" w:cs="Times New Roman"/>
                <w:sz w:val="20"/>
                <w:szCs w:val="20"/>
              </w:rPr>
              <w:commentReference w:id="2"/>
            </w:r>
            <w:r w:rsidRPr="000D49B2">
              <w:rPr>
                <w:rFonts w:ascii="Times New Roman" w:hAnsi="Times New Roman" w:cs="Times New Roman"/>
                <w:sz w:val="20"/>
              </w:rPr>
              <w:t>​</w:t>
            </w:r>
            <w:r w:rsidRPr="000D49B2">
              <w:rPr>
                <w:rFonts w:cs="Poppins"/>
                <w:sz w:val="20"/>
              </w:rPr>
              <w:t xml:space="preserve"> </w:t>
            </w:r>
          </w:p>
          <w:p w:rsidRPr="00107CFA" w:rsidR="00582BD7" w:rsidP="00582BD7" w:rsidRDefault="00353752" w14:paraId="08F9DBBD" w14:textId="25710726">
            <w:pPr>
              <w:pStyle w:val="BodyText"/>
              <w:spacing w:after="120"/>
              <w:rPr>
                <w:rFonts w:cs="Poppins"/>
                <w:b/>
                <w:bCs/>
                <w:szCs w:val="22"/>
              </w:rPr>
            </w:pPr>
            <w:sdt>
              <w:sdtPr>
                <w:rPr>
                  <w:rStyle w:val="Style12"/>
                </w:rPr>
                <w:id w:val="757872842"/>
                <w:placeholder>
                  <w:docPart w:val="673E5D2ECF89403A90293DBEDF593994"/>
                </w:placeholder>
                <w:temporary/>
                <w:showingPlcHdr/>
              </w:sdtPr>
              <w:sdtEndPr>
                <w:rPr>
                  <w:rStyle w:val="DefaultParagraphFont"/>
                  <w:rFonts w:cs="Poppins"/>
                  <w:sz w:val="22"/>
                  <w:szCs w:val="22"/>
                </w:rPr>
              </w:sdtEndPr>
              <w:sdtContent>
                <w:r w:rsidRPr="009B1265" w:rsidR="004942C1">
                  <w:rPr>
                    <w:rFonts w:cs="Poppins"/>
                    <w:sz w:val="20"/>
                  </w:rPr>
                  <w:t>[Insert impacted parties. I.e. Suppliers, Generators, Transmission System Operators, Interconnectors, Transmission Owners, Aggregators, etc]</w:t>
                </w:r>
              </w:sdtContent>
            </w:sdt>
          </w:p>
        </w:tc>
      </w:tr>
      <w:tr w:rsidRPr="009736C1" w:rsidR="00582BD7" w:rsidTr="001C1CA1" w14:paraId="7900F7B2" w14:textId="77777777">
        <w:trPr>
          <w:trHeight w:val="735"/>
        </w:trPr>
        <w:tc>
          <w:tcPr>
            <w:tcW w:w="5949" w:type="dxa"/>
            <w:gridSpan w:val="3"/>
            <w:hideMark/>
          </w:tcPr>
          <w:p w:rsidRPr="000D49B2" w:rsidR="00582BD7" w:rsidP="002919CF" w:rsidRDefault="00582BD7" w14:paraId="3AACB874" w14:textId="77777777">
            <w:pPr>
              <w:tabs>
                <w:tab w:val="left" w:pos="2820"/>
              </w:tabs>
              <w:spacing w:after="0"/>
              <w:rPr>
                <w:rFonts w:ascii="Poppins" w:hAnsi="Poppins" w:cs="Poppins"/>
                <w:b/>
                <w:sz w:val="20"/>
                <w:szCs w:val="20"/>
              </w:rPr>
            </w:pPr>
            <w:r w:rsidRPr="000D49B2">
              <w:rPr>
                <w:rFonts w:ascii="Poppins" w:hAnsi="Poppins" w:cs="Poppins"/>
                <w:b/>
                <w:sz w:val="20"/>
                <w:szCs w:val="20"/>
              </w:rPr>
              <w:t>Proposer’s recommendation of governance route </w:t>
            </w:r>
          </w:p>
          <w:p w:rsidRPr="009736C1" w:rsidR="00B71BE7" w:rsidP="00806542" w:rsidRDefault="00353752" w14:paraId="713C3720" w14:textId="31DD3113">
            <w:pPr>
              <w:tabs>
                <w:tab w:val="left" w:pos="2820"/>
              </w:tabs>
              <w:spacing w:after="0"/>
              <w:rPr>
                <w:rFonts w:ascii="Poppins" w:hAnsi="Poppins" w:cs="Poppins"/>
              </w:rPr>
            </w:pPr>
            <w:sdt>
              <w:sdtPr>
                <w:rPr>
                  <w:rStyle w:val="Style12"/>
                </w:rPr>
                <w:alias w:val="Governance Route"/>
                <w:tag w:val="Governance Route"/>
                <w:id w:val="509187963"/>
                <w:placeholder>
                  <w:docPart w:val="BA4B7DB07EA34CFD9403A1470080E92C"/>
                </w:placeholder>
                <w:showingPlcHdr/>
                <w:comboBox>
                  <w:listItem w:displayText="Self-Governance modification to proceed to Code Administrator Consultation" w:value="Self-Governance modification to proceed to Code Administrator Consultation"/>
                  <w:listItem w:displayText="Self-Governance modification with assessment by a Workgroup" w:value="Self-Governance modification with assessment by a Workgroup"/>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Urgent modification to proceed under a timetable agreed by the Authority (with an Authority decision)" w:value="Urgent modification to proceed under a timetable agreed by the Authority (with an Authority decision)"/>
                  <w:listItem w:displayText="Fast-track Self-Governance modification" w:value="Fast-track Self-Governance modification"/>
                </w:comboBox>
              </w:sdtPr>
              <w:sdtEndPr>
                <w:rPr>
                  <w:rStyle w:val="DefaultParagraphFont"/>
                  <w:rFonts w:cs="Poppins" w:asciiTheme="minorHAnsi" w:hAnsiTheme="minorHAnsi"/>
                  <w:sz w:val="24"/>
                </w:rPr>
              </w:sdtEndPr>
              <w:sdtContent>
                <w:r w:rsidRPr="009B1265" w:rsidR="009B69F3">
                  <w:rPr>
                    <w:rStyle w:val="BodyTextChar"/>
                    <w:sz w:val="20"/>
                    <w:szCs w:val="20"/>
                  </w:rPr>
                  <w:t>[Select governance route from the drop-down menu. For further guidance on governance routes, see the “Proposer’s justification for governance route” section.]</w:t>
                </w:r>
              </w:sdtContent>
            </w:sdt>
          </w:p>
        </w:tc>
        <w:tc>
          <w:tcPr>
            <w:tcW w:w="3681" w:type="dxa"/>
            <w:hideMark/>
          </w:tcPr>
          <w:p w:rsidRPr="000D49B2" w:rsidR="001E3EAC" w:rsidP="001E3EAC" w:rsidRDefault="001E3EAC" w14:paraId="75B7B831" w14:textId="77777777">
            <w:pPr>
              <w:tabs>
                <w:tab w:val="left" w:pos="2820"/>
              </w:tabs>
              <w:spacing w:after="0"/>
              <w:rPr>
                <w:rFonts w:ascii="Poppins" w:hAnsi="Poppins" w:cs="Poppins"/>
                <w:b/>
                <w:sz w:val="20"/>
                <w:szCs w:val="20"/>
              </w:rPr>
            </w:pPr>
            <w:r w:rsidRPr="000D49B2">
              <w:rPr>
                <w:rFonts w:ascii="Poppins" w:hAnsi="Poppins" w:cs="Poppins"/>
                <w:b/>
                <w:sz w:val="20"/>
                <w:szCs w:val="20"/>
              </w:rPr>
              <w:t>Proposer’s view on modification priority</w:t>
            </w:r>
          </w:p>
          <w:p w:rsidRPr="009736C1" w:rsidR="001A592E" w:rsidP="001E3EAC" w:rsidRDefault="00353752" w14:paraId="2E1BBBD0" w14:textId="39F7EC3A">
            <w:pPr>
              <w:tabs>
                <w:tab w:val="left" w:pos="2820"/>
              </w:tabs>
              <w:spacing w:after="0"/>
              <w:rPr>
                <w:rFonts w:ascii="Poppins" w:hAnsi="Poppins" w:cs="Poppins"/>
              </w:rPr>
            </w:pPr>
            <w:sdt>
              <w:sdtPr>
                <w:rPr>
                  <w:rStyle w:val="Style12"/>
                </w:rPr>
                <w:alias w:val="Prioritisation"/>
                <w:tag w:val="Prioritisation"/>
                <w:id w:val="-1693680890"/>
                <w:placeholder>
                  <w:docPart w:val="E48A63972FFD4A0393A37CAD9CCA2800"/>
                </w:placeholder>
                <w:comboBox>
                  <w:listItem w:displayText="High" w:value="High"/>
                  <w:listItem w:displayText="Standard" w:value="Standard"/>
                </w:comboBox>
              </w:sdtPr>
              <w:sdtContent>
                <w:r w:rsidRPr="009B1265" w:rsidR="00FD36FD">
                  <w:rPr>
                    <w:rStyle w:val="Style12"/>
                  </w:rPr>
                  <w:t xml:space="preserve">Please select using the Prioritisation Criteria on Page </w:t>
                </w:r>
                <w:r w:rsidR="008E4F94">
                  <w:rPr>
                    <w:rStyle w:val="Style12"/>
                  </w:rPr>
                  <w:t>11</w:t>
                </w:r>
              </w:sdtContent>
            </w:sdt>
          </w:p>
        </w:tc>
      </w:tr>
      <w:tr w:rsidRPr="009736C1" w:rsidR="00C91107" w:rsidTr="00353752" w14:paraId="29D8E341" w14:textId="77777777">
        <w:trPr>
          <w:trHeight w:val="735"/>
        </w:trPr>
        <w:tc>
          <w:tcPr>
            <w:tcW w:w="9630" w:type="dxa"/>
            <w:gridSpan w:val="4"/>
          </w:tcPr>
          <w:p w:rsidRPr="009B1265" w:rsidR="001E3EAC" w:rsidP="001E3EAC" w:rsidRDefault="001E3EAC" w14:paraId="0CA9A907" w14:textId="77777777">
            <w:pPr>
              <w:tabs>
                <w:tab w:val="left" w:pos="2820"/>
              </w:tabs>
              <w:spacing w:after="0"/>
              <w:rPr>
                <w:rFonts w:ascii="Poppins" w:hAnsi="Poppins" w:cs="Poppins"/>
                <w:b/>
                <w:sz w:val="20"/>
                <w:szCs w:val="20"/>
              </w:rPr>
            </w:pPr>
            <w:r w:rsidRPr="009B1265">
              <w:rPr>
                <w:rFonts w:ascii="Poppins" w:hAnsi="Poppins" w:cs="Poppins"/>
                <w:b/>
                <w:sz w:val="20"/>
                <w:szCs w:val="20"/>
              </w:rPr>
              <w:t>Modification Category</w:t>
            </w:r>
          </w:p>
          <w:p w:rsidRPr="009B1265" w:rsidR="00C91107" w:rsidP="001E3EAC" w:rsidRDefault="00353752" w14:paraId="4E94499D" w14:textId="63C63B32">
            <w:pPr>
              <w:tabs>
                <w:tab w:val="left" w:pos="2820"/>
              </w:tabs>
              <w:spacing w:after="0"/>
              <w:rPr>
                <w:rFonts w:ascii="Poppins" w:hAnsi="Poppins" w:cs="Poppins"/>
                <w:b/>
                <w:sz w:val="20"/>
                <w:szCs w:val="20"/>
              </w:rPr>
            </w:pPr>
            <w:sdt>
              <w:sdtPr>
                <w:rPr>
                  <w:rStyle w:val="Style12"/>
                </w:rPr>
                <w:alias w:val="Governance Route"/>
                <w:tag w:val="Governance Route"/>
                <w:id w:val="2077630765"/>
                <w:placeholder>
                  <w:docPart w:val="6CD3ECA2A52047DD843F50AFAB41A664"/>
                </w:placeholder>
                <w:comboBox>
                  <w:listItem w:displayText="CUSC Charging Objectives" w:value="CUSC Charging Objectives"/>
                  <w:listItem w:displayText="CUSC Non-Charging Objectives" w:value="CUSC Non-Charging Objectives"/>
                </w:comboBox>
              </w:sdtPr>
              <w:sdtContent>
                <w:r w:rsidRPr="009B1265" w:rsidR="001E3EAC">
                  <w:rPr>
                    <w:rStyle w:val="Style12"/>
                  </w:rPr>
                  <w:t>Select from the drop-down whether the modification impacts the CUSC Charging Objectives (Section 14), or CUSC Non-Charging Objectives (any other section)</w:t>
                </w:r>
              </w:sdtContent>
            </w:sdt>
          </w:p>
        </w:tc>
      </w:tr>
      <w:tr w:rsidRPr="002F445F" w:rsidR="00625D75" w:rsidTr="001C1CA1" w14:paraId="11BA65F4" w14:textId="77777777">
        <w:trPr>
          <w:trHeight w:val="64"/>
        </w:trPr>
        <w:tc>
          <w:tcPr>
            <w:tcW w:w="2689" w:type="dxa"/>
            <w:hideMark/>
          </w:tcPr>
          <w:p w:rsidRPr="009B1265" w:rsidR="00625D75" w:rsidP="00625D75" w:rsidRDefault="00625D75" w14:paraId="5BF7B015" w14:textId="4B04A461">
            <w:pPr>
              <w:tabs>
                <w:tab w:val="left" w:pos="2820"/>
              </w:tabs>
              <w:rPr>
                <w:rFonts w:ascii="Poppins" w:hAnsi="Poppins" w:cs="Poppins"/>
                <w:b/>
                <w:sz w:val="20"/>
                <w:szCs w:val="20"/>
              </w:rPr>
            </w:pPr>
            <w:r w:rsidRPr="009B1265">
              <w:rPr>
                <w:rFonts w:ascii="Poppins" w:hAnsi="Poppins" w:cs="Poppins"/>
                <w:b/>
                <w:sz w:val="20"/>
                <w:szCs w:val="20"/>
              </w:rPr>
              <w:t>Who can I talk to about the change? </w:t>
            </w:r>
          </w:p>
        </w:tc>
        <w:tc>
          <w:tcPr>
            <w:tcW w:w="3260" w:type="dxa"/>
            <w:gridSpan w:val="2"/>
            <w:hideMark/>
          </w:tcPr>
          <w:p w:rsidRPr="00690347" w:rsidR="00625D75" w:rsidP="00625D75" w:rsidRDefault="00625D75" w14:paraId="6C9B7F2A" w14:textId="77777777">
            <w:pPr>
              <w:tabs>
                <w:tab w:val="left" w:pos="2820"/>
              </w:tabs>
              <w:spacing w:after="0" w:line="276" w:lineRule="auto"/>
              <w:rPr>
                <w:rFonts w:ascii="Poppins" w:hAnsi="Poppins" w:cs="Poppins"/>
                <w:sz w:val="20"/>
                <w:szCs w:val="20"/>
              </w:rPr>
            </w:pPr>
            <w:r w:rsidRPr="00690347">
              <w:rPr>
                <w:rFonts w:ascii="Poppins" w:hAnsi="Poppins" w:cs="Poppins"/>
                <w:b/>
                <w:bCs/>
                <w:sz w:val="20"/>
                <w:szCs w:val="20"/>
              </w:rPr>
              <w:t>Proposer:</w:t>
            </w:r>
            <w:r w:rsidRPr="00690347">
              <w:rPr>
                <w:rFonts w:ascii="Poppins" w:hAnsi="Poppins" w:cs="Poppins"/>
                <w:sz w:val="20"/>
                <w:szCs w:val="20"/>
              </w:rPr>
              <w:t> </w:t>
            </w:r>
          </w:p>
          <w:p w:rsidRPr="00690347" w:rsidR="00625D75" w:rsidP="00625D75" w:rsidRDefault="00625D75" w14:paraId="246A68C5" w14:textId="77777777">
            <w:pPr>
              <w:tabs>
                <w:tab w:val="left" w:pos="2820"/>
              </w:tabs>
              <w:spacing w:after="0" w:line="276" w:lineRule="auto"/>
              <w:rPr>
                <w:rFonts w:ascii="Poppins" w:hAnsi="Poppins" w:cs="Poppins"/>
                <w:kern w:val="0"/>
                <w:sz w:val="20"/>
                <w:szCs w:val="20"/>
                <w14:ligatures w14:val="none"/>
              </w:rPr>
            </w:pPr>
            <w:r w:rsidRPr="00690347">
              <w:rPr>
                <w:rFonts w:ascii="Times New Roman" w:hAnsi="Times New Roman" w:cs="Times New Roman"/>
                <w:kern w:val="0"/>
                <w:sz w:val="20"/>
                <w:szCs w:val="20"/>
                <w14:ligatures w14:val="none"/>
              </w:rPr>
              <w:t>​​</w:t>
            </w:r>
            <w:r w:rsidRPr="00690347">
              <w:rPr>
                <w:rFonts w:ascii="Poppins" w:hAnsi="Poppins" w:cs="Poppins"/>
                <w:kern w:val="0"/>
                <w:sz w:val="20"/>
                <w:szCs w:val="20"/>
                <w14:ligatures w14:val="none"/>
              </w:rPr>
              <w:t>[Your name]</w:t>
            </w:r>
            <w:r w:rsidRPr="00690347">
              <w:rPr>
                <w:rFonts w:ascii="Times New Roman" w:hAnsi="Times New Roman" w:cs="Times New Roman"/>
                <w:kern w:val="0"/>
                <w:sz w:val="20"/>
                <w:szCs w:val="20"/>
                <w14:ligatures w14:val="none"/>
              </w:rPr>
              <w:t>​</w:t>
            </w:r>
            <w:r w:rsidRPr="00690347">
              <w:rPr>
                <w:rFonts w:ascii="Poppins" w:hAnsi="Poppins" w:cs="Poppins"/>
                <w:kern w:val="0"/>
                <w:sz w:val="20"/>
                <w:szCs w:val="20"/>
                <w14:ligatures w14:val="none"/>
              </w:rPr>
              <w:t> </w:t>
            </w:r>
          </w:p>
          <w:p w:rsidRPr="002F445F" w:rsidR="00625D75" w:rsidP="00625D75" w:rsidRDefault="00625D75" w14:paraId="05D44BD8" w14:textId="21420072">
            <w:pPr>
              <w:tabs>
                <w:tab w:val="left" w:pos="2820"/>
              </w:tabs>
              <w:rPr>
                <w:rFonts w:ascii="Poppins" w:hAnsi="Poppins" w:cs="Poppins"/>
              </w:rPr>
            </w:pPr>
            <w:r w:rsidRPr="00690347">
              <w:rPr>
                <w:rFonts w:ascii="Times New Roman" w:hAnsi="Times New Roman" w:cs="Times New Roman"/>
                <w:kern w:val="0"/>
                <w:sz w:val="20"/>
                <w:szCs w:val="20"/>
                <w14:ligatures w14:val="none"/>
              </w:rPr>
              <w:t>​​</w:t>
            </w:r>
            <w:r w:rsidRPr="00690347">
              <w:rPr>
                <w:rFonts w:ascii="Poppins" w:hAnsi="Poppins" w:cs="Poppins"/>
                <w:kern w:val="0"/>
                <w:sz w:val="20"/>
                <w:szCs w:val="20"/>
                <w14:ligatures w14:val="none"/>
              </w:rPr>
              <w:t>Your email@.com</w:t>
            </w:r>
            <w:r w:rsidRPr="00690347">
              <w:rPr>
                <w:rFonts w:ascii="Times New Roman" w:hAnsi="Times New Roman" w:cs="Times New Roman"/>
                <w:kern w:val="0"/>
                <w:sz w:val="20"/>
                <w:szCs w:val="20"/>
                <w14:ligatures w14:val="none"/>
              </w:rPr>
              <w:t>​</w:t>
            </w:r>
            <w:r w:rsidRPr="00690347">
              <w:rPr>
                <w:rFonts w:ascii="Poppins" w:hAnsi="Poppins" w:cs="Poppins"/>
                <w:kern w:val="0"/>
                <w:sz w:val="20"/>
                <w:szCs w:val="20"/>
                <w14:ligatures w14:val="none"/>
              </w:rPr>
              <w:t> </w:t>
            </w:r>
          </w:p>
        </w:tc>
        <w:tc>
          <w:tcPr>
            <w:tcW w:w="3681" w:type="dxa"/>
            <w:hideMark/>
          </w:tcPr>
          <w:p w:rsidRPr="00690347" w:rsidR="00625D75" w:rsidP="00625D75" w:rsidRDefault="00625D75" w14:paraId="396E2E63" w14:textId="77777777">
            <w:pPr>
              <w:tabs>
                <w:tab w:val="left" w:pos="2820"/>
              </w:tabs>
              <w:spacing w:after="0" w:line="276" w:lineRule="auto"/>
              <w:rPr>
                <w:rFonts w:ascii="Poppins" w:hAnsi="Poppins" w:cs="Poppins"/>
                <w:sz w:val="20"/>
                <w:szCs w:val="20"/>
              </w:rPr>
            </w:pPr>
            <w:r w:rsidRPr="00690347">
              <w:rPr>
                <w:rFonts w:ascii="Poppins" w:hAnsi="Poppins" w:cs="Poppins"/>
                <w:b/>
                <w:bCs/>
                <w:sz w:val="20"/>
                <w:szCs w:val="20"/>
              </w:rPr>
              <w:t>Code Administrator Contact:</w:t>
            </w:r>
            <w:r w:rsidRPr="00690347">
              <w:rPr>
                <w:rFonts w:ascii="Poppins" w:hAnsi="Poppins" w:cs="Poppins"/>
                <w:sz w:val="20"/>
                <w:szCs w:val="20"/>
              </w:rPr>
              <w:t>  </w:t>
            </w:r>
          </w:p>
          <w:p w:rsidRPr="00690347" w:rsidR="00625D75" w:rsidP="00625D75" w:rsidRDefault="00625D75" w14:paraId="52F65744" w14:textId="77777777">
            <w:pPr>
              <w:tabs>
                <w:tab w:val="left" w:pos="2820"/>
              </w:tabs>
              <w:spacing w:after="0" w:line="276" w:lineRule="auto"/>
              <w:rPr>
                <w:rFonts w:ascii="Poppins" w:hAnsi="Poppins" w:cs="Poppins"/>
                <w:kern w:val="0"/>
                <w:sz w:val="20"/>
                <w:szCs w:val="20"/>
                <w14:ligatures w14:val="none"/>
              </w:rPr>
            </w:pPr>
            <w:r w:rsidRPr="00690347">
              <w:rPr>
                <w:rFonts w:ascii="Times New Roman" w:hAnsi="Times New Roman" w:cs="Times New Roman"/>
                <w:kern w:val="0"/>
                <w:sz w:val="20"/>
                <w:szCs w:val="20"/>
                <w14:ligatures w14:val="none"/>
              </w:rPr>
              <w:t>​​</w:t>
            </w:r>
            <w:r w:rsidRPr="00690347">
              <w:rPr>
                <w:rFonts w:ascii="Poppins" w:hAnsi="Poppins" w:cs="Poppins"/>
                <w:kern w:val="0"/>
                <w:sz w:val="20"/>
                <w:szCs w:val="20"/>
                <w14:ligatures w14:val="none"/>
              </w:rPr>
              <w:t>[Your name]</w:t>
            </w:r>
            <w:r w:rsidRPr="00690347">
              <w:rPr>
                <w:rFonts w:ascii="Times New Roman" w:hAnsi="Times New Roman" w:cs="Times New Roman"/>
                <w:kern w:val="0"/>
                <w:sz w:val="20"/>
                <w:szCs w:val="20"/>
                <w14:ligatures w14:val="none"/>
              </w:rPr>
              <w:t>​</w:t>
            </w:r>
            <w:r w:rsidRPr="00690347">
              <w:rPr>
                <w:rFonts w:ascii="Poppins" w:hAnsi="Poppins" w:cs="Poppins"/>
                <w:kern w:val="0"/>
                <w:sz w:val="20"/>
                <w:szCs w:val="20"/>
                <w14:ligatures w14:val="none"/>
              </w:rPr>
              <w:t> </w:t>
            </w:r>
          </w:p>
          <w:p w:rsidRPr="002F445F" w:rsidR="00625D75" w:rsidP="00625D75" w:rsidRDefault="00625D75" w14:paraId="514651BB" w14:textId="4F7EBA99">
            <w:pPr>
              <w:tabs>
                <w:tab w:val="left" w:pos="2820"/>
              </w:tabs>
              <w:rPr>
                <w:rFonts w:ascii="Poppins" w:hAnsi="Poppins" w:cs="Poppins"/>
              </w:rPr>
            </w:pPr>
            <w:r w:rsidRPr="00690347">
              <w:rPr>
                <w:rFonts w:ascii="Times New Roman" w:hAnsi="Times New Roman" w:cs="Times New Roman"/>
                <w:kern w:val="0"/>
                <w:sz w:val="20"/>
                <w:szCs w:val="20"/>
                <w14:ligatures w14:val="none"/>
              </w:rPr>
              <w:t>​​</w:t>
            </w:r>
            <w:r w:rsidRPr="00690347">
              <w:rPr>
                <w:rFonts w:ascii="Poppins" w:hAnsi="Poppins" w:cs="Poppins"/>
                <w:kern w:val="0"/>
                <w:sz w:val="20"/>
                <w:szCs w:val="20"/>
                <w14:ligatures w14:val="none"/>
              </w:rPr>
              <w:t xml:space="preserve"> email@</w:t>
            </w:r>
            <w:r>
              <w:rPr>
                <w:rFonts w:ascii="Poppins" w:hAnsi="Poppins" w:cs="Poppins"/>
                <w:kern w:val="0"/>
                <w:sz w:val="20"/>
                <w:szCs w:val="20"/>
                <w14:ligatures w14:val="none"/>
              </w:rPr>
              <w:t>neso.energy</w:t>
            </w:r>
          </w:p>
        </w:tc>
      </w:tr>
    </w:tbl>
    <w:p w:rsidR="00EA7C5C" w:rsidRDefault="00323BA4" w14:paraId="53C0BE29" w14:textId="77777777">
      <w:pPr>
        <w:pStyle w:val="TOCHeading"/>
        <w:rPr>
          <w:rFonts w:ascii="Poppins" w:hAnsi="Poppins" w:cs="Poppins"/>
        </w:rPr>
      </w:pPr>
      <w:r w:rsidRPr="002F445F">
        <w:rPr>
          <w:rFonts w:ascii="Poppins" w:hAnsi="Poppins" w:cs="Poppins"/>
        </w:rPr>
        <w:t> </w:t>
      </w:r>
    </w:p>
    <w:sdt>
      <w:sdtPr>
        <w:id w:val="-583067942"/>
        <w:docPartObj>
          <w:docPartGallery w:val="Table of Contents"/>
          <w:docPartUnique/>
        </w:docPartObj>
        <w:rPr>
          <w:rFonts w:ascii="Poppins" w:hAnsi="Poppins" w:eastAsia="ＭＳ Ｐゴシック" w:cs="Poppins" w:eastAsiaTheme="minorEastAsia"/>
        </w:rPr>
      </w:sdtPr>
      <w:sdtEndPr>
        <w:rPr>
          <w:rFonts w:ascii="Poppins" w:hAnsi="Poppins" w:eastAsia="ＭＳ Ｐゴシック" w:cs="Poppins" w:eastAsiaTheme="minorEastAsia"/>
          <w:b w:val="1"/>
          <w:bCs w:val="1"/>
        </w:rPr>
      </w:sdtEndPr>
      <w:sdtContent>
        <w:p w:rsidRPr="009766A9" w:rsidR="00323BA4" w:rsidP="00EA7C5C" w:rsidRDefault="00323BA4" w14:paraId="7D2D0027" w14:textId="5E8948F5">
          <w:pPr>
            <w:tabs>
              <w:tab w:val="left" w:pos="2820"/>
            </w:tabs>
            <w:rPr>
              <w:rFonts w:ascii="Poppins" w:hAnsi="Poppins" w:cs="Poppins"/>
              <w:b/>
              <w:color w:val="3F0731" w:themeColor="text2"/>
              <w:sz w:val="36"/>
            </w:rPr>
          </w:pPr>
          <w:r w:rsidRPr="009766A9">
            <w:rPr>
              <w:rFonts w:ascii="Poppins" w:hAnsi="Poppins" w:cs="Poppins"/>
              <w:b/>
              <w:color w:val="3F0731" w:themeColor="text2"/>
              <w:sz w:val="36"/>
            </w:rPr>
            <w:t>Contents</w:t>
          </w:r>
        </w:p>
        <w:p w:rsidR="000906C4" w:rsidRDefault="00323BA4" w14:paraId="76605A29" w14:textId="313D8B0A">
          <w:pPr>
            <w:pStyle w:val="TOC1"/>
            <w:rPr>
              <w:rFonts w:eastAsiaTheme="minorEastAsia"/>
              <w:b w:val="0"/>
              <w:bCs w:val="0"/>
              <w:lang w:eastAsia="en-GB"/>
            </w:rPr>
          </w:pPr>
          <w:r w:rsidRPr="002F445F">
            <w:rPr>
              <w:rFonts w:ascii="Poppins" w:hAnsi="Poppins" w:cs="Poppins"/>
            </w:rPr>
            <w:fldChar w:fldCharType="begin"/>
          </w:r>
          <w:r w:rsidRPr="002F445F">
            <w:rPr>
              <w:rFonts w:ascii="Poppins" w:hAnsi="Poppins" w:cs="Poppins"/>
            </w:rPr>
            <w:instrText xml:space="preserve"> TOC \o "1-3" \h \z \u </w:instrText>
          </w:r>
          <w:r w:rsidRPr="002F445F">
            <w:rPr>
              <w:rFonts w:ascii="Poppins" w:hAnsi="Poppins" w:cs="Poppins"/>
            </w:rPr>
            <w:fldChar w:fldCharType="separate"/>
          </w:r>
          <w:hyperlink w:history="1" w:anchor="_Toc212803926">
            <w:r w:rsidRPr="00090B0A" w:rsidR="000906C4">
              <w:rPr>
                <w:rStyle w:val="Hyperlink"/>
                <w:rFonts w:ascii="Poppins" w:hAnsi="Poppins" w:cs="Poppins"/>
              </w:rPr>
              <w:t>What is the issue?</w:t>
            </w:r>
            <w:r w:rsidR="000906C4">
              <w:rPr>
                <w:webHidden/>
              </w:rPr>
              <w:tab/>
            </w:r>
            <w:r w:rsidR="000906C4">
              <w:rPr>
                <w:webHidden/>
              </w:rPr>
              <w:fldChar w:fldCharType="begin"/>
            </w:r>
            <w:r w:rsidR="000906C4">
              <w:rPr>
                <w:webHidden/>
              </w:rPr>
              <w:instrText xml:space="preserve"> PAGEREF _Toc212803926 \h </w:instrText>
            </w:r>
            <w:r w:rsidR="000906C4">
              <w:rPr>
                <w:webHidden/>
              </w:rPr>
            </w:r>
            <w:r w:rsidR="000906C4">
              <w:rPr>
                <w:webHidden/>
              </w:rPr>
              <w:fldChar w:fldCharType="separate"/>
            </w:r>
            <w:r w:rsidR="000906C4">
              <w:rPr>
                <w:webHidden/>
              </w:rPr>
              <w:t>3</w:t>
            </w:r>
            <w:r w:rsidR="000906C4">
              <w:rPr>
                <w:webHidden/>
              </w:rPr>
              <w:fldChar w:fldCharType="end"/>
            </w:r>
          </w:hyperlink>
        </w:p>
        <w:p w:rsidR="000906C4" w:rsidP="000906C4" w:rsidRDefault="000906C4" w14:paraId="696FDD04" w14:textId="5DB334AE">
          <w:pPr>
            <w:pStyle w:val="TOC2"/>
            <w:rPr>
              <w:rFonts w:asciiTheme="minorHAnsi" w:hAnsiTheme="minorHAnsi" w:eastAsiaTheme="minorEastAsia" w:cstheme="minorBidi"/>
              <w:color w:val="auto"/>
              <w:lang w:eastAsia="en-GB"/>
            </w:rPr>
          </w:pPr>
          <w:hyperlink w:history="1" w:anchor="_Toc212803927">
            <w:r w:rsidRPr="00090B0A">
              <w:rPr>
                <w:rStyle w:val="Hyperlink"/>
              </w:rPr>
              <w:t>Why change?</w:t>
            </w:r>
            <w:r>
              <w:rPr>
                <w:webHidden/>
              </w:rPr>
              <w:tab/>
            </w:r>
            <w:r>
              <w:rPr>
                <w:webHidden/>
              </w:rPr>
              <w:fldChar w:fldCharType="begin"/>
            </w:r>
            <w:r>
              <w:rPr>
                <w:webHidden/>
              </w:rPr>
              <w:instrText xml:space="preserve"> PAGEREF _Toc212803927 \h </w:instrText>
            </w:r>
            <w:r>
              <w:rPr>
                <w:webHidden/>
              </w:rPr>
            </w:r>
            <w:r>
              <w:rPr>
                <w:webHidden/>
              </w:rPr>
              <w:fldChar w:fldCharType="separate"/>
            </w:r>
            <w:r>
              <w:rPr>
                <w:webHidden/>
              </w:rPr>
              <w:t>3</w:t>
            </w:r>
            <w:r>
              <w:rPr>
                <w:webHidden/>
              </w:rPr>
              <w:fldChar w:fldCharType="end"/>
            </w:r>
          </w:hyperlink>
        </w:p>
        <w:p w:rsidR="000906C4" w:rsidRDefault="000906C4" w14:paraId="037ECD15" w14:textId="6D640FC4">
          <w:pPr>
            <w:pStyle w:val="TOC1"/>
            <w:rPr>
              <w:rFonts w:eastAsiaTheme="minorEastAsia"/>
              <w:b w:val="0"/>
              <w:bCs w:val="0"/>
              <w:lang w:eastAsia="en-GB"/>
            </w:rPr>
          </w:pPr>
          <w:hyperlink w:history="1" w:anchor="_Toc212803928">
            <w:r w:rsidRPr="00090B0A">
              <w:rPr>
                <w:rStyle w:val="Hyperlink"/>
                <w:rFonts w:ascii="Poppins" w:hAnsi="Poppins" w:cs="Poppins"/>
              </w:rPr>
              <w:t>What is the Proposer’s solution?</w:t>
            </w:r>
            <w:r>
              <w:rPr>
                <w:webHidden/>
              </w:rPr>
              <w:tab/>
            </w:r>
            <w:r>
              <w:rPr>
                <w:webHidden/>
              </w:rPr>
              <w:fldChar w:fldCharType="begin"/>
            </w:r>
            <w:r>
              <w:rPr>
                <w:webHidden/>
              </w:rPr>
              <w:instrText xml:space="preserve"> PAGEREF _Toc212803928 \h </w:instrText>
            </w:r>
            <w:r>
              <w:rPr>
                <w:webHidden/>
              </w:rPr>
            </w:r>
            <w:r>
              <w:rPr>
                <w:webHidden/>
              </w:rPr>
              <w:fldChar w:fldCharType="separate"/>
            </w:r>
            <w:r>
              <w:rPr>
                <w:webHidden/>
              </w:rPr>
              <w:t>3</w:t>
            </w:r>
            <w:r>
              <w:rPr>
                <w:webHidden/>
              </w:rPr>
              <w:fldChar w:fldCharType="end"/>
            </w:r>
          </w:hyperlink>
        </w:p>
        <w:p w:rsidR="000906C4" w:rsidP="000906C4" w:rsidRDefault="000906C4" w14:paraId="328E3DF3" w14:textId="3793EDA6">
          <w:pPr>
            <w:pStyle w:val="TOC2"/>
            <w:rPr>
              <w:rFonts w:asciiTheme="minorHAnsi" w:hAnsiTheme="minorHAnsi" w:eastAsiaTheme="minorEastAsia" w:cstheme="minorBidi"/>
              <w:color w:val="auto"/>
              <w:lang w:eastAsia="en-GB"/>
            </w:rPr>
          </w:pPr>
          <w:hyperlink w:history="1" w:anchor="_Toc212803929">
            <w:r w:rsidRPr="00090B0A">
              <w:rPr>
                <w:rStyle w:val="Hyperlink"/>
              </w:rPr>
              <w:t>Draft legal text  </w:t>
            </w:r>
            <w:r>
              <w:rPr>
                <w:webHidden/>
              </w:rPr>
              <w:tab/>
            </w:r>
            <w:r>
              <w:rPr>
                <w:webHidden/>
              </w:rPr>
              <w:fldChar w:fldCharType="begin"/>
            </w:r>
            <w:r>
              <w:rPr>
                <w:webHidden/>
              </w:rPr>
              <w:instrText xml:space="preserve"> PAGEREF _Toc212803929 \h </w:instrText>
            </w:r>
            <w:r>
              <w:rPr>
                <w:webHidden/>
              </w:rPr>
            </w:r>
            <w:r>
              <w:rPr>
                <w:webHidden/>
              </w:rPr>
              <w:fldChar w:fldCharType="separate"/>
            </w:r>
            <w:r>
              <w:rPr>
                <w:webHidden/>
              </w:rPr>
              <w:t>3</w:t>
            </w:r>
            <w:r>
              <w:rPr>
                <w:webHidden/>
              </w:rPr>
              <w:fldChar w:fldCharType="end"/>
            </w:r>
          </w:hyperlink>
        </w:p>
        <w:p w:rsidR="000906C4" w:rsidRDefault="000906C4" w14:paraId="15EB6A46" w14:textId="3D33679B">
          <w:pPr>
            <w:pStyle w:val="TOC1"/>
            <w:rPr>
              <w:rFonts w:eastAsiaTheme="minorEastAsia"/>
              <w:b w:val="0"/>
              <w:bCs w:val="0"/>
              <w:lang w:eastAsia="en-GB"/>
            </w:rPr>
          </w:pPr>
          <w:hyperlink w:history="1" w:anchor="_Toc212803930">
            <w:r w:rsidRPr="00090B0A">
              <w:rPr>
                <w:rStyle w:val="Hyperlink"/>
                <w:rFonts w:ascii="Poppins" w:hAnsi="Poppins" w:cs="Poppins"/>
              </w:rPr>
              <w:t>What is the impact of this change?</w:t>
            </w:r>
            <w:r>
              <w:rPr>
                <w:webHidden/>
              </w:rPr>
              <w:tab/>
            </w:r>
            <w:r>
              <w:rPr>
                <w:webHidden/>
              </w:rPr>
              <w:fldChar w:fldCharType="begin"/>
            </w:r>
            <w:r>
              <w:rPr>
                <w:webHidden/>
              </w:rPr>
              <w:instrText xml:space="preserve"> PAGEREF _Toc212803930 \h </w:instrText>
            </w:r>
            <w:r>
              <w:rPr>
                <w:webHidden/>
              </w:rPr>
            </w:r>
            <w:r>
              <w:rPr>
                <w:webHidden/>
              </w:rPr>
              <w:fldChar w:fldCharType="separate"/>
            </w:r>
            <w:r>
              <w:rPr>
                <w:webHidden/>
              </w:rPr>
              <w:t>3</w:t>
            </w:r>
            <w:r>
              <w:rPr>
                <w:webHidden/>
              </w:rPr>
              <w:fldChar w:fldCharType="end"/>
            </w:r>
          </w:hyperlink>
        </w:p>
        <w:p w:rsidR="000906C4" w:rsidP="000906C4" w:rsidRDefault="000906C4" w14:paraId="0358AE7D" w14:textId="2AE8CDDA">
          <w:pPr>
            <w:pStyle w:val="TOC2"/>
            <w:rPr>
              <w:rFonts w:asciiTheme="minorHAnsi" w:hAnsiTheme="minorHAnsi" w:eastAsiaTheme="minorEastAsia" w:cstheme="minorBidi"/>
              <w:color w:val="auto"/>
              <w:lang w:eastAsia="en-GB"/>
            </w:rPr>
          </w:pPr>
          <w:hyperlink w:history="1" w:anchor="_Toc212803931">
            <w:r w:rsidRPr="00090B0A">
              <w:rPr>
                <w:rStyle w:val="Hyperlink"/>
              </w:rPr>
              <w:t>Proposer’s assessment against CUSC Charging Objectives</w:t>
            </w:r>
            <w:r w:rsidRPr="00090B0A">
              <w:rPr>
                <w:rStyle w:val="Hyperlink"/>
                <w:rFonts w:ascii="Times New Roman" w:hAnsi="Times New Roman" w:cs="Times New Roman"/>
              </w:rPr>
              <w:t> </w:t>
            </w:r>
            <w:r w:rsidRPr="00090B0A">
              <w:rPr>
                <w:rStyle w:val="Hyperlink"/>
              </w:rPr>
              <w:t xml:space="preserve"> </w:t>
            </w:r>
            <w:r w:rsidRPr="00090B0A">
              <w:rPr>
                <w:rStyle w:val="Hyperlink"/>
                <w:rFonts w:ascii="Times New Roman" w:hAnsi="Times New Roman" w:cs="Times New Roman"/>
              </w:rPr>
              <w:t> </w:t>
            </w:r>
            <w:r>
              <w:rPr>
                <w:webHidden/>
              </w:rPr>
              <w:tab/>
            </w:r>
            <w:r>
              <w:rPr>
                <w:webHidden/>
              </w:rPr>
              <w:fldChar w:fldCharType="begin"/>
            </w:r>
            <w:r>
              <w:rPr>
                <w:webHidden/>
              </w:rPr>
              <w:instrText xml:space="preserve"> PAGEREF _Toc212803931 \h </w:instrText>
            </w:r>
            <w:r>
              <w:rPr>
                <w:webHidden/>
              </w:rPr>
            </w:r>
            <w:r>
              <w:rPr>
                <w:webHidden/>
              </w:rPr>
              <w:fldChar w:fldCharType="separate"/>
            </w:r>
            <w:r>
              <w:rPr>
                <w:webHidden/>
              </w:rPr>
              <w:t>4</w:t>
            </w:r>
            <w:r>
              <w:rPr>
                <w:webHidden/>
              </w:rPr>
              <w:fldChar w:fldCharType="end"/>
            </w:r>
          </w:hyperlink>
        </w:p>
        <w:p w:rsidR="000906C4" w:rsidP="000906C4" w:rsidRDefault="000906C4" w14:paraId="7C2AA794" w14:textId="3A5E6BA8">
          <w:pPr>
            <w:pStyle w:val="TOC2"/>
            <w:rPr>
              <w:rFonts w:asciiTheme="minorHAnsi" w:hAnsiTheme="minorHAnsi" w:eastAsiaTheme="minorEastAsia" w:cstheme="minorBidi"/>
              <w:color w:val="auto"/>
              <w:lang w:eastAsia="en-GB"/>
            </w:rPr>
          </w:pPr>
          <w:hyperlink w:history="1" w:anchor="_Toc212803932">
            <w:r w:rsidRPr="00090B0A">
              <w:rPr>
                <w:rStyle w:val="Hyperlink"/>
              </w:rPr>
              <w:t>Proposer’s assessment against CUSC Connection Charging Objectives</w:t>
            </w:r>
            <w:r w:rsidRPr="00090B0A">
              <w:rPr>
                <w:rStyle w:val="Hyperlink"/>
                <w:rFonts w:ascii="Times New Roman" w:hAnsi="Times New Roman" w:cs="Times New Roman"/>
              </w:rPr>
              <w:t> </w:t>
            </w:r>
            <w:r w:rsidRPr="00090B0A">
              <w:rPr>
                <w:rStyle w:val="Hyperlink"/>
              </w:rPr>
              <w:t xml:space="preserve"> </w:t>
            </w:r>
            <w:r w:rsidRPr="00090B0A">
              <w:rPr>
                <w:rStyle w:val="Hyperlink"/>
                <w:rFonts w:ascii="Times New Roman" w:hAnsi="Times New Roman" w:cs="Times New Roman"/>
              </w:rPr>
              <w:t> </w:t>
            </w:r>
            <w:r>
              <w:rPr>
                <w:webHidden/>
              </w:rPr>
              <w:tab/>
            </w:r>
            <w:r>
              <w:rPr>
                <w:webHidden/>
              </w:rPr>
              <w:fldChar w:fldCharType="begin"/>
            </w:r>
            <w:r>
              <w:rPr>
                <w:webHidden/>
              </w:rPr>
              <w:instrText xml:space="preserve"> PAGEREF _Toc212803932 \h </w:instrText>
            </w:r>
            <w:r>
              <w:rPr>
                <w:webHidden/>
              </w:rPr>
            </w:r>
            <w:r>
              <w:rPr>
                <w:webHidden/>
              </w:rPr>
              <w:fldChar w:fldCharType="separate"/>
            </w:r>
            <w:r>
              <w:rPr>
                <w:webHidden/>
              </w:rPr>
              <w:t>5</w:t>
            </w:r>
            <w:r>
              <w:rPr>
                <w:webHidden/>
              </w:rPr>
              <w:fldChar w:fldCharType="end"/>
            </w:r>
          </w:hyperlink>
        </w:p>
        <w:p w:rsidR="000906C4" w:rsidP="000906C4" w:rsidRDefault="000906C4" w14:paraId="0B6BE57C" w14:textId="799EFDB7">
          <w:pPr>
            <w:pStyle w:val="TOC2"/>
            <w:rPr>
              <w:rFonts w:asciiTheme="minorHAnsi" w:hAnsiTheme="minorHAnsi" w:eastAsiaTheme="minorEastAsia" w:cstheme="minorBidi"/>
              <w:color w:val="auto"/>
              <w:lang w:eastAsia="en-GB"/>
            </w:rPr>
          </w:pPr>
          <w:hyperlink w:history="1" w:anchor="_Toc212803933">
            <w:r w:rsidRPr="00090B0A">
              <w:rPr>
                <w:rStyle w:val="Hyperlink"/>
              </w:rPr>
              <w:t>Proposer’s assessment against CUSC Non-Charging Objectives</w:t>
            </w:r>
            <w:r w:rsidRPr="00090B0A">
              <w:rPr>
                <w:rStyle w:val="Hyperlink"/>
                <w:rFonts w:ascii="Times New Roman" w:hAnsi="Times New Roman" w:cs="Times New Roman"/>
              </w:rPr>
              <w:t> </w:t>
            </w:r>
            <w:r w:rsidRPr="00090B0A">
              <w:rPr>
                <w:rStyle w:val="Hyperlink"/>
              </w:rPr>
              <w:t xml:space="preserve"> </w:t>
            </w:r>
            <w:r w:rsidRPr="00090B0A">
              <w:rPr>
                <w:rStyle w:val="Hyperlink"/>
                <w:rFonts w:ascii="Times New Roman" w:hAnsi="Times New Roman" w:cs="Times New Roman"/>
              </w:rPr>
              <w:t> </w:t>
            </w:r>
            <w:r>
              <w:rPr>
                <w:webHidden/>
              </w:rPr>
              <w:tab/>
            </w:r>
            <w:r>
              <w:rPr>
                <w:webHidden/>
              </w:rPr>
              <w:fldChar w:fldCharType="begin"/>
            </w:r>
            <w:r>
              <w:rPr>
                <w:webHidden/>
              </w:rPr>
              <w:instrText xml:space="preserve"> PAGEREF _Toc212803933 \h </w:instrText>
            </w:r>
            <w:r>
              <w:rPr>
                <w:webHidden/>
              </w:rPr>
            </w:r>
            <w:r>
              <w:rPr>
                <w:webHidden/>
              </w:rPr>
              <w:fldChar w:fldCharType="separate"/>
            </w:r>
            <w:r>
              <w:rPr>
                <w:webHidden/>
              </w:rPr>
              <w:t>5</w:t>
            </w:r>
            <w:r>
              <w:rPr>
                <w:webHidden/>
              </w:rPr>
              <w:fldChar w:fldCharType="end"/>
            </w:r>
          </w:hyperlink>
        </w:p>
        <w:p w:rsidRPr="000906C4" w:rsidR="000906C4" w:rsidP="000906C4" w:rsidRDefault="000906C4" w14:paraId="454F7E51" w14:textId="1C4217E4">
          <w:pPr>
            <w:pStyle w:val="TOC2"/>
            <w:rPr>
              <w:rFonts w:asciiTheme="minorHAnsi" w:hAnsiTheme="minorHAnsi" w:eastAsiaTheme="minorEastAsia" w:cstheme="minorBidi"/>
              <w:color w:val="auto"/>
              <w:lang w:eastAsia="en-GB"/>
            </w:rPr>
          </w:pPr>
          <w:hyperlink w:history="1" w:anchor="_Toc212803934">
            <w:r w:rsidRPr="000906C4">
              <w:rPr>
                <w:rStyle w:val="Hyperlink"/>
              </w:rPr>
              <w:t>Proposer’s assessment of the impact of the modification on the stakeholder / consumer benefit categories</w:t>
            </w:r>
            <w:r w:rsidRPr="000906C4">
              <w:rPr>
                <w:webHidden/>
              </w:rPr>
              <w:tab/>
            </w:r>
            <w:r w:rsidRPr="000906C4">
              <w:rPr>
                <w:webHidden/>
              </w:rPr>
              <w:fldChar w:fldCharType="begin"/>
            </w:r>
            <w:r w:rsidRPr="000906C4">
              <w:rPr>
                <w:webHidden/>
              </w:rPr>
              <w:instrText xml:space="preserve"> PAGEREF _Toc212803934 \h </w:instrText>
            </w:r>
            <w:r w:rsidRPr="000906C4">
              <w:rPr>
                <w:webHidden/>
              </w:rPr>
            </w:r>
            <w:r w:rsidRPr="000906C4">
              <w:rPr>
                <w:webHidden/>
              </w:rPr>
              <w:fldChar w:fldCharType="separate"/>
            </w:r>
            <w:r w:rsidRPr="000906C4">
              <w:rPr>
                <w:webHidden/>
              </w:rPr>
              <w:t>6</w:t>
            </w:r>
            <w:r w:rsidRPr="000906C4">
              <w:rPr>
                <w:webHidden/>
              </w:rPr>
              <w:fldChar w:fldCharType="end"/>
            </w:r>
          </w:hyperlink>
        </w:p>
        <w:p w:rsidR="000906C4" w:rsidRDefault="000906C4" w14:paraId="15ADD314" w14:textId="151489F3">
          <w:pPr>
            <w:pStyle w:val="TOC1"/>
            <w:rPr>
              <w:rFonts w:eastAsiaTheme="minorEastAsia"/>
              <w:b w:val="0"/>
              <w:bCs w:val="0"/>
              <w:lang w:eastAsia="en-GB"/>
            </w:rPr>
          </w:pPr>
          <w:hyperlink w:history="1" w:anchor="_Toc212803935">
            <w:r w:rsidRPr="00090B0A">
              <w:rPr>
                <w:rStyle w:val="Hyperlink"/>
                <w:rFonts w:ascii="Poppins" w:hAnsi="Poppins" w:cs="Poppins"/>
              </w:rPr>
              <w:t>When will this change take place?</w:t>
            </w:r>
            <w:r>
              <w:rPr>
                <w:webHidden/>
              </w:rPr>
              <w:tab/>
            </w:r>
            <w:r>
              <w:rPr>
                <w:webHidden/>
              </w:rPr>
              <w:fldChar w:fldCharType="begin"/>
            </w:r>
            <w:r>
              <w:rPr>
                <w:webHidden/>
              </w:rPr>
              <w:instrText xml:space="preserve"> PAGEREF _Toc212803935 \h </w:instrText>
            </w:r>
            <w:r>
              <w:rPr>
                <w:webHidden/>
              </w:rPr>
            </w:r>
            <w:r>
              <w:rPr>
                <w:webHidden/>
              </w:rPr>
              <w:fldChar w:fldCharType="separate"/>
            </w:r>
            <w:r>
              <w:rPr>
                <w:webHidden/>
              </w:rPr>
              <w:t>8</w:t>
            </w:r>
            <w:r>
              <w:rPr>
                <w:webHidden/>
              </w:rPr>
              <w:fldChar w:fldCharType="end"/>
            </w:r>
          </w:hyperlink>
        </w:p>
        <w:p w:rsidR="000906C4" w:rsidP="000906C4" w:rsidRDefault="000906C4" w14:paraId="48875E16" w14:textId="345FEE9B">
          <w:pPr>
            <w:pStyle w:val="TOC2"/>
            <w:rPr>
              <w:rFonts w:asciiTheme="minorHAnsi" w:hAnsiTheme="minorHAnsi" w:eastAsiaTheme="minorEastAsia" w:cstheme="minorBidi"/>
              <w:color w:val="auto"/>
              <w:lang w:eastAsia="en-GB"/>
            </w:rPr>
          </w:pPr>
          <w:hyperlink w:history="1" w:anchor="_Toc212803936">
            <w:r w:rsidRPr="00090B0A">
              <w:rPr>
                <w:rStyle w:val="Hyperlink"/>
              </w:rPr>
              <w:t>Implementation date:</w:t>
            </w:r>
            <w:r>
              <w:rPr>
                <w:webHidden/>
              </w:rPr>
              <w:tab/>
            </w:r>
            <w:r>
              <w:rPr>
                <w:webHidden/>
              </w:rPr>
              <w:fldChar w:fldCharType="begin"/>
            </w:r>
            <w:r>
              <w:rPr>
                <w:webHidden/>
              </w:rPr>
              <w:instrText xml:space="preserve"> PAGEREF _Toc212803936 \h </w:instrText>
            </w:r>
            <w:r>
              <w:rPr>
                <w:webHidden/>
              </w:rPr>
            </w:r>
            <w:r>
              <w:rPr>
                <w:webHidden/>
              </w:rPr>
              <w:fldChar w:fldCharType="separate"/>
            </w:r>
            <w:r>
              <w:rPr>
                <w:webHidden/>
              </w:rPr>
              <w:t>8</w:t>
            </w:r>
            <w:r>
              <w:rPr>
                <w:webHidden/>
              </w:rPr>
              <w:fldChar w:fldCharType="end"/>
            </w:r>
          </w:hyperlink>
        </w:p>
        <w:p w:rsidR="000906C4" w:rsidP="000906C4" w:rsidRDefault="000906C4" w14:paraId="0C315833" w14:textId="5281AFC4">
          <w:pPr>
            <w:pStyle w:val="TOC2"/>
            <w:rPr>
              <w:rFonts w:asciiTheme="minorHAnsi" w:hAnsiTheme="minorHAnsi" w:eastAsiaTheme="minorEastAsia" w:cstheme="minorBidi"/>
              <w:color w:val="auto"/>
              <w:lang w:eastAsia="en-GB"/>
            </w:rPr>
          </w:pPr>
          <w:hyperlink w:history="1" w:anchor="_Toc212803937">
            <w:r w:rsidRPr="00090B0A">
              <w:rPr>
                <w:rStyle w:val="Hyperlink"/>
              </w:rPr>
              <w:t>Date decision required by</w:t>
            </w:r>
            <w:r>
              <w:rPr>
                <w:webHidden/>
              </w:rPr>
              <w:tab/>
            </w:r>
            <w:r>
              <w:rPr>
                <w:webHidden/>
              </w:rPr>
              <w:fldChar w:fldCharType="begin"/>
            </w:r>
            <w:r>
              <w:rPr>
                <w:webHidden/>
              </w:rPr>
              <w:instrText xml:space="preserve"> PAGEREF _Toc212803937 \h </w:instrText>
            </w:r>
            <w:r>
              <w:rPr>
                <w:webHidden/>
              </w:rPr>
            </w:r>
            <w:r>
              <w:rPr>
                <w:webHidden/>
              </w:rPr>
              <w:fldChar w:fldCharType="separate"/>
            </w:r>
            <w:r>
              <w:rPr>
                <w:webHidden/>
              </w:rPr>
              <w:t>8</w:t>
            </w:r>
            <w:r>
              <w:rPr>
                <w:webHidden/>
              </w:rPr>
              <w:fldChar w:fldCharType="end"/>
            </w:r>
          </w:hyperlink>
        </w:p>
        <w:p w:rsidR="000906C4" w:rsidP="000906C4" w:rsidRDefault="000906C4" w14:paraId="5C1146B6" w14:textId="558A2C09">
          <w:pPr>
            <w:pStyle w:val="TOC2"/>
            <w:rPr>
              <w:rFonts w:asciiTheme="minorHAnsi" w:hAnsiTheme="minorHAnsi" w:eastAsiaTheme="minorEastAsia" w:cstheme="minorBidi"/>
              <w:color w:val="auto"/>
              <w:lang w:eastAsia="en-GB"/>
            </w:rPr>
          </w:pPr>
          <w:hyperlink w:history="1" w:anchor="_Toc212803938">
            <w:r w:rsidRPr="00090B0A">
              <w:rPr>
                <w:rStyle w:val="Hyperlink"/>
              </w:rPr>
              <w:t>Implementation approach </w:t>
            </w:r>
            <w:r>
              <w:rPr>
                <w:webHidden/>
              </w:rPr>
              <w:tab/>
            </w:r>
            <w:r>
              <w:rPr>
                <w:webHidden/>
              </w:rPr>
              <w:fldChar w:fldCharType="begin"/>
            </w:r>
            <w:r>
              <w:rPr>
                <w:webHidden/>
              </w:rPr>
              <w:instrText xml:space="preserve"> PAGEREF _Toc212803938 \h </w:instrText>
            </w:r>
            <w:r>
              <w:rPr>
                <w:webHidden/>
              </w:rPr>
            </w:r>
            <w:r>
              <w:rPr>
                <w:webHidden/>
              </w:rPr>
              <w:fldChar w:fldCharType="separate"/>
            </w:r>
            <w:r>
              <w:rPr>
                <w:webHidden/>
              </w:rPr>
              <w:t>8</w:t>
            </w:r>
            <w:r>
              <w:rPr>
                <w:webHidden/>
              </w:rPr>
              <w:fldChar w:fldCharType="end"/>
            </w:r>
          </w:hyperlink>
        </w:p>
        <w:p w:rsidR="000906C4" w:rsidP="000906C4" w:rsidRDefault="000906C4" w14:paraId="1DD29813" w14:textId="0E814BC8">
          <w:pPr>
            <w:pStyle w:val="TOC2"/>
            <w:rPr>
              <w:rFonts w:asciiTheme="minorHAnsi" w:hAnsiTheme="minorHAnsi" w:eastAsiaTheme="minorEastAsia" w:cstheme="minorBidi"/>
              <w:color w:val="auto"/>
              <w:lang w:eastAsia="en-GB"/>
            </w:rPr>
          </w:pPr>
          <w:hyperlink w:history="1" w:anchor="_Toc212803939">
            <w:r w:rsidRPr="00090B0A">
              <w:rPr>
                <w:rStyle w:val="Hyperlink"/>
              </w:rPr>
              <w:t>Proposer’s justification for governance route </w:t>
            </w:r>
            <w:r>
              <w:rPr>
                <w:webHidden/>
              </w:rPr>
              <w:tab/>
            </w:r>
            <w:r>
              <w:rPr>
                <w:webHidden/>
              </w:rPr>
              <w:fldChar w:fldCharType="begin"/>
            </w:r>
            <w:r>
              <w:rPr>
                <w:webHidden/>
              </w:rPr>
              <w:instrText xml:space="preserve"> PAGEREF _Toc212803939 \h </w:instrText>
            </w:r>
            <w:r>
              <w:rPr>
                <w:webHidden/>
              </w:rPr>
            </w:r>
            <w:r>
              <w:rPr>
                <w:webHidden/>
              </w:rPr>
              <w:fldChar w:fldCharType="separate"/>
            </w:r>
            <w:r>
              <w:rPr>
                <w:webHidden/>
              </w:rPr>
              <w:t>8</w:t>
            </w:r>
            <w:r>
              <w:rPr>
                <w:webHidden/>
              </w:rPr>
              <w:fldChar w:fldCharType="end"/>
            </w:r>
          </w:hyperlink>
        </w:p>
        <w:p w:rsidR="000906C4" w:rsidRDefault="000906C4" w14:paraId="3320D038" w14:textId="1D3C5AAC">
          <w:pPr>
            <w:pStyle w:val="TOC1"/>
            <w:rPr>
              <w:rFonts w:eastAsiaTheme="minorEastAsia"/>
              <w:b w:val="0"/>
              <w:bCs w:val="0"/>
              <w:lang w:eastAsia="en-GB"/>
            </w:rPr>
          </w:pPr>
          <w:hyperlink w:history="1" w:anchor="_Toc212803940">
            <w:r w:rsidRPr="00090B0A">
              <w:rPr>
                <w:rStyle w:val="Hyperlink"/>
                <w:rFonts w:ascii="Poppins" w:hAnsi="Poppins" w:cs="Poppins"/>
              </w:rPr>
              <w:t>Interactions</w:t>
            </w:r>
            <w:r>
              <w:rPr>
                <w:webHidden/>
              </w:rPr>
              <w:tab/>
            </w:r>
            <w:r>
              <w:rPr>
                <w:webHidden/>
              </w:rPr>
              <w:fldChar w:fldCharType="begin"/>
            </w:r>
            <w:r>
              <w:rPr>
                <w:webHidden/>
              </w:rPr>
              <w:instrText xml:space="preserve"> PAGEREF _Toc212803940 \h </w:instrText>
            </w:r>
            <w:r>
              <w:rPr>
                <w:webHidden/>
              </w:rPr>
            </w:r>
            <w:r>
              <w:rPr>
                <w:webHidden/>
              </w:rPr>
              <w:fldChar w:fldCharType="separate"/>
            </w:r>
            <w:r>
              <w:rPr>
                <w:webHidden/>
              </w:rPr>
              <w:t>11</w:t>
            </w:r>
            <w:r>
              <w:rPr>
                <w:webHidden/>
              </w:rPr>
              <w:fldChar w:fldCharType="end"/>
            </w:r>
          </w:hyperlink>
        </w:p>
        <w:p w:rsidR="000906C4" w:rsidRDefault="000906C4" w14:paraId="0CE0BA7B" w14:textId="575529C5">
          <w:pPr>
            <w:pStyle w:val="TOC1"/>
            <w:rPr>
              <w:rFonts w:eastAsiaTheme="minorEastAsia"/>
              <w:b w:val="0"/>
              <w:bCs w:val="0"/>
              <w:lang w:eastAsia="en-GB"/>
            </w:rPr>
          </w:pPr>
          <w:hyperlink w:history="1" w:anchor="_Toc212803941">
            <w:r w:rsidRPr="00090B0A">
              <w:rPr>
                <w:rStyle w:val="Hyperlink"/>
                <w:rFonts w:ascii="Poppins" w:hAnsi="Poppins" w:cs="Poppins"/>
              </w:rPr>
              <w:t>Acronyms, key terms and reference material</w:t>
            </w:r>
            <w:r>
              <w:rPr>
                <w:webHidden/>
              </w:rPr>
              <w:tab/>
            </w:r>
            <w:r>
              <w:rPr>
                <w:webHidden/>
              </w:rPr>
              <w:fldChar w:fldCharType="begin"/>
            </w:r>
            <w:r>
              <w:rPr>
                <w:webHidden/>
              </w:rPr>
              <w:instrText xml:space="preserve"> PAGEREF _Toc212803941 \h </w:instrText>
            </w:r>
            <w:r>
              <w:rPr>
                <w:webHidden/>
              </w:rPr>
            </w:r>
            <w:r>
              <w:rPr>
                <w:webHidden/>
              </w:rPr>
              <w:fldChar w:fldCharType="separate"/>
            </w:r>
            <w:r>
              <w:rPr>
                <w:webHidden/>
              </w:rPr>
              <w:t>11</w:t>
            </w:r>
            <w:r>
              <w:rPr>
                <w:webHidden/>
              </w:rPr>
              <w:fldChar w:fldCharType="end"/>
            </w:r>
          </w:hyperlink>
        </w:p>
        <w:p w:rsidR="000906C4" w:rsidP="000906C4" w:rsidRDefault="000906C4" w14:paraId="245EB4C3" w14:textId="4E499E18">
          <w:pPr>
            <w:pStyle w:val="TOC2"/>
            <w:rPr>
              <w:rFonts w:asciiTheme="minorHAnsi" w:hAnsiTheme="minorHAnsi" w:eastAsiaTheme="minorEastAsia" w:cstheme="minorBidi"/>
              <w:color w:val="auto"/>
              <w:lang w:eastAsia="en-GB"/>
            </w:rPr>
          </w:pPr>
          <w:hyperlink w:history="1" w:anchor="_Toc212803942">
            <w:r w:rsidRPr="00090B0A">
              <w:rPr>
                <w:rStyle w:val="Hyperlink"/>
              </w:rPr>
              <w:t>Reference material</w:t>
            </w:r>
            <w:r>
              <w:rPr>
                <w:webHidden/>
              </w:rPr>
              <w:tab/>
            </w:r>
            <w:r>
              <w:rPr>
                <w:webHidden/>
              </w:rPr>
              <w:fldChar w:fldCharType="begin"/>
            </w:r>
            <w:r>
              <w:rPr>
                <w:webHidden/>
              </w:rPr>
              <w:instrText xml:space="preserve"> PAGEREF _Toc212803942 \h </w:instrText>
            </w:r>
            <w:r>
              <w:rPr>
                <w:webHidden/>
              </w:rPr>
            </w:r>
            <w:r>
              <w:rPr>
                <w:webHidden/>
              </w:rPr>
              <w:fldChar w:fldCharType="separate"/>
            </w:r>
            <w:r>
              <w:rPr>
                <w:webHidden/>
              </w:rPr>
              <w:t>12</w:t>
            </w:r>
            <w:r>
              <w:rPr>
                <w:webHidden/>
              </w:rPr>
              <w:fldChar w:fldCharType="end"/>
            </w:r>
          </w:hyperlink>
        </w:p>
        <w:p w:rsidRPr="002F445F" w:rsidR="00323BA4" w:rsidRDefault="00323BA4" w14:paraId="426BCB09" w14:textId="60495988">
          <w:pPr>
            <w:rPr>
              <w:rFonts w:ascii="Poppins" w:hAnsi="Poppins" w:cs="Poppins"/>
            </w:rPr>
          </w:pPr>
          <w:r w:rsidRPr="002F445F">
            <w:rPr>
              <w:rFonts w:ascii="Poppins" w:hAnsi="Poppins" w:cs="Poppins"/>
              <w:b/>
              <w:bCs/>
            </w:rPr>
            <w:fldChar w:fldCharType="end"/>
          </w:r>
        </w:p>
      </w:sdtContent>
    </w:sdt>
    <w:p w:rsidRPr="002F445F" w:rsidR="00323BA4" w:rsidP="00323BA4" w:rsidRDefault="00323BA4" w14:paraId="450BB6EC" w14:textId="1FBBA81C">
      <w:pPr>
        <w:tabs>
          <w:tab w:val="left" w:pos="2820"/>
        </w:tabs>
        <w:rPr>
          <w:rFonts w:ascii="Poppins" w:hAnsi="Poppins" w:cs="Poppins"/>
        </w:rPr>
      </w:pPr>
    </w:p>
    <w:p w:rsidR="00BA6060" w:rsidP="00323BA4" w:rsidRDefault="00BA6060" w14:paraId="0B93B91D" w14:textId="77777777">
      <w:pPr>
        <w:tabs>
          <w:tab w:val="left" w:pos="2820"/>
        </w:tabs>
        <w:rPr>
          <w:rFonts w:ascii="Poppins" w:hAnsi="Poppins" w:cs="Poppins"/>
        </w:rPr>
      </w:pPr>
    </w:p>
    <w:p w:rsidRPr="002F445F" w:rsidR="00BA6060" w:rsidP="00323BA4" w:rsidRDefault="00BA6060" w14:paraId="25A6411E" w14:textId="77777777">
      <w:pPr>
        <w:tabs>
          <w:tab w:val="left" w:pos="2820"/>
        </w:tabs>
        <w:rPr>
          <w:rFonts w:ascii="Poppins" w:hAnsi="Poppins" w:cs="Poppins"/>
        </w:rPr>
      </w:pPr>
    </w:p>
    <w:p w:rsidRPr="00A10B1C" w:rsidR="00D54DA4" w:rsidP="00D54DA4" w:rsidRDefault="00D54DA4" w14:paraId="09C72C32" w14:textId="77777777">
      <w:pPr>
        <w:pStyle w:val="Heading1"/>
        <w:rPr>
          <w:rFonts w:ascii="Poppins" w:hAnsi="Poppins" w:cs="Poppins"/>
        </w:rPr>
      </w:pPr>
      <w:bookmarkStart w:name="_Toc210994749" w:id="3"/>
      <w:bookmarkStart w:name="_Toc212803926" w:id="4"/>
      <w:bookmarkStart w:name="_Toc178772310" w:id="5"/>
      <w:r w:rsidRPr="00A10B1C">
        <w:rPr>
          <w:rFonts w:ascii="Poppins" w:hAnsi="Poppins" w:cs="Poppins"/>
        </w:rPr>
        <w:t xml:space="preserve">What is the </w:t>
      </w:r>
      <w:commentRangeStart w:id="6"/>
      <w:r w:rsidRPr="00A10B1C">
        <w:rPr>
          <w:rFonts w:ascii="Poppins" w:hAnsi="Poppins" w:cs="Poppins"/>
        </w:rPr>
        <w:t>issue</w:t>
      </w:r>
      <w:commentRangeEnd w:id="6"/>
      <w:r w:rsidRPr="00A10B1C">
        <w:rPr>
          <w:rStyle w:val="CommentReference"/>
          <w:rFonts w:ascii="Poppins" w:hAnsi="Poppins" w:cs="Poppins"/>
          <w:sz w:val="28"/>
          <w:szCs w:val="28"/>
        </w:rPr>
        <w:commentReference w:id="6"/>
      </w:r>
      <w:r w:rsidRPr="00A10B1C">
        <w:rPr>
          <w:rFonts w:ascii="Poppins" w:hAnsi="Poppins" w:cs="Poppins"/>
        </w:rPr>
        <w:t>?</w:t>
      </w:r>
      <w:bookmarkEnd w:id="3"/>
      <w:bookmarkEnd w:id="4"/>
      <w:r w:rsidRPr="00A10B1C">
        <w:rPr>
          <w:rFonts w:ascii="Poppins" w:hAnsi="Poppins" w:cs="Poppins"/>
        </w:rPr>
        <w:t> </w:t>
      </w:r>
    </w:p>
    <w:p w:rsidRPr="003838F9" w:rsidR="00D54DA4" w:rsidP="00D54DA4" w:rsidRDefault="00D54DA4" w14:paraId="38F741CC" w14:textId="17BB8F31">
      <w:pPr>
        <w:tabs>
          <w:tab w:val="left" w:pos="2820"/>
        </w:tabs>
        <w:rPr>
          <w:rFonts w:ascii="Poppins" w:hAnsi="Poppins" w:cs="Poppins"/>
          <w:kern w:val="0"/>
          <w14:ligatures w14:val="none"/>
        </w:rPr>
      </w:pPr>
      <w:r w:rsidRPr="003838F9">
        <w:rPr>
          <w:rFonts w:ascii="Times New Roman" w:hAnsi="Times New Roman" w:cs="Times New Roman"/>
          <w:kern w:val="0"/>
          <w14:ligatures w14:val="none"/>
        </w:rPr>
        <w:t>​</w:t>
      </w:r>
      <w:sdt>
        <w:sdtPr>
          <w:rPr>
            <w:rFonts w:ascii="Poppins" w:hAnsi="Poppins" w:cs="Poppins"/>
            <w:kern w:val="0"/>
            <w14:ligatures w14:val="none"/>
          </w:rPr>
          <w:id w:val="598298975"/>
          <w:placeholder>
            <w:docPart w:val="A526ED10AE3346B58588129BE768E2D2"/>
          </w:placeholder>
          <w:temporary/>
          <w:showingPlcHdr/>
        </w:sdtPr>
        <w:sdtContent>
          <w:r w:rsidRPr="006514A7">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sdtContent>
      </w:sdt>
    </w:p>
    <w:p w:rsidRPr="00CF5E96" w:rsidR="00D54DA4" w:rsidP="00D54DA4" w:rsidRDefault="00D54DA4" w14:paraId="00A3FB77" w14:textId="77777777">
      <w:pPr>
        <w:pStyle w:val="Heading2"/>
        <w:rPr>
          <w:rFonts w:ascii="Poppins" w:hAnsi="Poppins" w:cs="Poppins"/>
        </w:rPr>
      </w:pPr>
      <w:bookmarkStart w:name="_Toc178773662" w:id="7"/>
      <w:bookmarkStart w:name="_Toc210994750" w:id="8"/>
      <w:bookmarkStart w:name="_Toc212803927" w:id="9"/>
      <w:r w:rsidRPr="00CF5E96">
        <w:rPr>
          <w:rFonts w:ascii="Poppins" w:hAnsi="Poppins" w:cs="Poppins"/>
        </w:rPr>
        <w:t xml:space="preserve">Why </w:t>
      </w:r>
      <w:commentRangeStart w:id="10"/>
      <w:r w:rsidRPr="00CF5E96">
        <w:rPr>
          <w:rFonts w:ascii="Poppins" w:hAnsi="Poppins" w:cs="Poppins"/>
        </w:rPr>
        <w:t>change</w:t>
      </w:r>
      <w:commentRangeEnd w:id="10"/>
      <w:r w:rsidRPr="00CF5E96">
        <w:rPr>
          <w:rStyle w:val="CommentReference"/>
          <w:rFonts w:ascii="Poppins" w:hAnsi="Poppins" w:cs="Poppins"/>
          <w:sz w:val="24"/>
          <w:szCs w:val="24"/>
        </w:rPr>
        <w:commentReference w:id="10"/>
      </w:r>
      <w:r w:rsidRPr="00CF5E96">
        <w:rPr>
          <w:rFonts w:ascii="Poppins" w:hAnsi="Poppins" w:cs="Poppins"/>
        </w:rPr>
        <w:t>?</w:t>
      </w:r>
      <w:bookmarkEnd w:id="7"/>
      <w:bookmarkEnd w:id="8"/>
      <w:bookmarkEnd w:id="9"/>
      <w:r w:rsidRPr="00CF5E96">
        <w:rPr>
          <w:rFonts w:ascii="Poppins" w:hAnsi="Poppins" w:cs="Poppins"/>
        </w:rPr>
        <w:t xml:space="preserve">  </w:t>
      </w:r>
    </w:p>
    <w:p w:rsidRPr="00CF5E96" w:rsidR="00D54DA4" w:rsidP="00D54DA4" w:rsidRDefault="00353752" w14:paraId="2DF2BB3B" w14:textId="77777777">
      <w:pPr>
        <w:pStyle w:val="BodyText"/>
        <w:rPr>
          <w:rFonts w:cs="Poppins"/>
          <w:szCs w:val="22"/>
        </w:rPr>
      </w:pPr>
      <w:sdt>
        <w:sdtPr>
          <w:rPr>
            <w:rFonts w:cs="Poppins"/>
            <w:szCs w:val="22"/>
          </w:rPr>
          <w:id w:val="-818798554"/>
          <w:placeholder>
            <w:docPart w:val="01ECB1254583403BAFAF9248684612E1"/>
          </w:placeholder>
          <w:temporary/>
          <w:showingPlcHdr/>
        </w:sdtPr>
        <w:sdtContent>
          <w:r w:rsidRPr="00CF5E96" w:rsidR="00D54DA4">
            <w:rPr>
              <w:rStyle w:val="PlaceholderText"/>
              <w:rFonts w:cs="Poppins"/>
              <w:szCs w:val="22"/>
            </w:rPr>
            <w:t xml:space="preserve">[Insert justification for the change. Please be as clear and concise as possible. The fewer words the better. It should be able to be understood by somebody who isn’t a technical expert.]  </w:t>
          </w:r>
        </w:sdtContent>
      </w:sdt>
    </w:p>
    <w:p w:rsidRPr="007656B9" w:rsidR="00D54DA4" w:rsidP="00D54DA4" w:rsidRDefault="00D54DA4" w14:paraId="54058659" w14:textId="77777777">
      <w:pPr>
        <w:pStyle w:val="Heading1"/>
        <w:rPr>
          <w:rFonts w:ascii="Poppins" w:hAnsi="Poppins" w:cs="Poppins"/>
        </w:rPr>
      </w:pPr>
      <w:bookmarkStart w:name="_Toc178773663" w:id="11"/>
      <w:bookmarkStart w:name="_Toc210994751" w:id="12"/>
      <w:bookmarkStart w:name="_Toc212803928" w:id="13"/>
      <w:r w:rsidRPr="007656B9">
        <w:rPr>
          <w:rFonts w:ascii="Poppins" w:hAnsi="Poppins" w:cs="Poppins"/>
        </w:rPr>
        <w:t xml:space="preserve">What is the Proposer’s </w:t>
      </w:r>
      <w:commentRangeStart w:id="14"/>
      <w:r w:rsidRPr="007656B9">
        <w:rPr>
          <w:rFonts w:ascii="Poppins" w:hAnsi="Poppins" w:cs="Poppins"/>
        </w:rPr>
        <w:t>solution</w:t>
      </w:r>
      <w:commentRangeEnd w:id="14"/>
      <w:r w:rsidRPr="007656B9">
        <w:rPr>
          <w:rStyle w:val="CommentReference"/>
          <w:rFonts w:ascii="Poppins" w:hAnsi="Poppins" w:cs="Poppins"/>
          <w:sz w:val="28"/>
          <w:szCs w:val="28"/>
        </w:rPr>
        <w:commentReference w:id="14"/>
      </w:r>
      <w:r w:rsidRPr="007656B9">
        <w:rPr>
          <w:rFonts w:ascii="Poppins" w:hAnsi="Poppins" w:cs="Poppins"/>
        </w:rPr>
        <w:t>?</w:t>
      </w:r>
      <w:bookmarkEnd w:id="11"/>
      <w:bookmarkEnd w:id="12"/>
      <w:bookmarkEnd w:id="13"/>
      <w:r w:rsidRPr="007656B9">
        <w:rPr>
          <w:rFonts w:ascii="Poppins" w:hAnsi="Poppins" w:cs="Poppins"/>
        </w:rPr>
        <w:t> </w:t>
      </w:r>
    </w:p>
    <w:sdt>
      <w:sdtPr>
        <w:rPr>
          <w:rFonts w:cs="Poppins"/>
          <w:color w:val="808080" w:themeColor="background1" w:themeShade="80"/>
          <w:sz w:val="22"/>
          <w:szCs w:val="22"/>
        </w:rPr>
        <w:id w:val="-1676868951"/>
        <w:placeholder>
          <w:docPart w:val="DefaultPlaceholder_-1854013440"/>
        </w:placeholder>
        <w:text/>
      </w:sdtPr>
      <w:sdtContent>
        <w:p w:rsidRPr="00D31A48" w:rsidR="00D54DA4" w:rsidP="00D54DA4" w:rsidRDefault="00D54DA4" w14:paraId="72FFE759" w14:textId="452F98D6">
          <w:pPr>
            <w:pStyle w:val="CVEmail"/>
            <w:rPr>
              <w:rStyle w:val="BodyTextChar"/>
              <w:color w:val="808080" w:themeColor="background1" w:themeShade="80"/>
            </w:rPr>
          </w:pPr>
          <w:r w:rsidRPr="00D31A48">
            <w:rPr>
              <w:rFonts w:cs="Poppins"/>
              <w:color w:val="808080" w:themeColor="background1" w:themeShade="80"/>
              <w:sz w:val="22"/>
              <w:szCs w:val="22"/>
            </w:rPr>
            <w:t>[Insert your solution. Please identify which part of the Procedure will need to be changed.]</w:t>
          </w:r>
        </w:p>
      </w:sdtContent>
      <w:sdtEndPr>
        <w:rPr>
          <w:rFonts w:cs="Poppins"/>
          <w:color w:val="808080" w:themeColor="background1" w:themeTint="FF" w:themeShade="80"/>
          <w:sz w:val="22"/>
          <w:szCs w:val="22"/>
        </w:rPr>
      </w:sdtEndPr>
    </w:sdt>
    <w:p w:rsidR="00D54DA4" w:rsidP="00D54DA4" w:rsidRDefault="00D54DA4" w14:paraId="5E5B2FC6" w14:textId="77777777">
      <w:pPr>
        <w:pStyle w:val="CVEmail"/>
        <w:rPr>
          <w:rStyle w:val="BodyTextChar"/>
        </w:rPr>
      </w:pPr>
    </w:p>
    <w:p w:rsidRPr="00855073" w:rsidR="00D54DA4" w:rsidP="00ED0394" w:rsidRDefault="00D54DA4" w14:paraId="45E9DE18" w14:textId="77777777">
      <w:pPr>
        <w:pStyle w:val="Heading2"/>
        <w:rPr>
          <w:rFonts w:ascii="Poppins" w:hAnsi="Poppins" w:cs="Poppins"/>
        </w:rPr>
      </w:pPr>
      <w:bookmarkStart w:name="_Toc210994752" w:id="15"/>
      <w:bookmarkStart w:name="_Toc212803929" w:id="16"/>
      <w:commentRangeStart w:id="17"/>
      <w:r w:rsidRPr="00855073">
        <w:rPr>
          <w:rFonts w:ascii="Poppins" w:hAnsi="Poppins" w:cs="Poppins"/>
        </w:rPr>
        <w:t>Draft legal text</w:t>
      </w:r>
      <w:bookmarkEnd w:id="5"/>
      <w:r w:rsidRPr="00855073">
        <w:rPr>
          <w:rFonts w:ascii="Poppins" w:hAnsi="Poppins" w:cs="Poppins"/>
        </w:rPr>
        <w:t>  </w:t>
      </w:r>
      <w:bookmarkEnd w:id="15"/>
      <w:bookmarkEnd w:id="16"/>
      <w:commentRangeEnd w:id="17"/>
      <w:r w:rsidRPr="00855073">
        <w:rPr>
          <w:rStyle w:val="CommentReference"/>
          <w:rFonts w:ascii="Poppins" w:hAnsi="Poppins" w:cs="Poppins"/>
          <w:sz w:val="24"/>
          <w:szCs w:val="24"/>
        </w:rPr>
        <w:commentReference w:id="17"/>
      </w:r>
    </w:p>
    <w:p w:rsidRPr="00855073" w:rsidR="00D54DA4" w:rsidP="00ED0394" w:rsidRDefault="00D54DA4" w14:paraId="37FA1F27" w14:textId="77777777">
      <w:pPr>
        <w:pStyle w:val="BodyText"/>
        <w:spacing w:after="160"/>
        <w:rPr>
          <w:rFonts w:cs="Poppins"/>
          <w:szCs w:val="22"/>
        </w:rPr>
      </w:pPr>
      <w:r w:rsidRPr="00855073">
        <w:rPr>
          <w:rFonts w:ascii="Times New Roman" w:hAnsi="Times New Roman" w:cs="Times New Roman"/>
          <w:szCs w:val="22"/>
        </w:rPr>
        <w:t>​​</w:t>
      </w:r>
      <w:sdt>
        <w:sdtPr>
          <w:rPr>
            <w:rFonts w:cs="Poppins"/>
            <w:szCs w:val="22"/>
          </w:rPr>
          <w:id w:val="377134672"/>
          <w:placeholder>
            <w:docPart w:val="7735E2C6CB094F59934CE982199486C2"/>
          </w:placeholder>
          <w:temporary/>
          <w:showingPlcHdr/>
        </w:sdtPr>
        <w:sdtContent>
          <w:r w:rsidRPr="00855073">
            <w:rPr>
              <w:rStyle w:val="PlaceholderText"/>
              <w:rFonts w:cs="Poppins"/>
              <w:szCs w:val="22"/>
            </w:rPr>
            <w:t>[Detail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w:t>
          </w:r>
        </w:sdtContent>
      </w:sdt>
    </w:p>
    <w:p w:rsidRPr="00855073" w:rsidR="00D54DA4" w:rsidP="00D54DA4" w:rsidRDefault="00D54DA4" w14:paraId="1189EC3E" w14:textId="77777777">
      <w:pPr>
        <w:pStyle w:val="Heading1"/>
        <w:rPr>
          <w:rFonts w:ascii="Poppins" w:hAnsi="Poppins" w:cs="Poppins"/>
        </w:rPr>
      </w:pPr>
      <w:bookmarkStart w:name="_Toc178773665" w:id="18"/>
      <w:bookmarkStart w:name="_Toc210994753" w:id="19"/>
      <w:bookmarkStart w:name="_Toc212803930" w:id="20"/>
      <w:r w:rsidRPr="00855073">
        <w:rPr>
          <w:rFonts w:ascii="Poppins" w:hAnsi="Poppins" w:cs="Poppins"/>
        </w:rPr>
        <w:t xml:space="preserve">What is the impact of this </w:t>
      </w:r>
      <w:commentRangeStart w:id="21"/>
      <w:r w:rsidRPr="00855073">
        <w:rPr>
          <w:rFonts w:ascii="Poppins" w:hAnsi="Poppins" w:cs="Poppins"/>
        </w:rPr>
        <w:t>change</w:t>
      </w:r>
      <w:commentRangeEnd w:id="21"/>
      <w:r w:rsidRPr="00855073">
        <w:rPr>
          <w:rStyle w:val="CommentReference"/>
          <w:rFonts w:ascii="Poppins" w:hAnsi="Poppins" w:cs="Poppins"/>
          <w:sz w:val="28"/>
          <w:szCs w:val="28"/>
        </w:rPr>
        <w:commentReference w:id="21"/>
      </w:r>
      <w:r w:rsidRPr="00855073">
        <w:rPr>
          <w:rFonts w:ascii="Poppins" w:hAnsi="Poppins" w:cs="Poppins"/>
        </w:rPr>
        <w:t>?</w:t>
      </w:r>
      <w:bookmarkEnd w:id="18"/>
      <w:bookmarkEnd w:id="19"/>
      <w:bookmarkEnd w:id="20"/>
      <w:r w:rsidRPr="00855073">
        <w:rPr>
          <w:rFonts w:ascii="Poppins" w:hAnsi="Poppins" w:cs="Poppins"/>
        </w:rPr>
        <w:t> </w:t>
      </w:r>
    </w:p>
    <w:p w:rsidRPr="00010268" w:rsidR="00D54DA4" w:rsidP="00D54DA4" w:rsidRDefault="00353752" w14:paraId="7338CE87" w14:textId="5A4C3307">
      <w:pPr>
        <w:tabs>
          <w:tab w:val="left" w:pos="2820"/>
        </w:tabs>
        <w:rPr>
          <w:rFonts w:ascii="Poppins" w:hAnsi="Poppins" w:cs="Poppins"/>
        </w:rPr>
      </w:pPr>
      <w:sdt>
        <w:sdtPr>
          <w:rPr>
            <w:rFonts w:ascii="Poppins" w:hAnsi="Poppins" w:cs="Poppins"/>
          </w:rPr>
          <w:id w:val="-2136090930"/>
          <w:placeholder>
            <w:docPart w:val="7051A4D6CAE64CD282FA28B0343816C0"/>
          </w:placeholder>
          <w:temporary/>
          <w:showingPlcHdr/>
        </w:sdtPr>
        <w:sdtContent>
          <w:r w:rsidRPr="00010268" w:rsidR="00D54DA4">
            <w:rPr>
              <w:rFonts w:ascii="Poppins" w:hAnsi="Poppins" w:cs="Poppins"/>
              <w:color w:val="808080" w:themeColor="background1" w:themeShade="80"/>
            </w:rPr>
            <w:t>[</w:t>
          </w:r>
          <w:r w:rsidRPr="00010268" w:rsidR="00D54DA4">
            <w:rPr>
              <w:rStyle w:val="PlaceholderText"/>
              <w:rFonts w:ascii="Poppins" w:hAnsi="Poppins" w:cs="Poppins"/>
              <w:color w:val="808080" w:themeColor="background1" w:themeShade="80"/>
            </w:rPr>
            <w:t>Who will it impact? How will it impact them and when? What are the positive and negative impacts?]</w:t>
          </w:r>
        </w:sdtContent>
      </w:sdt>
      <w:r w:rsidRPr="00010268" w:rsidR="00D54DA4">
        <w:rPr>
          <w:rFonts w:ascii="Poppins" w:hAnsi="Poppins" w:cs="Poppins"/>
        </w:rPr>
        <w:t>  </w:t>
      </w:r>
    </w:p>
    <w:p w:rsidRPr="00010268" w:rsidR="00D54DA4" w:rsidP="00D54DA4" w:rsidRDefault="00D54DA4" w14:paraId="6558003C" w14:textId="77777777">
      <w:pPr>
        <w:tabs>
          <w:tab w:val="left" w:pos="2820"/>
        </w:tabs>
        <w:rPr>
          <w:rFonts w:ascii="Poppins" w:hAnsi="Poppins" w:cs="Poppins"/>
        </w:rPr>
      </w:pPr>
    </w:p>
    <w:tbl>
      <w:tblPr>
        <w:tblW w:w="9480" w:type="dxa"/>
        <w:tblBorders>
          <w:top w:val="outset" w:color="auto" w:sz="6" w:space="0"/>
          <w:left w:val="outset" w:color="auto" w:sz="6" w:space="0"/>
          <w:bottom w:val="outset" w:color="auto" w:sz="6" w:space="0"/>
          <w:right w:val="outset" w:color="auto" w:sz="6" w:space="0"/>
        </w:tblBorders>
        <w:tblCellMar>
          <w:left w:w="57" w:type="dxa"/>
          <w:right w:w="0" w:type="dxa"/>
        </w:tblCellMar>
        <w:tblLook w:val="04A0" w:firstRow="1" w:lastRow="0" w:firstColumn="1" w:lastColumn="0" w:noHBand="0" w:noVBand="1"/>
      </w:tblPr>
      <w:tblGrid>
        <w:gridCol w:w="6465"/>
        <w:gridCol w:w="3015"/>
      </w:tblGrid>
      <w:tr w:rsidRPr="004C39D1" w:rsidR="00D54DA4" w:rsidTr="00DC5B87" w14:paraId="3D46B529" w14:textId="77777777">
        <w:trPr>
          <w:trHeight w:val="300"/>
        </w:trPr>
        <w:tc>
          <w:tcPr>
            <w:tcW w:w="9480" w:type="dxa"/>
            <w:gridSpan w:val="2"/>
            <w:tcBorders>
              <w:top w:val="single" w:color="3F0731" w:themeColor="text2" w:sz="6" w:space="0"/>
              <w:left w:val="single" w:color="3F0731" w:themeColor="text2" w:sz="6" w:space="0"/>
              <w:bottom w:val="single" w:color="3F0731" w:themeColor="text2" w:sz="6" w:space="0"/>
              <w:right w:val="single" w:color="3F0731" w:themeColor="text2" w:sz="6" w:space="0"/>
            </w:tcBorders>
            <w:shd w:val="clear" w:color="auto" w:fill="3F0731" w:themeFill="text2"/>
            <w:hideMark/>
          </w:tcPr>
          <w:p w:rsidRPr="004C39D1" w:rsidR="00D54DA4" w:rsidP="004C39D1" w:rsidRDefault="00D54DA4" w14:paraId="7C0DECEA" w14:textId="77777777">
            <w:pPr>
              <w:pStyle w:val="Heading2"/>
              <w:rPr>
                <w:rFonts w:ascii="Poppins" w:hAnsi="Poppins" w:cs="Poppins"/>
                <w:u w:val="none"/>
              </w:rPr>
            </w:pPr>
            <w:bookmarkStart w:name="_Toc212803931" w:id="22"/>
            <w:r w:rsidRPr="004C39D1">
              <w:rPr>
                <w:rFonts w:ascii="Poppins" w:hAnsi="Poppins" w:cs="Poppins"/>
                <w:u w:val="none"/>
              </w:rPr>
              <w:t>Proposer’s assessment against CUSC Charging Objectives</w:t>
            </w:r>
            <w:r w:rsidRPr="004C39D1">
              <w:rPr>
                <w:rFonts w:ascii="Times New Roman" w:hAnsi="Times New Roman" w:cs="Times New Roman"/>
                <w:u w:val="none"/>
              </w:rPr>
              <w:t> </w:t>
            </w:r>
            <w:r w:rsidRPr="004C39D1">
              <w:rPr>
                <w:rFonts w:ascii="Poppins" w:hAnsi="Poppins" w:cs="Poppins"/>
                <w:u w:val="none"/>
              </w:rPr>
              <w:t xml:space="preserve"> </w:t>
            </w:r>
            <w:r w:rsidRPr="004C39D1">
              <w:rPr>
                <w:rFonts w:ascii="Times New Roman" w:hAnsi="Times New Roman" w:cs="Times New Roman"/>
                <w:u w:val="none"/>
              </w:rPr>
              <w:t> </w:t>
            </w:r>
            <w:bookmarkEnd w:id="22"/>
            <w:r w:rsidRPr="004C39D1">
              <w:rPr>
                <w:rFonts w:ascii="Poppins" w:hAnsi="Poppins" w:cs="Poppins"/>
                <w:u w:val="none"/>
              </w:rPr>
              <w:t> </w:t>
            </w:r>
          </w:p>
        </w:tc>
      </w:tr>
      <w:tr w:rsidRPr="009826B7" w:rsidR="00D54DA4" w:rsidTr="00DC5B87" w14:paraId="3E3FB059"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5CA0ABF3" w14:textId="77777777">
            <w:pPr>
              <w:tabs>
                <w:tab w:val="left" w:pos="2820"/>
              </w:tabs>
              <w:rPr>
                <w:rFonts w:ascii="Poppins" w:hAnsi="Poppins" w:cs="Poppins"/>
                <w:b/>
                <w:bCs/>
              </w:rPr>
            </w:pPr>
            <w:r w:rsidRPr="009826B7">
              <w:rPr>
                <w:rFonts w:ascii="Poppins" w:hAnsi="Poppins" w:cs="Poppins"/>
                <w:b/>
                <w:bCs/>
              </w:rPr>
              <w:t>Relevant Objective</w:t>
            </w:r>
            <w:r w:rsidRPr="009826B7">
              <w:rPr>
                <w:rFonts w:ascii="Times New Roman" w:hAnsi="Times New Roman" w:cs="Times New Roman"/>
                <w:b/>
                <w:bCs/>
              </w:rPr>
              <w:t> </w:t>
            </w:r>
            <w:r w:rsidRPr="009826B7">
              <w:rPr>
                <w:rFonts w:ascii="Poppins" w:hAnsi="Poppins" w:cs="Poppins"/>
                <w:b/>
                <w:bCs/>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1AF1831D" w14:textId="77777777">
            <w:pPr>
              <w:tabs>
                <w:tab w:val="left" w:pos="2820"/>
              </w:tabs>
              <w:rPr>
                <w:rFonts w:ascii="Poppins" w:hAnsi="Poppins" w:cs="Poppins"/>
              </w:rPr>
            </w:pPr>
            <w:r w:rsidRPr="009826B7">
              <w:rPr>
                <w:rFonts w:ascii="Poppins" w:hAnsi="Poppins" w:cs="Poppins"/>
                <w:b/>
                <w:bCs/>
              </w:rPr>
              <w:t>Identified impact</w:t>
            </w:r>
            <w:r w:rsidRPr="009826B7">
              <w:rPr>
                <w:rFonts w:ascii="Times New Roman" w:hAnsi="Times New Roman" w:cs="Times New Roman"/>
              </w:rPr>
              <w:t> </w:t>
            </w:r>
            <w:r w:rsidRPr="009826B7">
              <w:rPr>
                <w:rFonts w:ascii="Poppins" w:hAnsi="Poppins" w:cs="Poppins"/>
              </w:rPr>
              <w:t> </w:t>
            </w:r>
          </w:p>
        </w:tc>
      </w:tr>
      <w:tr w:rsidRPr="009826B7" w:rsidR="00D54DA4" w:rsidTr="00DC5B87" w14:paraId="529458D4"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2C5D24BE" w14:textId="77777777">
            <w:pPr>
              <w:tabs>
                <w:tab w:val="left" w:pos="2820"/>
              </w:tabs>
              <w:rPr>
                <w:rFonts w:ascii="Poppins" w:hAnsi="Poppins" w:cs="Poppins"/>
                <w:b/>
              </w:rPr>
            </w:pPr>
            <w:r w:rsidRPr="009826B7">
              <w:rPr>
                <w:rFonts w:ascii="Poppins" w:hAnsi="Poppins" w:cs="Poppins"/>
              </w:rPr>
              <w:t>(d) That compliance with the use of system charging methodology facilitates effective competition in the generation and supply of electricity and (so far as is consistent therewith) facilitates competition in the sale, distribution and purchase of electricity;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sdt>
            <w:sdtPr>
              <w:rPr>
                <w:rFonts w:cs="Poppins"/>
                <w:b/>
                <w:bCs/>
                <w:szCs w:val="22"/>
              </w:rPr>
              <w:alias w:val="Impact assessment"/>
              <w:tag w:val="Impact assessment"/>
              <w:id w:val="1537075804"/>
              <w:placeholder>
                <w:docPart w:val="4D9A5074D2DA46FBB1FDB74F6D99E350"/>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0C5761C5"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1135600235"/>
              <w:placeholder>
                <w:docPart w:val="39EA14BE9BDE437D8C0948678E4C5C11"/>
              </w:placeholder>
              <w:temporary/>
              <w:showingPlcHdr/>
            </w:sdtPr>
            <w:sdtContent>
              <w:p w:rsidRPr="009826B7" w:rsidR="00D54DA4" w:rsidP="00DC5B87" w:rsidRDefault="00D54DA4" w14:paraId="0F4E86C1"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9826B7" w:rsidR="00D54DA4" w:rsidTr="00DC5B87" w14:paraId="3F3D9953"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20209821" w14:textId="77777777">
            <w:pPr>
              <w:tabs>
                <w:tab w:val="left" w:pos="2820"/>
              </w:tabs>
              <w:rPr>
                <w:rFonts w:ascii="Poppins" w:hAnsi="Poppins" w:cs="Poppins"/>
                <w:b/>
              </w:rPr>
            </w:pPr>
            <w:r w:rsidRPr="009826B7">
              <w:rPr>
                <w:rFonts w:ascii="Poppins" w:hAnsi="Poppins" w:cs="Poppins"/>
              </w:rPr>
              <w:t>(e)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sdt>
            <w:sdtPr>
              <w:rPr>
                <w:rFonts w:cs="Poppins"/>
                <w:b/>
                <w:bCs/>
                <w:szCs w:val="22"/>
              </w:rPr>
              <w:alias w:val="Impact assessment"/>
              <w:tag w:val="Impact assessment"/>
              <w:id w:val="-1972589117"/>
              <w:placeholder>
                <w:docPart w:val="BC86032BDC7D470D878C4D01368DF8F2"/>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1D78FF09"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2122031287"/>
              <w:placeholder>
                <w:docPart w:val="B66BF45889064A99AB88C908283EED41"/>
              </w:placeholder>
              <w:temporary/>
              <w:showingPlcHdr/>
            </w:sdtPr>
            <w:sdtContent>
              <w:p w:rsidRPr="009826B7" w:rsidR="00D54DA4" w:rsidP="00DC5B87" w:rsidRDefault="00D54DA4" w14:paraId="45DCB5F7"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9826B7" w:rsidR="00D54DA4" w:rsidTr="00DC5B87" w14:paraId="07B49E38"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392FE1C4" w14:textId="77777777">
            <w:pPr>
              <w:tabs>
                <w:tab w:val="left" w:pos="2820"/>
              </w:tabs>
              <w:rPr>
                <w:rFonts w:ascii="Poppins" w:hAnsi="Poppins" w:cs="Poppins"/>
                <w:b/>
              </w:rPr>
            </w:pPr>
            <w:r w:rsidRPr="009826B7">
              <w:rPr>
                <w:rFonts w:ascii="Poppins" w:hAnsi="Poppins" w:cs="Poppins"/>
              </w:rPr>
              <w:t>(f) That, so far as is consistent with sub-paragraphs (a) and (b), the use of system charging methodology, as far as is reasonably practicable, properly takes account of the developments in transmission licensees’ transmission businesses and the ISOP business*;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sdt>
            <w:sdtPr>
              <w:rPr>
                <w:rFonts w:cs="Poppins"/>
                <w:b/>
                <w:bCs/>
                <w:szCs w:val="22"/>
              </w:rPr>
              <w:alias w:val="Impact assessment"/>
              <w:tag w:val="Impact assessment"/>
              <w:id w:val="449432999"/>
              <w:placeholder>
                <w:docPart w:val="40E4792CD03C42F2872CC91D1BFF158E"/>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7CF4E328"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309637664"/>
              <w:placeholder>
                <w:docPart w:val="AE2D621F688F4DFFBCD417E46D5B5853"/>
              </w:placeholder>
              <w:temporary/>
              <w:showingPlcHdr/>
            </w:sdtPr>
            <w:sdtContent>
              <w:p w:rsidRPr="009826B7" w:rsidR="00D54DA4" w:rsidP="00DC5B87" w:rsidRDefault="00D54DA4" w14:paraId="59BB7642"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9826B7" w:rsidR="00D54DA4" w:rsidTr="00DC5B87" w14:paraId="64338722"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37266E76" w14:textId="77777777">
            <w:pPr>
              <w:tabs>
                <w:tab w:val="left" w:pos="2820"/>
              </w:tabs>
              <w:rPr>
                <w:rFonts w:ascii="Poppins" w:hAnsi="Poppins" w:cs="Poppins"/>
                <w:b/>
              </w:rPr>
            </w:pPr>
            <w:r w:rsidRPr="009826B7">
              <w:rPr>
                <w:rFonts w:ascii="Poppins" w:hAnsi="Poppins" w:cs="Poppins"/>
              </w:rPr>
              <w:t>(g) Compliance with the Electricity Regulation and any relevant legally binding decision of the European Commission and/or the Agency **; and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sdt>
            <w:sdtPr>
              <w:rPr>
                <w:rFonts w:cs="Poppins"/>
                <w:b/>
                <w:bCs/>
                <w:szCs w:val="22"/>
              </w:rPr>
              <w:alias w:val="Impact assessment"/>
              <w:tag w:val="Impact assessment"/>
              <w:id w:val="-343480133"/>
              <w:placeholder>
                <w:docPart w:val="2E3C50FA5E974A1FAD84B7AC3063B254"/>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58686D79"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1399211028"/>
              <w:placeholder>
                <w:docPart w:val="8F56FBE4EC354B8D92F0881BE817F68B"/>
              </w:placeholder>
              <w:temporary/>
              <w:showingPlcHdr/>
            </w:sdtPr>
            <w:sdtContent>
              <w:p w:rsidRPr="009826B7" w:rsidR="00D54DA4" w:rsidP="00DC5B87" w:rsidRDefault="00D54DA4" w14:paraId="393C952C"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9826B7" w:rsidR="00D54DA4" w:rsidTr="00DC5B87" w14:paraId="305ED466" w14:textId="77777777">
        <w:trPr>
          <w:trHeight w:val="300"/>
        </w:trPr>
        <w:tc>
          <w:tcPr>
            <w:tcW w:w="6465" w:type="dxa"/>
            <w:tcBorders>
              <w:top w:val="single" w:color="3F0731" w:themeColor="text2" w:sz="6" w:space="0"/>
              <w:left w:val="single" w:color="3F0731" w:themeColor="text2" w:sz="6" w:space="0"/>
              <w:bottom w:val="single" w:color="auto" w:sz="6" w:space="0"/>
              <w:right w:val="single" w:color="3F0731" w:themeColor="text2" w:sz="6" w:space="0"/>
            </w:tcBorders>
            <w:hideMark/>
          </w:tcPr>
          <w:p w:rsidRPr="009826B7" w:rsidR="00D54DA4" w:rsidP="00DC5B87" w:rsidRDefault="00D54DA4" w14:paraId="27D40E80" w14:textId="77777777">
            <w:pPr>
              <w:tabs>
                <w:tab w:val="left" w:pos="2820"/>
              </w:tabs>
              <w:rPr>
                <w:rFonts w:ascii="Poppins" w:hAnsi="Poppins" w:cs="Poppins"/>
                <w:b/>
              </w:rPr>
            </w:pPr>
            <w:r w:rsidRPr="009826B7">
              <w:rPr>
                <w:rFonts w:ascii="Poppins" w:hAnsi="Poppins" w:cs="Poppins"/>
              </w:rPr>
              <w:t>(h) Promoting efficiency in the implementation and administration of the system charging methodology.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auto" w:sz="6" w:space="0"/>
              <w:right w:val="single" w:color="3F0731" w:themeColor="text2" w:sz="6" w:space="0"/>
            </w:tcBorders>
            <w:hideMark/>
          </w:tcPr>
          <w:sdt>
            <w:sdtPr>
              <w:rPr>
                <w:rFonts w:cs="Poppins"/>
                <w:b/>
                <w:bCs/>
                <w:szCs w:val="22"/>
              </w:rPr>
              <w:alias w:val="Impact assessment"/>
              <w:tag w:val="Impact assessment"/>
              <w:id w:val="1937087859"/>
              <w:placeholder>
                <w:docPart w:val="DD94AA2A586C47C5B08756EE01246448"/>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0D3D149A"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1498575140"/>
              <w:placeholder>
                <w:docPart w:val="38280F8C82C34C7A96E0B4A8EDEE2240"/>
              </w:placeholder>
              <w:temporary/>
              <w:showingPlcHdr/>
            </w:sdtPr>
            <w:sdtContent>
              <w:p w:rsidRPr="009826B7" w:rsidR="00D54DA4" w:rsidP="00DC5B87" w:rsidRDefault="00D54DA4" w14:paraId="7B4C1216"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9826B7" w:rsidR="00D54DA4" w:rsidTr="00DC5B87" w14:paraId="472496A0" w14:textId="77777777">
        <w:trPr>
          <w:trHeight w:val="300"/>
        </w:trPr>
        <w:tc>
          <w:tcPr>
            <w:tcW w:w="9480" w:type="dxa"/>
            <w:gridSpan w:val="2"/>
            <w:tcBorders>
              <w:top w:val="single" w:color="auto" w:sz="6" w:space="0"/>
              <w:left w:val="nil"/>
              <w:bottom w:val="nil"/>
              <w:right w:val="nil"/>
            </w:tcBorders>
            <w:hideMark/>
          </w:tcPr>
          <w:p w:rsidRPr="009826B7" w:rsidR="00D54DA4" w:rsidP="00DC5B87" w:rsidRDefault="00D54DA4" w14:paraId="41071104" w14:textId="77777777">
            <w:pPr>
              <w:tabs>
                <w:tab w:val="left" w:pos="2820"/>
              </w:tabs>
              <w:rPr>
                <w:rFonts w:ascii="Poppins" w:hAnsi="Poppins" w:cs="Poppins"/>
                <w:b/>
              </w:rPr>
            </w:pPr>
            <w:r w:rsidRPr="009826B7">
              <w:rPr>
                <w:rFonts w:ascii="Poppins" w:hAnsi="Poppins" w:cs="Poppins"/>
                <w:i/>
              </w:rPr>
              <w:t>* See Electricity System Operator Licence </w:t>
            </w:r>
            <w:r w:rsidRPr="009826B7">
              <w:rPr>
                <w:rFonts w:ascii="Poppins" w:hAnsi="Poppins" w:cs="Poppins"/>
                <w:b/>
              </w:rPr>
              <w:t> </w:t>
            </w:r>
          </w:p>
        </w:tc>
      </w:tr>
      <w:tr w:rsidRPr="009826B7" w:rsidR="00D54DA4" w:rsidTr="00DC5B87" w14:paraId="39676ADE" w14:textId="77777777">
        <w:trPr>
          <w:trHeight w:val="300"/>
        </w:trPr>
        <w:tc>
          <w:tcPr>
            <w:tcW w:w="9480" w:type="dxa"/>
            <w:gridSpan w:val="2"/>
            <w:tcBorders>
              <w:top w:val="nil"/>
              <w:left w:val="nil"/>
              <w:bottom w:val="nil"/>
              <w:right w:val="nil"/>
            </w:tcBorders>
            <w:hideMark/>
          </w:tcPr>
          <w:p w:rsidRPr="009826B7" w:rsidR="00D54DA4" w:rsidP="00DC5B87" w:rsidRDefault="00D54DA4" w14:paraId="61B35F99" w14:textId="77777777">
            <w:pPr>
              <w:tabs>
                <w:tab w:val="left" w:pos="2820"/>
              </w:tabs>
              <w:rPr>
                <w:rFonts w:ascii="Poppins" w:hAnsi="Poppins" w:cs="Poppins"/>
                <w:b/>
              </w:rPr>
            </w:pPr>
            <w:r w:rsidRPr="009826B7">
              <w:rPr>
                <w:rFonts w:ascii="Poppins" w:hAnsi="Poppins" w:cs="Poppins"/>
                <w:i/>
              </w:rPr>
              <w:t>**The Electricity Regulation referred to in objective (g) is Regulation (EU) 2019/943 of the European Parliament and of the Council of 5 June 2019 on the internal market for electricity (recast) as it has effect immediately before IP completion day as read with the modifications set out in the SI 2020/1006. </w:t>
            </w:r>
            <w:r w:rsidRPr="009826B7">
              <w:rPr>
                <w:rFonts w:ascii="Poppins" w:hAnsi="Poppins" w:cs="Poppins"/>
                <w:b/>
              </w:rPr>
              <w:t> </w:t>
            </w:r>
          </w:p>
        </w:tc>
      </w:tr>
    </w:tbl>
    <w:p w:rsidR="00D54DA4" w:rsidP="00D54DA4" w:rsidRDefault="00D54DA4" w14:paraId="518CD254" w14:textId="2D123E9A">
      <w:pPr>
        <w:tabs>
          <w:tab w:val="left" w:pos="2820"/>
        </w:tabs>
        <w:rPr>
          <w:rFonts w:ascii="Times New Roman" w:hAnsi="Times New Roman" w:cs="Times New Roman"/>
        </w:rPr>
      </w:pPr>
      <w:r w:rsidRPr="003E55CF">
        <w:rPr>
          <w:rFonts w:ascii="Times New Roman" w:hAnsi="Times New Roman" w:cs="Times New Roman"/>
        </w:rPr>
        <w:t> </w:t>
      </w:r>
    </w:p>
    <w:p w:rsidRPr="003E55CF" w:rsidR="00C92EFB" w:rsidP="00D54DA4" w:rsidRDefault="00C92EFB" w14:paraId="24FC763F" w14:textId="77777777">
      <w:pPr>
        <w:tabs>
          <w:tab w:val="left" w:pos="2820"/>
        </w:tabs>
        <w:rPr>
          <w:rFonts w:ascii="Poppins" w:hAnsi="Poppins" w:cs="Poppins"/>
        </w:rPr>
      </w:pPr>
    </w:p>
    <w:tbl>
      <w:tblPr>
        <w:tblW w:w="0" w:type="dxa"/>
        <w:tblBorders>
          <w:top w:val="outset" w:color="auto" w:sz="6" w:space="0"/>
          <w:left w:val="outset" w:color="auto" w:sz="6" w:space="0"/>
          <w:bottom w:val="outset" w:color="auto" w:sz="6" w:space="0"/>
          <w:right w:val="outset" w:color="auto" w:sz="6" w:space="0"/>
        </w:tblBorders>
        <w:tblCellMar>
          <w:left w:w="57" w:type="dxa"/>
          <w:right w:w="0" w:type="dxa"/>
        </w:tblCellMar>
        <w:tblLook w:val="04A0" w:firstRow="1" w:lastRow="0" w:firstColumn="1" w:lastColumn="0" w:noHBand="0" w:noVBand="1"/>
      </w:tblPr>
      <w:tblGrid>
        <w:gridCol w:w="6465"/>
        <w:gridCol w:w="3015"/>
      </w:tblGrid>
      <w:tr w:rsidRPr="004C39D1" w:rsidR="00D54DA4" w:rsidTr="00DC5B87" w14:paraId="6625CBA5" w14:textId="77777777">
        <w:trPr>
          <w:trHeight w:val="300"/>
        </w:trPr>
        <w:tc>
          <w:tcPr>
            <w:tcW w:w="9480" w:type="dxa"/>
            <w:gridSpan w:val="2"/>
            <w:tcBorders>
              <w:top w:val="single" w:color="3F0731" w:themeColor="text2" w:sz="6" w:space="0"/>
              <w:left w:val="single" w:color="3F0731" w:themeColor="text2" w:sz="6" w:space="0"/>
              <w:bottom w:val="single" w:color="3F0731" w:themeColor="text2" w:sz="6" w:space="0"/>
              <w:right w:val="single" w:color="3F0731" w:themeColor="text2" w:sz="6" w:space="0"/>
            </w:tcBorders>
            <w:shd w:val="clear" w:color="auto" w:fill="3F0731" w:themeFill="text2"/>
            <w:hideMark/>
          </w:tcPr>
          <w:p w:rsidRPr="004C39D1" w:rsidR="00D54DA4" w:rsidP="004C39D1" w:rsidRDefault="00D54DA4" w14:paraId="226DB782" w14:textId="77777777">
            <w:pPr>
              <w:pStyle w:val="Heading2"/>
              <w:rPr>
                <w:rFonts w:ascii="Poppins" w:hAnsi="Poppins" w:cs="Poppins"/>
                <w:u w:val="none"/>
              </w:rPr>
            </w:pPr>
            <w:bookmarkStart w:name="_Toc212803932" w:id="23"/>
            <w:r w:rsidRPr="004C39D1">
              <w:rPr>
                <w:rFonts w:ascii="Poppins" w:hAnsi="Poppins" w:cs="Poppins"/>
                <w:u w:val="none"/>
              </w:rPr>
              <w:t>Proposer’s assessment against CUSC Connection Charging Objectives</w:t>
            </w:r>
            <w:r w:rsidRPr="004C39D1">
              <w:rPr>
                <w:rFonts w:ascii="Times New Roman" w:hAnsi="Times New Roman" w:cs="Times New Roman"/>
                <w:u w:val="none"/>
              </w:rPr>
              <w:t> </w:t>
            </w:r>
            <w:r w:rsidRPr="004C39D1">
              <w:rPr>
                <w:rFonts w:ascii="Poppins" w:hAnsi="Poppins" w:cs="Poppins"/>
                <w:u w:val="none"/>
              </w:rPr>
              <w:t xml:space="preserve"> </w:t>
            </w:r>
            <w:r w:rsidRPr="004C39D1">
              <w:rPr>
                <w:rFonts w:ascii="Times New Roman" w:hAnsi="Times New Roman" w:cs="Times New Roman"/>
                <w:u w:val="none"/>
              </w:rPr>
              <w:t> </w:t>
            </w:r>
            <w:bookmarkEnd w:id="23"/>
            <w:r w:rsidRPr="004C39D1">
              <w:rPr>
                <w:rFonts w:ascii="Poppins" w:hAnsi="Poppins" w:cs="Poppins"/>
                <w:u w:val="none"/>
              </w:rPr>
              <w:t> </w:t>
            </w:r>
          </w:p>
        </w:tc>
      </w:tr>
      <w:tr w:rsidRPr="003E55CF" w:rsidR="00D54DA4" w:rsidTr="00DC5B87" w14:paraId="66E417F8"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6B7B93" w:rsidR="00D54DA4" w:rsidP="00DC5B87" w:rsidRDefault="00D54DA4" w14:paraId="5302557A" w14:textId="77777777">
            <w:pPr>
              <w:tabs>
                <w:tab w:val="left" w:pos="2820"/>
              </w:tabs>
              <w:rPr>
                <w:rFonts w:ascii="Poppins" w:hAnsi="Poppins" w:cs="Poppins"/>
                <w:b/>
                <w:bCs/>
              </w:rPr>
            </w:pPr>
            <w:r w:rsidRPr="006B7B93">
              <w:rPr>
                <w:rFonts w:ascii="Poppins" w:hAnsi="Poppins" w:cs="Poppins"/>
                <w:b/>
                <w:bCs/>
              </w:rPr>
              <w:t>Relevant Objective</w:t>
            </w:r>
            <w:r w:rsidRPr="006B7B93">
              <w:rPr>
                <w:rFonts w:ascii="Times New Roman" w:hAnsi="Times New Roman" w:cs="Times New Roman"/>
                <w:b/>
                <w:bCs/>
              </w:rPr>
              <w:t> </w:t>
            </w:r>
            <w:r w:rsidRPr="006B7B93">
              <w:rPr>
                <w:rFonts w:ascii="Poppins" w:hAnsi="Poppins" w:cs="Poppins"/>
                <w:b/>
                <w:bCs/>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3E55CF" w:rsidR="00D54DA4" w:rsidP="00DC5B87" w:rsidRDefault="00D54DA4" w14:paraId="1B960FAD" w14:textId="77777777">
            <w:pPr>
              <w:tabs>
                <w:tab w:val="left" w:pos="2820"/>
              </w:tabs>
              <w:rPr>
                <w:rFonts w:ascii="Poppins" w:hAnsi="Poppins" w:cs="Poppins"/>
              </w:rPr>
            </w:pPr>
            <w:r w:rsidRPr="003E55CF">
              <w:rPr>
                <w:rFonts w:ascii="Poppins" w:hAnsi="Poppins" w:cs="Poppins"/>
                <w:b/>
                <w:bCs/>
              </w:rPr>
              <w:t>Identified impact</w:t>
            </w:r>
            <w:r w:rsidRPr="003E55CF">
              <w:rPr>
                <w:rFonts w:ascii="Times New Roman" w:hAnsi="Times New Roman" w:cs="Times New Roman"/>
              </w:rPr>
              <w:t> </w:t>
            </w:r>
            <w:r w:rsidRPr="003E55CF">
              <w:rPr>
                <w:rFonts w:ascii="Poppins" w:hAnsi="Poppins" w:cs="Poppins"/>
              </w:rPr>
              <w:t> </w:t>
            </w:r>
          </w:p>
        </w:tc>
      </w:tr>
      <w:tr w:rsidRPr="003E55CF" w:rsidR="00D54DA4" w:rsidTr="00DC5B87" w14:paraId="5B22A356"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577860CE" w14:textId="77777777">
            <w:pPr>
              <w:tabs>
                <w:tab w:val="left" w:pos="2820"/>
              </w:tabs>
              <w:rPr>
                <w:rFonts w:ascii="Poppins" w:hAnsi="Poppins" w:cs="Poppins"/>
                <w:b/>
              </w:rPr>
            </w:pPr>
            <w:r w:rsidRPr="009826B7">
              <w:rPr>
                <w:rFonts w:ascii="Poppins" w:hAnsi="Poppins" w:cs="Poppins"/>
              </w:rPr>
              <w:t>Means the Use of System Charging Objectives, as if references therein to the Use of System Charging Methodology were to the Connection Charging Methodology and in addition, the objective (where consistent with the other objectives) of facilitating competition in the carrying out of works for connection to the National Electricity Transmission System.</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sdt>
            <w:sdtPr>
              <w:rPr>
                <w:rFonts w:cs="Poppins"/>
                <w:b/>
                <w:bCs/>
                <w:szCs w:val="22"/>
              </w:rPr>
              <w:alias w:val="Impact assessment"/>
              <w:tag w:val="Impact assessment"/>
              <w:id w:val="1501389794"/>
              <w:placeholder>
                <w:docPart w:val="CDFC5CE9A3F448ADB3A71FF577153BB3"/>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4026A543"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782315028"/>
              <w:placeholder>
                <w:docPart w:val="B274C4A0A19B45108CA56B39EC896E21"/>
              </w:placeholder>
              <w:temporary/>
              <w:showingPlcHdr/>
            </w:sdtPr>
            <w:sdtContent>
              <w:p w:rsidRPr="009826B7" w:rsidR="00D54DA4" w:rsidP="00DC5B87" w:rsidRDefault="00D54DA4" w14:paraId="259EE0CB"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bl>
    <w:p w:rsidRPr="003E55CF" w:rsidR="00D54DA4" w:rsidP="00D54DA4" w:rsidRDefault="00D54DA4" w14:paraId="5AE1010B" w14:textId="77777777">
      <w:pPr>
        <w:tabs>
          <w:tab w:val="left" w:pos="2820"/>
        </w:tabs>
        <w:rPr>
          <w:rFonts w:ascii="Poppins" w:hAnsi="Poppins" w:cs="Poppins"/>
        </w:rPr>
      </w:pPr>
      <w:r w:rsidRPr="003E55CF">
        <w:rPr>
          <w:rFonts w:ascii="Poppins" w:hAnsi="Poppins" w:cs="Poppins"/>
        </w:rPr>
        <w:t> </w:t>
      </w:r>
    </w:p>
    <w:tbl>
      <w:tblPr>
        <w:tblW w:w="0" w:type="dxa"/>
        <w:tblBorders>
          <w:top w:val="outset" w:color="auto" w:sz="6" w:space="0"/>
          <w:left w:val="outset" w:color="auto" w:sz="6" w:space="0"/>
          <w:bottom w:val="outset" w:color="auto" w:sz="6" w:space="0"/>
          <w:right w:val="outset" w:color="auto" w:sz="6" w:space="0"/>
        </w:tblBorders>
        <w:tblCellMar>
          <w:left w:w="57" w:type="dxa"/>
          <w:right w:w="0" w:type="dxa"/>
        </w:tblCellMar>
        <w:tblLook w:val="04A0" w:firstRow="1" w:lastRow="0" w:firstColumn="1" w:lastColumn="0" w:noHBand="0" w:noVBand="1"/>
      </w:tblPr>
      <w:tblGrid>
        <w:gridCol w:w="6465"/>
        <w:gridCol w:w="3015"/>
      </w:tblGrid>
      <w:tr w:rsidRPr="004C39D1" w:rsidR="00D54DA4" w:rsidTr="00DC5B87" w14:paraId="4EE84172" w14:textId="77777777">
        <w:trPr>
          <w:trHeight w:val="300"/>
        </w:trPr>
        <w:tc>
          <w:tcPr>
            <w:tcW w:w="9480" w:type="dxa"/>
            <w:gridSpan w:val="2"/>
            <w:tcBorders>
              <w:top w:val="single" w:color="3F0731" w:themeColor="text2" w:sz="6" w:space="0"/>
              <w:left w:val="single" w:color="3F0731" w:themeColor="text2" w:sz="6" w:space="0"/>
              <w:bottom w:val="single" w:color="3F0731" w:themeColor="text2" w:sz="6" w:space="0"/>
              <w:right w:val="single" w:color="3F0731" w:themeColor="text2" w:sz="6" w:space="0"/>
            </w:tcBorders>
            <w:shd w:val="clear" w:color="auto" w:fill="3F0731" w:themeFill="text2"/>
            <w:hideMark/>
          </w:tcPr>
          <w:p w:rsidRPr="004C39D1" w:rsidR="00D54DA4" w:rsidP="004C39D1" w:rsidRDefault="00D54DA4" w14:paraId="04F1E4EE" w14:textId="77777777">
            <w:pPr>
              <w:pStyle w:val="Heading2"/>
              <w:rPr>
                <w:rFonts w:ascii="Poppins" w:hAnsi="Poppins" w:cs="Poppins"/>
                <w:u w:val="none"/>
              </w:rPr>
            </w:pPr>
            <w:bookmarkStart w:name="_Toc212803933" w:id="24"/>
            <w:r w:rsidRPr="004C39D1">
              <w:rPr>
                <w:rFonts w:ascii="Poppins" w:hAnsi="Poppins" w:cs="Poppins"/>
                <w:u w:val="none"/>
              </w:rPr>
              <w:t>Proposer’s assessment against CUSC Non-Charging Objectives</w:t>
            </w:r>
            <w:r w:rsidRPr="004C39D1">
              <w:rPr>
                <w:rFonts w:ascii="Times New Roman" w:hAnsi="Times New Roman" w:cs="Times New Roman"/>
                <w:u w:val="none"/>
              </w:rPr>
              <w:t> </w:t>
            </w:r>
            <w:r w:rsidRPr="004C39D1">
              <w:rPr>
                <w:rFonts w:ascii="Poppins" w:hAnsi="Poppins" w:cs="Poppins"/>
                <w:u w:val="none"/>
              </w:rPr>
              <w:t xml:space="preserve"> </w:t>
            </w:r>
            <w:r w:rsidRPr="004C39D1">
              <w:rPr>
                <w:rFonts w:ascii="Times New Roman" w:hAnsi="Times New Roman" w:cs="Times New Roman"/>
                <w:u w:val="none"/>
              </w:rPr>
              <w:t> </w:t>
            </w:r>
            <w:bookmarkEnd w:id="24"/>
            <w:r w:rsidRPr="004C39D1">
              <w:rPr>
                <w:rFonts w:ascii="Poppins" w:hAnsi="Poppins" w:cs="Poppins"/>
                <w:u w:val="none"/>
              </w:rPr>
              <w:t> </w:t>
            </w:r>
          </w:p>
        </w:tc>
      </w:tr>
      <w:tr w:rsidRPr="003E55CF" w:rsidR="00D54DA4" w:rsidTr="00DC5B87" w14:paraId="5B3E8F42"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3E55CF" w:rsidR="00D54DA4" w:rsidP="00DC5B87" w:rsidRDefault="00D54DA4" w14:paraId="3F239B17" w14:textId="77777777">
            <w:pPr>
              <w:tabs>
                <w:tab w:val="left" w:pos="2820"/>
              </w:tabs>
              <w:rPr>
                <w:rFonts w:ascii="Poppins" w:hAnsi="Poppins" w:cs="Poppins"/>
                <w:b/>
                <w:bCs/>
              </w:rPr>
            </w:pPr>
            <w:r w:rsidRPr="003E55CF">
              <w:rPr>
                <w:rFonts w:ascii="Poppins" w:hAnsi="Poppins" w:cs="Poppins"/>
                <w:b/>
                <w:bCs/>
              </w:rPr>
              <w:t>Relevant Objective</w:t>
            </w:r>
            <w:r w:rsidRPr="003E55CF">
              <w:rPr>
                <w:rFonts w:ascii="Times New Roman" w:hAnsi="Times New Roman" w:cs="Times New Roman"/>
                <w:b/>
                <w:bCs/>
              </w:rPr>
              <w:t> </w:t>
            </w:r>
            <w:r w:rsidRPr="003E55CF">
              <w:rPr>
                <w:rFonts w:ascii="Poppins" w:hAnsi="Poppins" w:cs="Poppins"/>
                <w:b/>
                <w:bCs/>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3E55CF" w:rsidR="00D54DA4" w:rsidP="00DC5B87" w:rsidRDefault="00D54DA4" w14:paraId="540191AD" w14:textId="77777777">
            <w:pPr>
              <w:tabs>
                <w:tab w:val="left" w:pos="2820"/>
              </w:tabs>
              <w:rPr>
                <w:rFonts w:ascii="Poppins" w:hAnsi="Poppins" w:cs="Poppins"/>
              </w:rPr>
            </w:pPr>
            <w:r w:rsidRPr="003E55CF">
              <w:rPr>
                <w:rFonts w:ascii="Poppins" w:hAnsi="Poppins" w:cs="Poppins"/>
                <w:b/>
                <w:bCs/>
              </w:rPr>
              <w:t>Identified impact</w:t>
            </w:r>
            <w:r w:rsidRPr="003E55CF">
              <w:rPr>
                <w:rFonts w:ascii="Times New Roman" w:hAnsi="Times New Roman" w:cs="Times New Roman"/>
              </w:rPr>
              <w:t> </w:t>
            </w:r>
            <w:r w:rsidRPr="003E55CF">
              <w:rPr>
                <w:rFonts w:ascii="Poppins" w:hAnsi="Poppins" w:cs="Poppins"/>
              </w:rPr>
              <w:t> </w:t>
            </w:r>
          </w:p>
        </w:tc>
      </w:tr>
      <w:tr w:rsidRPr="003E55CF" w:rsidR="00D54DA4" w:rsidTr="00DC5B87" w14:paraId="1412292E"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0A0AC905" w14:textId="77777777">
            <w:pPr>
              <w:tabs>
                <w:tab w:val="left" w:pos="2820"/>
              </w:tabs>
              <w:rPr>
                <w:rFonts w:ascii="Poppins" w:hAnsi="Poppins" w:cs="Poppins"/>
                <w:b/>
              </w:rPr>
            </w:pPr>
            <w:r w:rsidRPr="009826B7">
              <w:rPr>
                <w:rFonts w:ascii="Poppins" w:hAnsi="Poppins" w:cs="Poppins"/>
              </w:rPr>
              <w:t>(i) The efficient discharge by the Licensee of the obligations imposed on it by the Act and by this licence*;</w:t>
            </w:r>
            <w:r w:rsidRPr="009826B7">
              <w:rPr>
                <w:rFonts w:ascii="Times New Roman" w:hAnsi="Times New Roman" w:cs="Times New Roman"/>
              </w:rPr>
              <w:t>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sdt>
            <w:sdtPr>
              <w:rPr>
                <w:rFonts w:cs="Poppins"/>
                <w:b/>
                <w:bCs/>
                <w:szCs w:val="22"/>
              </w:rPr>
              <w:alias w:val="Impact assessment"/>
              <w:tag w:val="Impact assessment"/>
              <w:id w:val="883676763"/>
              <w:placeholder>
                <w:docPart w:val="62B864088EC44CEEB0552C7008033DF5"/>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5ACE89D3"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1187898334"/>
              <w:placeholder>
                <w:docPart w:val="DC02A82674C4475797859789D9922956"/>
              </w:placeholder>
              <w:temporary/>
              <w:showingPlcHdr/>
            </w:sdtPr>
            <w:sdtContent>
              <w:p w:rsidRPr="009826B7" w:rsidR="00D54DA4" w:rsidP="00DC5B87" w:rsidRDefault="00D54DA4" w14:paraId="408A48A8"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3E55CF" w:rsidR="00D54DA4" w:rsidTr="00DC5B87" w14:paraId="0FA85BB7"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17C27C84" w14:textId="77777777">
            <w:pPr>
              <w:tabs>
                <w:tab w:val="left" w:pos="2820"/>
              </w:tabs>
              <w:rPr>
                <w:rFonts w:ascii="Poppins" w:hAnsi="Poppins" w:cs="Poppins"/>
                <w:b/>
              </w:rPr>
            </w:pPr>
            <w:r w:rsidRPr="009826B7">
              <w:rPr>
                <w:rFonts w:ascii="Poppins" w:hAnsi="Poppins" w:cs="Poppins"/>
              </w:rPr>
              <w:t>(ii) Facilitating effective competition in the generation and supply of electricity, and (so far as consistent therewith) facilitating such competition in the sale, distribution and purchase of electricity;</w:t>
            </w:r>
            <w:r w:rsidRPr="009826B7">
              <w:rPr>
                <w:rFonts w:ascii="Times New Roman" w:hAnsi="Times New Roman" w:cs="Times New Roman"/>
              </w:rPr>
              <w:t>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sdt>
            <w:sdtPr>
              <w:rPr>
                <w:rFonts w:cs="Poppins"/>
                <w:b/>
                <w:bCs/>
                <w:szCs w:val="22"/>
              </w:rPr>
              <w:alias w:val="Impact assessment"/>
              <w:tag w:val="Impact assessment"/>
              <w:id w:val="-1815950508"/>
              <w:placeholder>
                <w:docPart w:val="2900F0D883F34C9D8AAB6E4F31B568D3"/>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1B2F8D47"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1241627472"/>
              <w:placeholder>
                <w:docPart w:val="24D7DB8587CE40A89B0805550B4D335E"/>
              </w:placeholder>
              <w:temporary/>
              <w:showingPlcHdr/>
            </w:sdtPr>
            <w:sdtContent>
              <w:p w:rsidRPr="009826B7" w:rsidR="00D54DA4" w:rsidP="00DC5B87" w:rsidRDefault="00D54DA4" w14:paraId="0A4B8E8D"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3E55CF" w:rsidR="00D54DA4" w:rsidTr="00DC5B87" w14:paraId="75F92E08" w14:textId="77777777">
        <w:trPr>
          <w:trHeight w:val="300"/>
        </w:trPr>
        <w:tc>
          <w:tcPr>
            <w:tcW w:w="646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p w:rsidRPr="009826B7" w:rsidR="00D54DA4" w:rsidP="00DC5B87" w:rsidRDefault="00D54DA4" w14:paraId="48D34090" w14:textId="77777777">
            <w:pPr>
              <w:tabs>
                <w:tab w:val="left" w:pos="2820"/>
              </w:tabs>
              <w:rPr>
                <w:rFonts w:ascii="Poppins" w:hAnsi="Poppins" w:cs="Poppins"/>
                <w:b/>
              </w:rPr>
            </w:pPr>
            <w:r w:rsidRPr="009826B7">
              <w:rPr>
                <w:rFonts w:ascii="Poppins" w:hAnsi="Poppins" w:cs="Poppins"/>
              </w:rPr>
              <w:t>(iii) Compliance with the Electricity Regulation and any relevant legally binding decision of the European Commission and/or the Agency **; and</w:t>
            </w:r>
            <w:r w:rsidRPr="009826B7">
              <w:rPr>
                <w:rFonts w:ascii="Times New Roman" w:hAnsi="Times New Roman" w:cs="Times New Roman"/>
              </w:rPr>
              <w:t>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3F0731" w:themeColor="text2" w:sz="6" w:space="0"/>
              <w:right w:val="single" w:color="3F0731" w:themeColor="text2" w:sz="6" w:space="0"/>
            </w:tcBorders>
            <w:hideMark/>
          </w:tcPr>
          <w:sdt>
            <w:sdtPr>
              <w:rPr>
                <w:rFonts w:cs="Poppins"/>
                <w:b/>
                <w:bCs/>
                <w:szCs w:val="22"/>
              </w:rPr>
              <w:alias w:val="Impact assessment"/>
              <w:tag w:val="Impact assessment"/>
              <w:id w:val="-162095167"/>
              <w:placeholder>
                <w:docPart w:val="5E5B4460F94D4A50B07374CF7A322A69"/>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6B60C048"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206307611"/>
              <w:placeholder>
                <w:docPart w:val="6FDE5A90D7AB404581456A040286FD44"/>
              </w:placeholder>
              <w:temporary/>
              <w:showingPlcHdr/>
            </w:sdtPr>
            <w:sdtContent>
              <w:p w:rsidRPr="009826B7" w:rsidR="00D54DA4" w:rsidP="00DC5B87" w:rsidRDefault="00D54DA4" w14:paraId="79BD808A"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3E55CF" w:rsidR="00D54DA4" w:rsidTr="00DC5B87" w14:paraId="0F39F97A" w14:textId="77777777">
        <w:trPr>
          <w:trHeight w:val="300"/>
        </w:trPr>
        <w:tc>
          <w:tcPr>
            <w:tcW w:w="6465" w:type="dxa"/>
            <w:tcBorders>
              <w:top w:val="single" w:color="3F0731" w:themeColor="text2" w:sz="6" w:space="0"/>
              <w:left w:val="single" w:color="3F0731" w:themeColor="text2" w:sz="6" w:space="0"/>
              <w:bottom w:val="single" w:color="auto" w:sz="6" w:space="0"/>
              <w:right w:val="single" w:color="3F0731" w:themeColor="text2" w:sz="6" w:space="0"/>
            </w:tcBorders>
            <w:hideMark/>
          </w:tcPr>
          <w:p w:rsidRPr="009826B7" w:rsidR="00D54DA4" w:rsidP="00DC5B87" w:rsidRDefault="00D54DA4" w14:paraId="7367EB81" w14:textId="77777777">
            <w:pPr>
              <w:tabs>
                <w:tab w:val="left" w:pos="2820"/>
              </w:tabs>
              <w:rPr>
                <w:rFonts w:ascii="Poppins" w:hAnsi="Poppins" w:cs="Poppins"/>
                <w:b/>
              </w:rPr>
            </w:pPr>
            <w:r w:rsidRPr="009826B7">
              <w:rPr>
                <w:rFonts w:ascii="Poppins" w:hAnsi="Poppins" w:cs="Poppins"/>
              </w:rPr>
              <w:t>(iv) Promoting efficiency in the implementation and administration of the CUSC arrangements.</w:t>
            </w:r>
            <w:r w:rsidRPr="009826B7">
              <w:rPr>
                <w:rFonts w:ascii="Times New Roman" w:hAnsi="Times New Roman" w:cs="Times New Roman"/>
              </w:rPr>
              <w:t> </w:t>
            </w:r>
            <w:r w:rsidRPr="009826B7">
              <w:rPr>
                <w:rFonts w:ascii="Poppins" w:hAnsi="Poppins" w:cs="Poppins"/>
                <w:b/>
              </w:rPr>
              <w:t> </w:t>
            </w:r>
          </w:p>
        </w:tc>
        <w:tc>
          <w:tcPr>
            <w:tcW w:w="3015" w:type="dxa"/>
            <w:tcBorders>
              <w:top w:val="single" w:color="3F0731" w:themeColor="text2" w:sz="6" w:space="0"/>
              <w:left w:val="single" w:color="3F0731" w:themeColor="text2" w:sz="6" w:space="0"/>
              <w:bottom w:val="single" w:color="auto" w:sz="6" w:space="0"/>
              <w:right w:val="single" w:color="3F0731" w:themeColor="text2" w:sz="6" w:space="0"/>
            </w:tcBorders>
            <w:hideMark/>
          </w:tcPr>
          <w:sdt>
            <w:sdtPr>
              <w:rPr>
                <w:rFonts w:cs="Poppins"/>
                <w:b/>
                <w:bCs/>
                <w:szCs w:val="22"/>
              </w:rPr>
              <w:alias w:val="Impact assessment"/>
              <w:tag w:val="Impact assessment"/>
              <w:id w:val="-352266175"/>
              <w:placeholder>
                <w:docPart w:val="B0ABD58B277B4675A03FCDBAC12EDCA1"/>
              </w:placeholder>
              <w:dropDownList>
                <w:listItem w:displayText="Select an impact" w:value="Select an impact"/>
                <w:listItem w:displayText="Positive" w:value="Positive"/>
                <w:listItem w:displayText="Neutral" w:value="Neutral"/>
                <w:listItem w:displayText="Negative" w:value="Negative"/>
              </w:dropDownList>
            </w:sdtPr>
            <w:sdtContent>
              <w:p w:rsidRPr="009826B7" w:rsidR="00D54DA4" w:rsidP="00DC5B87" w:rsidRDefault="00D54DA4" w14:paraId="74C2A4C7" w14:textId="77777777">
                <w:pPr>
                  <w:pStyle w:val="BodyText"/>
                  <w:rPr>
                    <w:rFonts w:cs="Poppins"/>
                    <w:b/>
                    <w:bCs/>
                    <w:szCs w:val="22"/>
                  </w:rPr>
                </w:pPr>
                <w:r w:rsidRPr="009826B7">
                  <w:rPr>
                    <w:rFonts w:cs="Poppins"/>
                    <w:b/>
                    <w:bCs/>
                    <w:szCs w:val="22"/>
                  </w:rPr>
                  <w:t>Select an impact</w:t>
                </w:r>
              </w:p>
            </w:sdtContent>
          </w:sdt>
          <w:sdt>
            <w:sdtPr>
              <w:rPr>
                <w:rFonts w:ascii="Poppins" w:hAnsi="Poppins" w:cs="Poppins"/>
              </w:rPr>
              <w:id w:val="-1691281761"/>
              <w:placeholder>
                <w:docPart w:val="FA8B20EC7EC842DB8596B2AE902F32E7"/>
              </w:placeholder>
              <w:temporary/>
              <w:showingPlcHdr/>
            </w:sdtPr>
            <w:sdtContent>
              <w:p w:rsidRPr="009826B7" w:rsidR="00D54DA4" w:rsidP="00DC5B87" w:rsidRDefault="00D54DA4" w14:paraId="6A385C4E" w14:textId="77777777">
                <w:pPr>
                  <w:tabs>
                    <w:tab w:val="left" w:pos="2820"/>
                  </w:tabs>
                  <w:rPr>
                    <w:rFonts w:ascii="Poppins" w:hAnsi="Poppins" w:cs="Poppins"/>
                  </w:rPr>
                </w:pPr>
                <w:r w:rsidRPr="009826B7">
                  <w:rPr>
                    <w:rStyle w:val="PlaceholderText"/>
                    <w:rFonts w:ascii="Poppins" w:hAnsi="Poppins" w:cs="Poppins"/>
                  </w:rPr>
                  <w:t>Please provide your rationale</w:t>
                </w:r>
              </w:p>
            </w:sdtContent>
          </w:sdt>
        </w:tc>
      </w:tr>
      <w:tr w:rsidRPr="003E55CF" w:rsidR="00D54DA4" w:rsidTr="00DC5B87" w14:paraId="15C34266" w14:textId="77777777">
        <w:trPr>
          <w:trHeight w:val="300"/>
        </w:trPr>
        <w:tc>
          <w:tcPr>
            <w:tcW w:w="9480" w:type="dxa"/>
            <w:gridSpan w:val="2"/>
            <w:tcBorders>
              <w:top w:val="single" w:color="auto" w:sz="6" w:space="0"/>
              <w:left w:val="nil"/>
              <w:bottom w:val="nil"/>
              <w:right w:val="nil"/>
            </w:tcBorders>
            <w:hideMark/>
          </w:tcPr>
          <w:p w:rsidRPr="009826B7" w:rsidR="00D54DA4" w:rsidP="00DC5B87" w:rsidRDefault="00D54DA4" w14:paraId="3E246854" w14:textId="77777777">
            <w:pPr>
              <w:tabs>
                <w:tab w:val="left" w:pos="2820"/>
              </w:tabs>
              <w:rPr>
                <w:rFonts w:ascii="Poppins" w:hAnsi="Poppins" w:cs="Poppins"/>
                <w:b/>
              </w:rPr>
            </w:pPr>
            <w:r w:rsidRPr="009826B7">
              <w:rPr>
                <w:rFonts w:ascii="Poppins" w:hAnsi="Poppins" w:cs="Poppins"/>
                <w:i/>
              </w:rPr>
              <w:t>* See Electricity System Operator Licence </w:t>
            </w:r>
            <w:r w:rsidRPr="009826B7">
              <w:rPr>
                <w:rFonts w:ascii="Poppins" w:hAnsi="Poppins" w:cs="Poppins"/>
                <w:b/>
              </w:rPr>
              <w:t> </w:t>
            </w:r>
          </w:p>
        </w:tc>
      </w:tr>
      <w:tr w:rsidRPr="003E55CF" w:rsidR="00D54DA4" w:rsidTr="00DC5B87" w14:paraId="187768AD" w14:textId="77777777">
        <w:trPr>
          <w:trHeight w:val="300"/>
        </w:trPr>
        <w:tc>
          <w:tcPr>
            <w:tcW w:w="9480" w:type="dxa"/>
            <w:gridSpan w:val="2"/>
            <w:tcBorders>
              <w:top w:val="nil"/>
              <w:left w:val="nil"/>
              <w:bottom w:val="nil"/>
              <w:right w:val="nil"/>
            </w:tcBorders>
            <w:hideMark/>
          </w:tcPr>
          <w:p w:rsidRPr="009826B7" w:rsidR="00D54DA4" w:rsidP="00DC5B87" w:rsidRDefault="00D54DA4" w14:paraId="7ED6FB66" w14:textId="77777777">
            <w:pPr>
              <w:tabs>
                <w:tab w:val="left" w:pos="2820"/>
              </w:tabs>
              <w:rPr>
                <w:rFonts w:ascii="Poppins" w:hAnsi="Poppins" w:cs="Poppins"/>
                <w:b/>
              </w:rPr>
            </w:pPr>
            <w:r w:rsidRPr="009826B7">
              <w:rPr>
                <w:rFonts w:ascii="Poppins" w:hAnsi="Poppins" w:cs="Poppins"/>
                <w:i/>
              </w:rPr>
              <w:t>**The Electricity Regulation referred to in objective (iii) is Regulation (EU) 2019/943 of the European Parliament and of the Council of 5 June 2019 on the internal market for electricity (recast) as it has effect immediately before IP completion day as read with the modifications set out in the SI 2020/1006.</w:t>
            </w:r>
            <w:r w:rsidRPr="009826B7">
              <w:rPr>
                <w:rFonts w:ascii="Times New Roman" w:hAnsi="Times New Roman" w:cs="Times New Roman"/>
                <w:i/>
              </w:rPr>
              <w:t> </w:t>
            </w:r>
            <w:r w:rsidRPr="009826B7">
              <w:rPr>
                <w:rFonts w:ascii="Poppins" w:hAnsi="Poppins" w:cs="Poppins"/>
                <w:b/>
              </w:rPr>
              <w:t> </w:t>
            </w:r>
          </w:p>
        </w:tc>
      </w:tr>
    </w:tbl>
    <w:tbl>
      <w:tblPr>
        <w:tblStyle w:val="GridTable4"/>
        <w:tblW w:w="9480" w:type="dxa"/>
        <w:tblLook w:val="06A0" w:firstRow="1" w:lastRow="0" w:firstColumn="1" w:lastColumn="0" w:noHBand="1" w:noVBand="1"/>
      </w:tblPr>
      <w:tblGrid>
        <w:gridCol w:w="3390"/>
        <w:gridCol w:w="6090"/>
      </w:tblGrid>
      <w:tr w:rsidRPr="002F445F" w:rsidR="00D54DA4" w:rsidTr="00DC5B87" w14:paraId="2975894F" w14:textId="77777777">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9480" w:type="dxa"/>
            <w:gridSpan w:val="2"/>
            <w:shd w:val="clear" w:color="auto" w:fill="3F0731"/>
            <w:hideMark/>
          </w:tcPr>
          <w:p w:rsidRPr="002F445F" w:rsidR="00D54DA4" w:rsidP="00DC5B87" w:rsidRDefault="00D54DA4" w14:paraId="37F768A0" w14:textId="77777777">
            <w:pPr>
              <w:pStyle w:val="Heading2"/>
              <w:rPr>
                <w:rFonts w:ascii="Poppins" w:hAnsi="Poppins" w:cs="Poppins"/>
                <w:b/>
                <w:bCs/>
                <w:u w:val="none"/>
              </w:rPr>
            </w:pPr>
            <w:bookmarkStart w:name="_Toc178763834" w:id="25"/>
            <w:bookmarkStart w:name="_Toc210994754" w:id="26"/>
            <w:bookmarkStart w:name="_Toc212803934" w:id="27"/>
            <w:commentRangeStart w:id="28"/>
            <w:r w:rsidRPr="002F445F">
              <w:rPr>
                <w:rFonts w:ascii="Poppins" w:hAnsi="Poppins" w:cs="Poppins"/>
                <w:b/>
                <w:bCs/>
                <w:u w:val="none"/>
              </w:rPr>
              <w:t xml:space="preserve">Proposer’s assessment </w:t>
            </w:r>
            <w:commentRangeEnd w:id="28"/>
            <w:r w:rsidRPr="002F445F">
              <w:rPr>
                <w:rStyle w:val="CommentReference"/>
                <w:rFonts w:ascii="Poppins" w:hAnsi="Poppins" w:cs="Poppins"/>
                <w:b/>
                <w:bCs/>
                <w:sz w:val="24"/>
                <w:szCs w:val="24"/>
                <w:u w:val="none"/>
              </w:rPr>
              <w:commentReference w:id="28"/>
            </w:r>
            <w:r w:rsidRPr="002F445F">
              <w:rPr>
                <w:rFonts w:ascii="Poppins" w:hAnsi="Poppins" w:cs="Poppins"/>
                <w:b/>
                <w:bCs/>
                <w:u w:val="none"/>
              </w:rPr>
              <w:t>of the impact of the modification on the stakeholder / consumer benefit categories</w:t>
            </w:r>
            <w:bookmarkEnd w:id="25"/>
            <w:bookmarkEnd w:id="26"/>
            <w:bookmarkEnd w:id="27"/>
            <w:r w:rsidRPr="002F445F">
              <w:rPr>
                <w:rFonts w:ascii="Poppins" w:hAnsi="Poppins" w:cs="Poppins"/>
                <w:b/>
                <w:bCs/>
                <w:u w:val="none"/>
              </w:rPr>
              <w:t> </w:t>
            </w:r>
          </w:p>
        </w:tc>
      </w:tr>
      <w:tr w:rsidRPr="002F445F" w:rsidR="00D54DA4" w:rsidTr="00DC5B87" w14:paraId="72AD3CEF"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rsidRPr="002F445F" w:rsidR="00D54DA4" w:rsidP="00DC5B87" w:rsidRDefault="00D54DA4" w14:paraId="1D21649B" w14:textId="77777777">
            <w:pPr>
              <w:tabs>
                <w:tab w:val="left" w:pos="2820"/>
              </w:tabs>
              <w:rPr>
                <w:rFonts w:ascii="Poppins" w:hAnsi="Poppins" w:cs="Poppins"/>
              </w:rPr>
            </w:pPr>
            <w:r w:rsidRPr="002F445F">
              <w:rPr>
                <w:rFonts w:ascii="Poppins" w:hAnsi="Poppins" w:cs="Poppins"/>
              </w:rPr>
              <w:t>Stakeholder / consumer benefit categories </w:t>
            </w:r>
          </w:p>
        </w:tc>
        <w:tc>
          <w:tcPr>
            <w:tcW w:w="6090" w:type="dxa"/>
            <w:hideMark/>
          </w:tcPr>
          <w:p w:rsidRPr="002F445F" w:rsidR="00D54DA4" w:rsidP="00DC5B87" w:rsidRDefault="00D54DA4" w14:paraId="251D5E09" w14:textId="77777777">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b/>
                <w:bCs/>
              </w:rPr>
              <w:t>Identified impact</w:t>
            </w:r>
            <w:r w:rsidRPr="002F445F">
              <w:rPr>
                <w:rFonts w:ascii="Poppins" w:hAnsi="Poppins" w:cs="Poppins"/>
              </w:rPr>
              <w:t> </w:t>
            </w:r>
          </w:p>
        </w:tc>
      </w:tr>
      <w:tr w:rsidRPr="002F445F" w:rsidR="00D54DA4" w:rsidTr="00DC5B87" w14:paraId="7087B38A"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rsidRPr="009826B7" w:rsidR="00D54DA4" w:rsidP="00DC5B87" w:rsidRDefault="00D54DA4" w14:paraId="7B078978" w14:textId="77777777">
            <w:pPr>
              <w:pStyle w:val="BodyText"/>
              <w:rPr>
                <w:rFonts w:cs="Poppins"/>
                <w:b w:val="0"/>
                <w:bCs w:val="0"/>
                <w:szCs w:val="22"/>
              </w:rPr>
            </w:pPr>
            <w:r w:rsidRPr="009826B7">
              <w:rPr>
                <w:rFonts w:cs="Poppins"/>
                <w:b w:val="0"/>
                <w:bCs w:val="0"/>
                <w:szCs w:val="22"/>
              </w:rPr>
              <w:t xml:space="preserve">Improved safety and reliability of the </w:t>
            </w:r>
            <w:commentRangeStart w:id="29"/>
            <w:r w:rsidRPr="009826B7">
              <w:rPr>
                <w:rFonts w:cs="Poppins"/>
                <w:b w:val="0"/>
                <w:bCs w:val="0"/>
                <w:szCs w:val="22"/>
              </w:rPr>
              <w:t>system</w:t>
            </w:r>
            <w:commentRangeEnd w:id="29"/>
            <w:r w:rsidRPr="009826B7">
              <w:rPr>
                <w:rStyle w:val="CommentReference"/>
                <w:rFonts w:cs="Poppins"/>
                <w:b w:val="0"/>
                <w:bCs w:val="0"/>
                <w:sz w:val="22"/>
                <w:szCs w:val="22"/>
              </w:rPr>
              <w:commentReference w:id="29"/>
            </w:r>
            <w:r w:rsidRPr="009826B7">
              <w:rPr>
                <w:rFonts w:cs="Poppins"/>
                <w:b w:val="0"/>
                <w:bCs w:val="0"/>
                <w:szCs w:val="22"/>
              </w:rPr>
              <w:t xml:space="preserve">  </w:t>
            </w:r>
          </w:p>
        </w:tc>
        <w:tc>
          <w:tcPr>
            <w:tcW w:w="6090" w:type="dxa"/>
            <w:hideMark/>
          </w:tcPr>
          <w:sdt>
            <w:sdtPr>
              <w:rPr>
                <w:rStyle w:val="Boldnormaltext"/>
                <w:rFonts w:ascii="Poppins" w:hAnsi="Poppins" w:cs="Poppins"/>
                <w:sz w:val="22"/>
              </w:rPr>
              <w:alias w:val="Impact assessment"/>
              <w:tag w:val="Impact assessment"/>
              <w:id w:val="-618373279"/>
              <w:placeholder>
                <w:docPart w:val="0887C91168894F588BD068B34F092C5F"/>
              </w:placeholder>
              <w:dropDownList>
                <w:listItem w:displayText="Positive" w:value="Positive"/>
                <w:listItem w:displayText="Negative" w:value="Negative"/>
                <w:listItem w:displayText="Neutral" w:value="Neutral"/>
              </w:dropDownList>
            </w:sdtPr>
            <w:sdtContent>
              <w:p w:rsidRPr="009826B7" w:rsidR="00D54DA4" w:rsidP="00DC5B87" w:rsidRDefault="00D54DA4" w14:paraId="6B31A91E"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 w:val="22"/>
                  </w:rPr>
                </w:pPr>
                <w:r w:rsidRPr="009826B7">
                  <w:rPr>
                    <w:rStyle w:val="PlaceholderText"/>
                    <w:rFonts w:ascii="Poppins" w:hAnsi="Poppins" w:cs="Poppins"/>
                  </w:rPr>
                  <w:t>[Select impact]</w:t>
                </w:r>
              </w:p>
            </w:sdtContent>
          </w:sdt>
          <w:p w:rsidRPr="009826B7" w:rsidR="00D54DA4" w:rsidP="00DC5B87" w:rsidRDefault="00D54DA4" w14:paraId="6B31CCB9"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cs="Poppins"/>
                <w:szCs w:val="22"/>
              </w:rPr>
            </w:pPr>
            <w:r w:rsidRPr="009826B7">
              <w:rPr>
                <w:rFonts w:ascii="Times New Roman" w:hAnsi="Times New Roman" w:cs="Times New Roman"/>
                <w:szCs w:val="22"/>
              </w:rPr>
              <w:t>​​</w:t>
            </w:r>
            <w:sdt>
              <w:sdtPr>
                <w:rPr>
                  <w:rFonts w:cs="Poppins"/>
                  <w:szCs w:val="22"/>
                </w:rPr>
                <w:id w:val="786162763"/>
                <w:placeholder>
                  <w:docPart w:val="782C7ED8F26A466EA1DCBA61FC000DEC"/>
                </w:placeholder>
                <w:temporary/>
                <w:showingPlcHdr/>
              </w:sdtPr>
              <w:sdtContent>
                <w:r w:rsidRPr="009826B7">
                  <w:rPr>
                    <w:rStyle w:val="PlaceholderText"/>
                    <w:rFonts w:cs="Poppins"/>
                    <w:szCs w:val="22"/>
                  </w:rPr>
                  <w:t>[Please provide your rationale.  Will this change mean that the energy system can operate more safely and reliably now and in the future in a way that benefits end consumers?</w:t>
                </w:r>
                <w:r w:rsidRPr="009826B7">
                  <w:rPr>
                    <w:rFonts w:cs="Poppins"/>
                    <w:szCs w:val="22"/>
                  </w:rPr>
                  <w:t xml:space="preserve"> </w:t>
                </w:r>
                <w:r w:rsidRPr="009826B7">
                  <w:rPr>
                    <w:rStyle w:val="PlaceholderText"/>
                    <w:rFonts w:cs="Poppins"/>
                    <w:szCs w:val="22"/>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9826B7">
                  <w:rPr>
                    <w:rStyle w:val="PlaceholderText"/>
                    <w:rFonts w:cs="Poppins"/>
                    <w:szCs w:val="22"/>
                  </w:rPr>
                  <w:br/>
                </w:r>
                <w:r w:rsidRPr="009826B7">
                  <w:rPr>
                    <w:rStyle w:val="PlaceholderText"/>
                    <w:rFonts w:cs="Poppins"/>
                    <w:szCs w:val="22"/>
                  </w:rPr>
                  <w:t>Examples of changes include: </w:t>
                </w:r>
                <w:r w:rsidRPr="009826B7">
                  <w:rPr>
                    <w:rStyle w:val="PlaceholderText"/>
                    <w:rFonts w:cs="Poppins"/>
                    <w:szCs w:val="22"/>
                  </w:rPr>
                  <w:br/>
                </w:r>
                <w:r w:rsidRPr="009826B7">
                  <w:rPr>
                    <w:rFonts w:ascii="Times New Roman" w:hAnsi="Times New Roman" w:cs="Times New Roman"/>
                    <w:color w:val="808080"/>
                    <w:szCs w:val="22"/>
                  </w:rPr>
                  <w:t>​</w:t>
                </w:r>
                <w:r w:rsidRPr="009826B7">
                  <w:rPr>
                    <w:rFonts w:cs="Poppins"/>
                    <w:color w:val="808080"/>
                    <w:szCs w:val="22"/>
                  </w:rPr>
                  <w:t>- security of supply </w:t>
                </w:r>
                <w:r w:rsidRPr="009826B7">
                  <w:rPr>
                    <w:rFonts w:cs="Poppins"/>
                    <w:color w:val="808080"/>
                    <w:szCs w:val="22"/>
                  </w:rPr>
                  <w:br/>
                </w:r>
                <w:r w:rsidRPr="009826B7">
                  <w:rPr>
                    <w:rStyle w:val="PlaceholderText"/>
                    <w:rFonts w:cs="Poppins"/>
                    <w:szCs w:val="22"/>
                  </w:rPr>
                  <w:t>- changes to the balancing regimes e.g. charging changes</w:t>
                </w:r>
                <w:r w:rsidRPr="009826B7">
                  <w:rPr>
                    <w:rStyle w:val="PlaceholderText"/>
                    <w:rFonts w:ascii="Times New Roman" w:hAnsi="Times New Roman" w:cs="Times New Roman"/>
                    <w:szCs w:val="22"/>
                  </w:rPr>
                  <w:t>​</w:t>
                </w:r>
                <w:r w:rsidRPr="009826B7">
                  <w:rPr>
                    <w:rStyle w:val="PlaceholderText"/>
                    <w:rFonts w:cs="Poppins"/>
                    <w:szCs w:val="22"/>
                  </w:rPr>
                  <w:t> </w:t>
                </w:r>
                <w:r w:rsidRPr="009826B7">
                  <w:rPr>
                    <w:rStyle w:val="PlaceholderText"/>
                    <w:rFonts w:cs="Poppins"/>
                    <w:szCs w:val="22"/>
                  </w:rPr>
                  <w:br/>
                </w:r>
                <w:r w:rsidRPr="009826B7">
                  <w:rPr>
                    <w:rStyle w:val="PlaceholderText"/>
                    <w:rFonts w:cs="Poppins"/>
                    <w:szCs w:val="22"/>
                  </w:rPr>
                  <w:t> </w:t>
                </w:r>
              </w:sdtContent>
            </w:sdt>
          </w:p>
        </w:tc>
      </w:tr>
      <w:tr w:rsidRPr="002F445F" w:rsidR="00D54DA4" w:rsidTr="00DC5B87" w14:paraId="75C26CC7"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rsidRPr="009826B7" w:rsidR="00D54DA4" w:rsidP="00DC5B87" w:rsidRDefault="00D54DA4" w14:paraId="20FFA959" w14:textId="77777777">
            <w:pPr>
              <w:pStyle w:val="BodyText"/>
              <w:rPr>
                <w:rFonts w:cs="Poppins"/>
                <w:b w:val="0"/>
                <w:bCs w:val="0"/>
                <w:szCs w:val="22"/>
              </w:rPr>
            </w:pPr>
            <w:r w:rsidRPr="009826B7">
              <w:rPr>
                <w:rFonts w:cs="Poppins"/>
                <w:b w:val="0"/>
                <w:bCs w:val="0"/>
                <w:szCs w:val="22"/>
              </w:rPr>
              <w:t xml:space="preserve">Lower bills than would otherwise be the </w:t>
            </w:r>
            <w:commentRangeStart w:id="30"/>
            <w:r w:rsidRPr="009826B7">
              <w:rPr>
                <w:rFonts w:cs="Poppins"/>
                <w:b w:val="0"/>
                <w:bCs w:val="0"/>
                <w:szCs w:val="22"/>
              </w:rPr>
              <w:t>case</w:t>
            </w:r>
            <w:commentRangeEnd w:id="30"/>
            <w:r w:rsidRPr="009826B7">
              <w:rPr>
                <w:rStyle w:val="CommentReference"/>
                <w:rFonts w:cs="Poppins"/>
                <w:b w:val="0"/>
                <w:bCs w:val="0"/>
                <w:sz w:val="22"/>
                <w:szCs w:val="22"/>
              </w:rPr>
              <w:commentReference w:id="30"/>
            </w:r>
            <w:r w:rsidRPr="009826B7">
              <w:rPr>
                <w:rFonts w:cs="Poppins"/>
                <w:b w:val="0"/>
                <w:bCs w:val="0"/>
                <w:szCs w:val="22"/>
              </w:rPr>
              <w:t xml:space="preserve">  </w:t>
            </w:r>
          </w:p>
        </w:tc>
        <w:tc>
          <w:tcPr>
            <w:tcW w:w="6090" w:type="dxa"/>
            <w:hideMark/>
          </w:tcPr>
          <w:sdt>
            <w:sdtPr>
              <w:rPr>
                <w:rStyle w:val="Boldnormaltext"/>
                <w:rFonts w:ascii="Poppins" w:hAnsi="Poppins" w:cs="Poppins"/>
                <w:sz w:val="22"/>
              </w:rPr>
              <w:alias w:val="Impact assessment"/>
              <w:tag w:val="Impact assessment"/>
              <w:id w:val="1896535093"/>
              <w:placeholder>
                <w:docPart w:val="07FD1C481A464E76BAABEECFFBC4396B"/>
              </w:placeholder>
              <w:dropDownList>
                <w:listItem w:displayText="Positive" w:value="Positive"/>
                <w:listItem w:displayText="Negative" w:value="Negative"/>
                <w:listItem w:displayText="Neutral" w:value="Neutral"/>
              </w:dropDownList>
            </w:sdtPr>
            <w:sdtContent>
              <w:p w:rsidRPr="009826B7" w:rsidR="00D54DA4" w:rsidP="00DC5B87" w:rsidRDefault="00D54DA4" w14:paraId="0B108AAF"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 w:val="22"/>
                  </w:rPr>
                </w:pPr>
                <w:r w:rsidRPr="009826B7">
                  <w:rPr>
                    <w:rStyle w:val="PlaceholderText"/>
                    <w:rFonts w:ascii="Poppins" w:hAnsi="Poppins" w:cs="Poppins"/>
                  </w:rPr>
                  <w:t>[Select impact]</w:t>
                </w:r>
              </w:p>
            </w:sdtContent>
          </w:sdt>
          <w:sdt>
            <w:sdtPr>
              <w:rPr>
                <w:rFonts w:ascii="Poppins" w:hAnsi="Poppins" w:cs="Poppins"/>
                <w:kern w:val="0"/>
                <w:sz w:val="22"/>
                <w:szCs w:val="20"/>
                <w14:ligatures w14:val="none"/>
              </w:rPr>
              <w:id w:val="-170656487"/>
              <w:placeholder>
                <w:docPart w:val="9CD2A708691F4AE99F220178E75B8B00"/>
              </w:placeholder>
              <w:temporary/>
              <w:showingPlcHdr/>
            </w:sdtPr>
            <w:sdtEndPr>
              <w:rPr>
                <w:kern w:val="2"/>
                <w14:ligatures w14:val="standardContextual"/>
              </w:rPr>
            </w:sdtEndPr>
            <w:sdtContent>
              <w:p w:rsidRPr="009826B7" w:rsidR="00D54DA4" w:rsidP="00DC5B87" w:rsidRDefault="00D54DA4" w14:paraId="14A51CC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[Please provide your rationale.  </w:t>
                </w:r>
              </w:p>
              <w:p w:rsidRPr="009826B7" w:rsidR="00D54DA4" w:rsidP="00DC5B87" w:rsidRDefault="00D54DA4" w14:paraId="1D4D3FBB"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Will this change lower consumers’ bills by controlling, reducing, and optimising spend, for example on balancing and operating the system? </w:t>
                </w:r>
              </w:p>
              <w:p w:rsidRPr="009826B7" w:rsidR="00D54DA4" w:rsidP="00DC5B87" w:rsidRDefault="00D54DA4" w14:paraId="3792A913"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w:rsidRPr="009826B7" w:rsidR="00D54DA4" w:rsidP="00DC5B87" w:rsidRDefault="00D54DA4" w14:paraId="106D03F7"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If possible, this section should include any quantifiable benefits.  </w:t>
                </w:r>
              </w:p>
              <w:p w:rsidRPr="009826B7" w:rsidR="00D54DA4" w:rsidP="00DC5B87" w:rsidRDefault="00D54DA4" w14:paraId="413DC7D6"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Examples of changes include: </w:t>
                </w:r>
              </w:p>
              <w:p w:rsidRPr="009826B7" w:rsidR="00D54DA4" w:rsidP="00DC5B87" w:rsidRDefault="00D54DA4" w14:paraId="7A2843EA"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cs="Poppins"/>
                    <w:szCs w:val="22"/>
                  </w:rPr>
                </w:pPr>
                <w:r w:rsidRPr="009826B7">
                  <w:rPr>
                    <w:rStyle w:val="PlaceholderText"/>
                    <w:rFonts w:cs="Poppins"/>
                    <w:szCs w:val="22"/>
                  </w:rPr>
                  <w:t>Charging review]</w:t>
                </w:r>
              </w:p>
            </w:sdtContent>
          </w:sdt>
        </w:tc>
      </w:tr>
      <w:tr w:rsidRPr="002F445F" w:rsidR="00D54DA4" w:rsidTr="00DC5B87" w14:paraId="753C587D"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rsidRPr="009826B7" w:rsidR="00D54DA4" w:rsidP="00DC5B87" w:rsidRDefault="00D54DA4" w14:paraId="3ED40967" w14:textId="77777777">
            <w:pPr>
              <w:pStyle w:val="BodyText"/>
              <w:rPr>
                <w:rFonts w:cs="Poppins"/>
                <w:b w:val="0"/>
                <w:bCs w:val="0"/>
                <w:szCs w:val="22"/>
              </w:rPr>
            </w:pPr>
            <w:r w:rsidRPr="009826B7">
              <w:rPr>
                <w:rFonts w:cs="Poppins"/>
                <w:b w:val="0"/>
                <w:bCs w:val="0"/>
                <w:szCs w:val="22"/>
              </w:rPr>
              <w:t xml:space="preserve">Benefits for society as a </w:t>
            </w:r>
            <w:commentRangeStart w:id="31"/>
            <w:r w:rsidRPr="009826B7">
              <w:rPr>
                <w:rFonts w:cs="Poppins"/>
                <w:b w:val="0"/>
                <w:bCs w:val="0"/>
                <w:szCs w:val="22"/>
              </w:rPr>
              <w:t>whole</w:t>
            </w:r>
            <w:commentRangeEnd w:id="31"/>
            <w:r w:rsidRPr="009826B7">
              <w:rPr>
                <w:rStyle w:val="CommentReference"/>
                <w:rFonts w:cs="Poppins"/>
                <w:b w:val="0"/>
                <w:bCs w:val="0"/>
                <w:sz w:val="22"/>
                <w:szCs w:val="22"/>
              </w:rPr>
              <w:commentReference w:id="31"/>
            </w:r>
            <w:r w:rsidRPr="009826B7">
              <w:rPr>
                <w:rFonts w:cs="Poppins"/>
                <w:b w:val="0"/>
                <w:bCs w:val="0"/>
                <w:szCs w:val="22"/>
              </w:rPr>
              <w:t xml:space="preserve">  </w:t>
            </w:r>
          </w:p>
        </w:tc>
        <w:tc>
          <w:tcPr>
            <w:tcW w:w="6090" w:type="dxa"/>
            <w:hideMark/>
          </w:tcPr>
          <w:sdt>
            <w:sdtPr>
              <w:rPr>
                <w:rStyle w:val="Boldnormaltext"/>
                <w:rFonts w:ascii="Poppins" w:hAnsi="Poppins" w:cs="Poppins"/>
                <w:b w:val="0"/>
                <w:sz w:val="22"/>
              </w:rPr>
              <w:alias w:val="Impact assessment"/>
              <w:tag w:val="Impact assessment"/>
              <w:id w:val="1726332859"/>
              <w:placeholder>
                <w:docPart w:val="00CAC472ACC34DD48D4E018FA6971631"/>
              </w:placeholder>
              <w:dropDownList>
                <w:listItem w:displayText="Positive" w:value="Positive"/>
                <w:listItem w:displayText="Negative" w:value="Negative"/>
                <w:listItem w:displayText="Neutral" w:value="Neutral"/>
              </w:dropDownList>
            </w:sdtPr>
            <w:sdtContent>
              <w:p w:rsidRPr="009826B7" w:rsidR="00D54DA4" w:rsidP="00DC5B87" w:rsidRDefault="00D54DA4" w14:paraId="677978AD"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b w:val="0"/>
                    <w:sz w:val="22"/>
                  </w:rPr>
                </w:pPr>
                <w:r w:rsidRPr="009826B7">
                  <w:rPr>
                    <w:rStyle w:val="PlaceholderText"/>
                    <w:rFonts w:ascii="Poppins" w:hAnsi="Poppins" w:cs="Poppins"/>
                  </w:rPr>
                  <w:t>[Select impact]</w:t>
                </w:r>
              </w:p>
            </w:sdtContent>
          </w:sdt>
          <w:sdt>
            <w:sdtPr>
              <w:rPr>
                <w:rFonts w:ascii="Poppins" w:hAnsi="Poppins" w:cs="Poppins"/>
                <w:kern w:val="0"/>
                <w:sz w:val="22"/>
                <w:szCs w:val="20"/>
                <w14:ligatures w14:val="none"/>
              </w:rPr>
              <w:id w:val="882362507"/>
              <w:placeholder>
                <w:docPart w:val="892B1CA27EBF4899A973496573485168"/>
              </w:placeholder>
              <w:temporary/>
              <w:showingPlcHdr/>
            </w:sdtPr>
            <w:sdtEndPr>
              <w:rPr>
                <w:kern w:val="2"/>
                <w14:ligatures w14:val="standardContextual"/>
              </w:rPr>
            </w:sdtEndPr>
            <w:sdtContent>
              <w:p w:rsidRPr="009826B7" w:rsidR="00D54DA4" w:rsidP="00DC5B87" w:rsidRDefault="00D54DA4" w14:paraId="3A1770E5" w14:textId="04676DB0">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[Please provide your rationale.  </w:t>
                </w:r>
              </w:p>
              <w:p w:rsidRPr="009826B7" w:rsidR="00D54DA4" w:rsidP="00DC5B87" w:rsidRDefault="00D54DA4" w14:paraId="3052D82F" w14:textId="04676DB0">
                <w:pPr>
                  <w:pStyle w:val="BodyText"/>
                  <w:spacing w:after="120"/>
                  <w:cnfStyle w:val="000000000000" w:firstRow="0" w:lastRow="0" w:firstColumn="0" w:lastColumn="0" w:oddVBand="0" w:evenVBand="0" w:oddHBand="0" w:evenHBand="0" w:firstRowFirstColumn="0" w:firstRowLastColumn="0" w:lastRowFirstColumn="0" w:lastRowLastColumn="0"/>
                  <w:rPr>
                    <w:rFonts w:cs="Poppins"/>
                    <w:szCs w:val="22"/>
                  </w:rPr>
                </w:pPr>
                <w:r w:rsidRPr="009826B7">
                  <w:rPr>
                    <w:rStyle w:val="PlaceholderText"/>
                    <w:rFonts w:cs="Poppins"/>
                    <w:szCs w:val="22"/>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sdtContent>
          </w:sdt>
        </w:tc>
      </w:tr>
      <w:tr w:rsidRPr="002F445F" w:rsidR="00D54DA4" w:rsidTr="00DC5B87" w14:paraId="69177BBD"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rsidRPr="009826B7" w:rsidR="00D54DA4" w:rsidP="00DC5B87" w:rsidRDefault="00D54DA4" w14:paraId="271BB650" w14:textId="77777777">
            <w:pPr>
              <w:pStyle w:val="BodyText"/>
              <w:rPr>
                <w:rFonts w:cs="Poppins"/>
                <w:b w:val="0"/>
                <w:bCs w:val="0"/>
                <w:szCs w:val="22"/>
              </w:rPr>
            </w:pPr>
            <w:r w:rsidRPr="009826B7">
              <w:rPr>
                <w:rFonts w:cs="Poppins"/>
                <w:b w:val="0"/>
                <w:bCs w:val="0"/>
                <w:szCs w:val="22"/>
              </w:rPr>
              <w:t xml:space="preserve">Reduced environmental </w:t>
            </w:r>
            <w:commentRangeStart w:id="32"/>
            <w:r w:rsidRPr="009826B7">
              <w:rPr>
                <w:rFonts w:cs="Poppins"/>
                <w:b w:val="0"/>
                <w:bCs w:val="0"/>
                <w:szCs w:val="22"/>
              </w:rPr>
              <w:t>damage</w:t>
            </w:r>
            <w:commentRangeEnd w:id="32"/>
            <w:r w:rsidRPr="009826B7">
              <w:rPr>
                <w:rStyle w:val="CommentReference"/>
                <w:rFonts w:cs="Poppins"/>
                <w:b w:val="0"/>
                <w:bCs w:val="0"/>
                <w:sz w:val="22"/>
                <w:szCs w:val="22"/>
              </w:rPr>
              <w:commentReference w:id="32"/>
            </w:r>
            <w:r w:rsidRPr="009826B7">
              <w:rPr>
                <w:rFonts w:cs="Poppins"/>
                <w:b w:val="0"/>
                <w:bCs w:val="0"/>
                <w:szCs w:val="22"/>
              </w:rPr>
              <w:t> </w:t>
            </w:r>
          </w:p>
        </w:tc>
        <w:tc>
          <w:tcPr>
            <w:tcW w:w="6090" w:type="dxa"/>
            <w:hideMark/>
          </w:tcPr>
          <w:p w:rsidRPr="009826B7" w:rsidR="00D54DA4" w:rsidP="00DC5B87" w:rsidRDefault="00D54DA4" w14:paraId="6D2DDB20"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b w:val="0"/>
                <w:sz w:val="22"/>
              </w:rPr>
            </w:pPr>
            <w:r w:rsidRPr="009826B7">
              <w:rPr>
                <w:rFonts w:ascii="Times New Roman" w:hAnsi="Times New Roman" w:cs="Times New Roman"/>
              </w:rPr>
              <w:t>​​</w:t>
            </w:r>
            <w:r w:rsidRPr="009826B7">
              <w:rPr>
                <w:rStyle w:val="Boldnormaltext"/>
                <w:rFonts w:ascii="Poppins" w:hAnsi="Poppins" w:cs="Poppins"/>
                <w:b w:val="0"/>
                <w:sz w:val="22"/>
              </w:rPr>
              <w:t xml:space="preserve"> </w:t>
            </w:r>
            <w:sdt>
              <w:sdtPr>
                <w:rPr>
                  <w:rStyle w:val="Boldnormaltext"/>
                  <w:rFonts w:ascii="Poppins" w:hAnsi="Poppins" w:cs="Poppins"/>
                  <w:b w:val="0"/>
                  <w:sz w:val="22"/>
                </w:rPr>
                <w:alias w:val="Impact assessment"/>
                <w:tag w:val="Impact assessment"/>
                <w:id w:val="-1573738800"/>
                <w:placeholder>
                  <w:docPart w:val="E0D415999B2A4DC2920E9BBF8BCFB86A"/>
                </w:placeholder>
                <w:dropDownList>
                  <w:listItem w:displayText="Positive" w:value="Positive"/>
                  <w:listItem w:displayText="Negative" w:value="Negative"/>
                  <w:listItem w:displayText="Neutral" w:value="Neutral"/>
                </w:dropDownList>
              </w:sdtPr>
              <w:sdtContent>
                <w:r w:rsidRPr="009826B7">
                  <w:rPr>
                    <w:rStyle w:val="PlaceholderText"/>
                    <w:rFonts w:ascii="Poppins" w:hAnsi="Poppins" w:cs="Poppins"/>
                  </w:rPr>
                  <w:t>[Select impact]</w:t>
                </w:r>
              </w:sdtContent>
            </w:sdt>
          </w:p>
          <w:sdt>
            <w:sdtPr>
              <w:rPr>
                <w:rFonts w:ascii="Poppins" w:hAnsi="Poppins" w:cs="Poppins"/>
                <w:kern w:val="0"/>
                <w:sz w:val="22"/>
                <w:szCs w:val="20"/>
                <w14:ligatures w14:val="none"/>
              </w:rPr>
              <w:id w:val="1982108050"/>
              <w:placeholder>
                <w:docPart w:val="30D85486FF1042219D365AD115D182E9"/>
              </w:placeholder>
              <w:temporary/>
              <w:showingPlcHdr/>
            </w:sdtPr>
            <w:sdtEndPr>
              <w:rPr>
                <w:kern w:val="2"/>
                <w14:ligatures w14:val="standardContextual"/>
              </w:rPr>
            </w:sdtEndPr>
            <w:sdtContent>
              <w:p w:rsidRPr="009826B7" w:rsidR="00D54DA4" w:rsidP="00DC5B87" w:rsidRDefault="00D54DA4" w14:paraId="133C4015"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[Please provide your rationale.  </w:t>
                </w:r>
              </w:p>
              <w:p w:rsidRPr="009826B7" w:rsidR="00D54DA4" w:rsidP="00DC5B87" w:rsidRDefault="00D54DA4" w14:paraId="09731703"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Will this proposal support: </w:t>
                </w:r>
              </w:p>
              <w:p w:rsidRPr="009826B7" w:rsidR="00D54DA4" w:rsidP="00DC5B87" w:rsidRDefault="00D54DA4" w14:paraId="1F46761B"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 new providers and technologies?  </w:t>
                </w:r>
              </w:p>
              <w:p w:rsidRPr="009826B7" w:rsidR="00D54DA4" w:rsidP="00DC5B87" w:rsidRDefault="00D54DA4" w14:paraId="6D2D9D22"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 a move to hydrogen or lower greenhouse gases? </w:t>
                </w:r>
              </w:p>
              <w:p w:rsidRPr="009826B7" w:rsidR="00D54DA4" w:rsidP="00DC5B87" w:rsidRDefault="00D54DA4" w14:paraId="09F20B7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 the journey toward statutory net-zero targets? </w:t>
                </w:r>
              </w:p>
              <w:p w:rsidRPr="009826B7" w:rsidR="00D54DA4" w:rsidP="00DC5B87" w:rsidRDefault="00D54DA4" w14:paraId="25AE1C69"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 decarbonisation? </w:t>
                </w:r>
              </w:p>
              <w:p w:rsidRPr="009826B7" w:rsidR="00D54DA4" w:rsidP="00DC5B87" w:rsidRDefault="00D54DA4" w14:paraId="2384B59F"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w:rsidRPr="009826B7" w:rsidR="00D54DA4" w:rsidP="00DC5B87" w:rsidRDefault="00D54DA4" w14:paraId="3538678F"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Examples include: </w:t>
                </w:r>
              </w:p>
              <w:p w:rsidRPr="009826B7" w:rsidR="00D54DA4" w:rsidP="00DC5B87" w:rsidRDefault="00D54DA4" w14:paraId="4FE9A7C6"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 Gas quality blending  </w:t>
                </w:r>
              </w:p>
              <w:p w:rsidRPr="009826B7" w:rsidR="00D54DA4" w:rsidP="00DC5B87" w:rsidRDefault="00D54DA4" w14:paraId="51D63411"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 Carbon Capture and Storage </w:t>
                </w:r>
              </w:p>
              <w:p w:rsidRPr="009826B7" w:rsidR="00D54DA4" w:rsidP="00DC5B87" w:rsidRDefault="00D54DA4" w14:paraId="2198418D"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cs="Poppins"/>
                    <w:szCs w:val="22"/>
                  </w:rPr>
                </w:pPr>
                <w:r w:rsidRPr="009826B7">
                  <w:rPr>
                    <w:rStyle w:val="PlaceholderText"/>
                    <w:rFonts w:cs="Poppins"/>
                    <w:szCs w:val="22"/>
                  </w:rPr>
                  <w:t>New technologies, e.g. wind power]</w:t>
                </w:r>
              </w:p>
            </w:sdtContent>
          </w:sdt>
        </w:tc>
      </w:tr>
      <w:tr w:rsidRPr="002F445F" w:rsidR="00D54DA4" w:rsidTr="00DC5B87" w14:paraId="1E5A276D" w14:textId="77777777">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rsidRPr="009826B7" w:rsidR="00D54DA4" w:rsidP="00DC5B87" w:rsidRDefault="00D54DA4" w14:paraId="44F2E05F" w14:textId="77777777">
            <w:pPr>
              <w:pStyle w:val="BodyText"/>
              <w:rPr>
                <w:rFonts w:cs="Poppins"/>
                <w:b w:val="0"/>
                <w:bCs w:val="0"/>
                <w:szCs w:val="22"/>
              </w:rPr>
            </w:pPr>
            <w:r w:rsidRPr="009826B7">
              <w:rPr>
                <w:rFonts w:cs="Poppins"/>
                <w:b w:val="0"/>
                <w:bCs w:val="0"/>
                <w:szCs w:val="22"/>
              </w:rPr>
              <w:t xml:space="preserve">Improved quality of </w:t>
            </w:r>
            <w:commentRangeStart w:id="33"/>
            <w:r w:rsidRPr="009826B7">
              <w:rPr>
                <w:rFonts w:cs="Poppins"/>
                <w:b w:val="0"/>
                <w:bCs w:val="0"/>
                <w:szCs w:val="22"/>
              </w:rPr>
              <w:t>service</w:t>
            </w:r>
            <w:commentRangeEnd w:id="33"/>
            <w:r w:rsidRPr="009826B7">
              <w:rPr>
                <w:rStyle w:val="CommentReference"/>
                <w:rFonts w:cs="Poppins"/>
                <w:b w:val="0"/>
                <w:bCs w:val="0"/>
                <w:sz w:val="22"/>
                <w:szCs w:val="22"/>
              </w:rPr>
              <w:commentReference w:id="33"/>
            </w:r>
            <w:r w:rsidRPr="009826B7">
              <w:rPr>
                <w:rFonts w:cs="Poppins"/>
                <w:b w:val="0"/>
                <w:bCs w:val="0"/>
                <w:szCs w:val="22"/>
              </w:rPr>
              <w:t xml:space="preserve">  </w:t>
            </w:r>
          </w:p>
        </w:tc>
        <w:tc>
          <w:tcPr>
            <w:tcW w:w="6090" w:type="dxa"/>
            <w:hideMark/>
          </w:tcPr>
          <w:sdt>
            <w:sdtPr>
              <w:rPr>
                <w:rStyle w:val="Boldnormaltext"/>
                <w:rFonts w:ascii="Poppins" w:hAnsi="Poppins" w:cs="Poppins"/>
                <w:b w:val="0"/>
                <w:sz w:val="22"/>
              </w:rPr>
              <w:alias w:val="Impact assessment"/>
              <w:tag w:val="Impact assessment"/>
              <w:id w:val="1712995486"/>
              <w:placeholder>
                <w:docPart w:val="32919F4C03FB47148A3CC9BF60875AD7"/>
              </w:placeholder>
              <w:dropDownList>
                <w:listItem w:displayText="Positive" w:value="Positive"/>
                <w:listItem w:displayText="Negative" w:value="Negative"/>
                <w:listItem w:displayText="Neutral" w:value="Neutral"/>
              </w:dropDownList>
            </w:sdtPr>
            <w:sdtContent>
              <w:p w:rsidRPr="009826B7" w:rsidR="00D54DA4" w:rsidP="00DC5B87" w:rsidRDefault="00D54DA4" w14:paraId="349666C4" w14:textId="77777777">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b w:val="0"/>
                    <w:sz w:val="22"/>
                  </w:rPr>
                </w:pPr>
                <w:r w:rsidRPr="009826B7">
                  <w:rPr>
                    <w:rStyle w:val="PlaceholderText"/>
                    <w:rFonts w:ascii="Poppins" w:hAnsi="Poppins" w:cs="Poppins"/>
                  </w:rPr>
                  <w:t>[Select impact]</w:t>
                </w:r>
              </w:p>
            </w:sdtContent>
          </w:sdt>
          <w:sdt>
            <w:sdtPr>
              <w:rPr>
                <w:rFonts w:ascii="Poppins" w:hAnsi="Poppins" w:cs="Poppins"/>
                <w:kern w:val="0"/>
                <w:sz w:val="22"/>
                <w:szCs w:val="20"/>
                <w14:ligatures w14:val="none"/>
              </w:rPr>
              <w:id w:val="309147559"/>
              <w:placeholder>
                <w:docPart w:val="819BAC76F5214C0EB4ABED5C1C0B8F74"/>
              </w:placeholder>
              <w:temporary/>
              <w:showingPlcHdr/>
            </w:sdtPr>
            <w:sdtEndPr>
              <w:rPr>
                <w:kern w:val="2"/>
                <w14:ligatures w14:val="standardContextual"/>
              </w:rPr>
            </w:sdtEndPr>
            <w:sdtContent>
              <w:p w:rsidRPr="009826B7" w:rsidR="00D54DA4" w:rsidP="00DC5B87" w:rsidRDefault="00D54DA4" w14:paraId="08F14745"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[Please provide your rationale.  </w:t>
                </w:r>
              </w:p>
              <w:p w:rsidRPr="009826B7" w:rsidR="00D54DA4" w:rsidP="00DC5B87" w:rsidRDefault="00D54DA4" w14:paraId="2B47E248"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9826B7">
                  <w:rPr>
                    <w:rStyle w:val="PlaceholderText"/>
                    <w:rFonts w:ascii="Poppins" w:hAnsi="Poppins" w:cs="Poppins"/>
                  </w:rPr>
                  <w:t xml:space="preserve">This area would relate to any other identified changes to society, such as jobs or the economy.  </w:t>
                </w:r>
              </w:p>
              <w:p w:rsidRPr="009826B7" w:rsidR="00D54DA4" w:rsidP="00DC5B87" w:rsidRDefault="00D54DA4" w14:paraId="7FC0B12E" w14:textId="77777777">
                <w:pPr>
                  <w:pStyle w:val="BodyText"/>
                  <w:spacing w:after="120"/>
                  <w:cnfStyle w:val="000000000000" w:firstRow="0" w:lastRow="0" w:firstColumn="0" w:lastColumn="0" w:oddVBand="0" w:evenVBand="0" w:oddHBand="0" w:evenHBand="0" w:firstRowFirstColumn="0" w:firstRowLastColumn="0" w:lastRowFirstColumn="0" w:lastRowLastColumn="0"/>
                  <w:rPr>
                    <w:rFonts w:cs="Poppins"/>
                    <w:szCs w:val="22"/>
                  </w:rPr>
                </w:pPr>
                <w:r w:rsidRPr="009826B7">
                  <w:rPr>
                    <w:rStyle w:val="PlaceholderText"/>
                    <w:rFonts w:cs="Poppins"/>
                    <w:szCs w:val="22"/>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sdtContent>
          </w:sdt>
        </w:tc>
      </w:tr>
    </w:tbl>
    <w:p w:rsidRPr="002F445F" w:rsidR="00D54DA4" w:rsidP="00D54DA4" w:rsidRDefault="00D54DA4" w14:paraId="03A741DD" w14:textId="77777777">
      <w:pPr>
        <w:tabs>
          <w:tab w:val="left" w:pos="2820"/>
        </w:tabs>
        <w:rPr>
          <w:rFonts w:ascii="Poppins" w:hAnsi="Poppins" w:cs="Poppins"/>
        </w:rPr>
      </w:pPr>
      <w:r w:rsidRPr="002F445F">
        <w:rPr>
          <w:rFonts w:ascii="Poppins" w:hAnsi="Poppins" w:cs="Poppins"/>
        </w:rPr>
        <w:t> </w:t>
      </w:r>
    </w:p>
    <w:p w:rsidRPr="00A10B1C" w:rsidR="00D54DA4" w:rsidP="00D54DA4" w:rsidRDefault="00D54DA4" w14:paraId="429676C7" w14:textId="77777777">
      <w:pPr>
        <w:pStyle w:val="Heading1"/>
        <w:spacing w:after="0"/>
        <w:rPr>
          <w:rFonts w:ascii="Poppins" w:hAnsi="Poppins" w:cs="Poppins"/>
        </w:rPr>
      </w:pPr>
      <w:bookmarkStart w:name="_Toc178773668" w:id="34"/>
      <w:bookmarkStart w:name="_Toc210994755" w:id="35"/>
      <w:bookmarkStart w:name="_Toc212803935" w:id="36"/>
      <w:bookmarkStart w:name="_Toc178772316" w:id="37"/>
      <w:r w:rsidRPr="00A10B1C">
        <w:rPr>
          <w:rFonts w:ascii="Poppins" w:hAnsi="Poppins" w:cs="Poppins"/>
        </w:rPr>
        <w:t>When will this change take place?</w:t>
      </w:r>
      <w:bookmarkEnd w:id="34"/>
      <w:bookmarkEnd w:id="35"/>
      <w:bookmarkEnd w:id="36"/>
      <w:r w:rsidRPr="00A10B1C">
        <w:rPr>
          <w:rFonts w:ascii="Poppins" w:hAnsi="Poppins" w:cs="Poppins"/>
        </w:rPr>
        <w:t> </w:t>
      </w:r>
    </w:p>
    <w:p w:rsidRPr="000906C4" w:rsidR="00D54DA4" w:rsidP="000906C4" w:rsidRDefault="00D54DA4" w14:paraId="215792AD" w14:textId="77777777">
      <w:pPr>
        <w:pStyle w:val="Heading2"/>
        <w:spacing w:after="0"/>
        <w:rPr>
          <w:rFonts w:ascii="Poppins" w:hAnsi="Poppins" w:cs="Poppins"/>
          <w:u w:val="none"/>
        </w:rPr>
      </w:pPr>
      <w:bookmarkStart w:name="_Toc212803936" w:id="38"/>
      <w:r w:rsidRPr="000906C4">
        <w:rPr>
          <w:rFonts w:ascii="Poppins" w:hAnsi="Poppins" w:cs="Poppins"/>
          <w:u w:val="none"/>
        </w:rPr>
        <w:t xml:space="preserve">Implementation </w:t>
      </w:r>
      <w:commentRangeStart w:id="39"/>
      <w:r w:rsidRPr="000906C4">
        <w:rPr>
          <w:rFonts w:ascii="Poppins" w:hAnsi="Poppins" w:cs="Poppins"/>
          <w:u w:val="none"/>
        </w:rPr>
        <w:t>date</w:t>
      </w:r>
      <w:commentRangeEnd w:id="39"/>
      <w:r w:rsidRPr="000906C4">
        <w:rPr>
          <w:rStyle w:val="CommentReference"/>
          <w:rFonts w:ascii="Poppins" w:hAnsi="Poppins" w:cs="Poppins"/>
          <w:sz w:val="24"/>
          <w:szCs w:val="24"/>
          <w:u w:val="none"/>
        </w:rPr>
        <w:commentReference w:id="39"/>
      </w:r>
      <w:r w:rsidRPr="000906C4">
        <w:rPr>
          <w:rFonts w:ascii="Poppins" w:hAnsi="Poppins" w:cs="Poppins"/>
          <w:u w:val="none"/>
        </w:rPr>
        <w:t>:</w:t>
      </w:r>
      <w:bookmarkEnd w:id="38"/>
    </w:p>
    <w:p w:rsidRPr="00010268" w:rsidR="00D54DA4" w:rsidP="00D54DA4" w:rsidRDefault="00353752" w14:paraId="37A2BD48" w14:textId="77777777">
      <w:pPr>
        <w:spacing w:after="0"/>
        <w:jc w:val="both"/>
        <w:rPr>
          <w:rFonts w:ascii="Poppins" w:hAnsi="Poppins" w:cs="Poppins"/>
        </w:rPr>
      </w:pPr>
      <w:sdt>
        <w:sdtPr>
          <w:rPr>
            <w:rFonts w:ascii="Poppins" w:hAnsi="Poppins" w:cs="Poppins"/>
          </w:rPr>
          <w:id w:val="-1330750697"/>
          <w:placeholder>
            <w:docPart w:val="23197B9606B0426DBF3E6186A8C50102"/>
          </w:placeholder>
          <w:temporary/>
          <w:showingPlcHdr/>
        </w:sdtPr>
        <w:sdtContent>
          <w:r w:rsidRPr="00010268" w:rsidR="00D54DA4">
            <w:rPr>
              <w:rStyle w:val="PlaceholderText"/>
              <w:rFonts w:ascii="Poppins" w:hAnsi="Poppins" w:cs="Poppins"/>
            </w:rPr>
            <w:t>[Insert the date which you are proposing the change is made to the code. N.B For modifications which change Section 14, the implementation date is the first day in a Charging Year.]</w:t>
          </w:r>
          <w:r w:rsidRPr="00010268" w:rsidR="00D54DA4">
            <w:rPr>
              <w:rStyle w:val="PlaceholderText"/>
              <w:rFonts w:ascii="Times New Roman" w:hAnsi="Times New Roman" w:cs="Times New Roman"/>
            </w:rPr>
            <w:t>​ </w:t>
          </w:r>
        </w:sdtContent>
      </w:sdt>
    </w:p>
    <w:p w:rsidR="005C1D7B" w:rsidP="00D54DA4" w:rsidRDefault="005C1D7B" w14:paraId="2382DBD8" w14:textId="77777777">
      <w:pPr>
        <w:pStyle w:val="Heading2"/>
        <w:spacing w:after="0"/>
        <w:rPr>
          <w:rFonts w:ascii="Poppins" w:hAnsi="Poppins" w:cs="Poppins"/>
          <w:u w:val="none"/>
        </w:rPr>
      </w:pPr>
      <w:bookmarkStart w:name="_Toc210994756" w:id="40"/>
    </w:p>
    <w:p w:rsidRPr="00A10B1C" w:rsidR="00D54DA4" w:rsidP="00D54DA4" w:rsidRDefault="00D54DA4" w14:paraId="7944431A" w14:textId="412AD6E5">
      <w:pPr>
        <w:pStyle w:val="Heading2"/>
        <w:spacing w:after="0"/>
        <w:rPr>
          <w:rFonts w:ascii="Poppins" w:hAnsi="Poppins" w:cs="Poppins"/>
          <w:u w:val="none"/>
        </w:rPr>
      </w:pPr>
      <w:bookmarkStart w:name="_Toc212803937" w:id="41"/>
      <w:r w:rsidRPr="00A10B1C">
        <w:rPr>
          <w:rFonts w:ascii="Poppins" w:hAnsi="Poppins" w:cs="Poppins"/>
          <w:u w:val="none"/>
        </w:rPr>
        <w:t xml:space="preserve">Date decision required </w:t>
      </w:r>
      <w:commentRangeStart w:id="42"/>
      <w:r w:rsidRPr="00A10B1C">
        <w:rPr>
          <w:rFonts w:ascii="Poppins" w:hAnsi="Poppins" w:cs="Poppins"/>
          <w:u w:val="none"/>
        </w:rPr>
        <w:t>by</w:t>
      </w:r>
      <w:bookmarkEnd w:id="37"/>
      <w:bookmarkEnd w:id="40"/>
      <w:bookmarkEnd w:id="41"/>
      <w:commentRangeEnd w:id="42"/>
      <w:r w:rsidRPr="00A10B1C">
        <w:rPr>
          <w:rStyle w:val="CommentReference"/>
          <w:rFonts w:ascii="Poppins" w:hAnsi="Poppins" w:cs="Poppins"/>
          <w:sz w:val="24"/>
          <w:szCs w:val="24"/>
          <w:u w:val="none"/>
        </w:rPr>
        <w:commentReference w:id="42"/>
      </w:r>
      <w:r w:rsidRPr="00A10B1C">
        <w:rPr>
          <w:rFonts w:ascii="Poppins" w:hAnsi="Poppins" w:cs="Poppins"/>
          <w:u w:val="none"/>
        </w:rPr>
        <w:t> </w:t>
      </w:r>
    </w:p>
    <w:p w:rsidRPr="00D31A48" w:rsidR="00D54DA4" w:rsidP="00D54DA4" w:rsidRDefault="00353752" w14:paraId="4ACF3561" w14:textId="77777777">
      <w:pPr>
        <w:tabs>
          <w:tab w:val="left" w:pos="2820"/>
        </w:tabs>
        <w:spacing w:after="0"/>
        <w:rPr>
          <w:rFonts w:ascii="Poppins" w:hAnsi="Poppins" w:cs="Poppins"/>
        </w:rPr>
      </w:pPr>
      <w:sdt>
        <w:sdtPr>
          <w:rPr>
            <w:rFonts w:ascii="Poppins" w:hAnsi="Poppins" w:cs="Poppins"/>
          </w:rPr>
          <w:id w:val="-1346394205"/>
          <w:placeholder>
            <w:docPart w:val="E07346022A874FFFA8FC2B9FF70B4A37"/>
          </w:placeholder>
          <w:temporary/>
          <w:showingPlcHdr/>
        </w:sdtPr>
        <w:sdtContent>
          <w:r w:rsidRPr="005C1D7B" w:rsidR="00D54DA4">
            <w:rPr>
              <w:rStyle w:val="PlaceholderText"/>
              <w:rFonts w:ascii="Poppins" w:hAnsi="Poppins" w:cs="Poppins"/>
            </w:rPr>
            <w:t>[Insert the date which the decision is required from the Authority - or Panel (if self-governance.</w:t>
          </w:r>
          <w:r w:rsidRPr="005C1D7B" w:rsidR="00D54DA4">
            <w:t xml:space="preserve"> </w:t>
          </w:r>
          <w:r w:rsidRPr="005C1D7B" w:rsidR="00D54DA4">
            <w:rPr>
              <w:rStyle w:val="PlaceholderText"/>
              <w:rFonts w:ascii="Poppins" w:hAnsi="Poppins" w:cs="Poppins"/>
            </w:rPr>
            <w:t>If it is a charging modification the decision is required by 30 September the year before the 01 April implementation].</w:t>
          </w:r>
        </w:sdtContent>
      </w:sdt>
    </w:p>
    <w:p w:rsidR="005C1D7B" w:rsidP="00D54DA4" w:rsidRDefault="005C1D7B" w14:paraId="12379F67" w14:textId="77777777">
      <w:pPr>
        <w:pStyle w:val="Heading2"/>
        <w:spacing w:after="0"/>
        <w:rPr>
          <w:rFonts w:ascii="Poppins" w:hAnsi="Poppins" w:cs="Poppins"/>
          <w:u w:val="none"/>
        </w:rPr>
      </w:pPr>
      <w:bookmarkStart w:name="_Toc178772317" w:id="43"/>
      <w:bookmarkStart w:name="_Toc210994757" w:id="44"/>
    </w:p>
    <w:p w:rsidRPr="00A10B1C" w:rsidR="00D54DA4" w:rsidP="00D54DA4" w:rsidRDefault="00D54DA4" w14:paraId="0A3FAAAD" w14:textId="6E38C056">
      <w:pPr>
        <w:pStyle w:val="Heading2"/>
        <w:spacing w:after="0"/>
        <w:rPr>
          <w:rFonts w:ascii="Poppins" w:hAnsi="Poppins" w:cs="Poppins"/>
          <w:u w:val="none"/>
        </w:rPr>
      </w:pPr>
      <w:bookmarkStart w:name="_Toc212803938" w:id="45"/>
      <w:r w:rsidRPr="00A10B1C">
        <w:rPr>
          <w:rFonts w:ascii="Poppins" w:hAnsi="Poppins" w:cs="Poppins"/>
          <w:u w:val="none"/>
        </w:rPr>
        <w:t>Implementation</w:t>
      </w:r>
      <w:commentRangeStart w:id="46"/>
      <w:r w:rsidRPr="00A10B1C">
        <w:rPr>
          <w:rFonts w:ascii="Poppins" w:hAnsi="Poppins" w:cs="Poppins"/>
          <w:u w:val="none"/>
        </w:rPr>
        <w:t xml:space="preserve"> approach</w:t>
      </w:r>
      <w:bookmarkEnd w:id="43"/>
      <w:r w:rsidRPr="00A10B1C">
        <w:rPr>
          <w:rFonts w:ascii="Poppins" w:hAnsi="Poppins" w:cs="Poppins"/>
          <w:u w:val="none"/>
        </w:rPr>
        <w:t> </w:t>
      </w:r>
      <w:bookmarkEnd w:id="44"/>
      <w:bookmarkEnd w:id="45"/>
      <w:commentRangeEnd w:id="46"/>
      <w:r w:rsidRPr="00A10B1C">
        <w:rPr>
          <w:rStyle w:val="CommentReference"/>
          <w:rFonts w:ascii="Poppins" w:hAnsi="Poppins" w:cs="Poppins"/>
          <w:sz w:val="24"/>
          <w:szCs w:val="24"/>
          <w:u w:val="none"/>
        </w:rPr>
        <w:commentReference w:id="46"/>
      </w:r>
    </w:p>
    <w:p w:rsidRPr="005C1D7B" w:rsidR="00D54DA4" w:rsidP="00D54DA4" w:rsidRDefault="00353752" w14:paraId="4783598F" w14:textId="77777777">
      <w:pPr>
        <w:tabs>
          <w:tab w:val="left" w:pos="2820"/>
        </w:tabs>
        <w:spacing w:after="0"/>
        <w:rPr>
          <w:rFonts w:ascii="Poppins" w:hAnsi="Poppins" w:cs="Poppins"/>
        </w:rPr>
      </w:pPr>
      <w:sdt>
        <w:sdtPr>
          <w:rPr>
            <w:rFonts w:ascii="Poppins" w:hAnsi="Poppins" w:cs="Poppins"/>
          </w:rPr>
          <w:id w:val="61153112"/>
          <w:placeholder>
            <w:docPart w:val="90B27C56EB394C0E94758A94AA0AFEB1"/>
          </w:placeholder>
          <w:temporary/>
          <w:showingPlcHdr/>
        </w:sdtPr>
        <w:sdtContent>
          <w:r w:rsidRPr="005C1D7B" w:rsidR="00D54DA4">
            <w:rPr>
              <w:rStyle w:val="PlaceholderText"/>
              <w:rFonts w:ascii="Poppins" w:hAnsi="Poppins" w:cs="Poppins"/>
            </w:rPr>
            <w:t>[List any systems or processes that will need to change as a result of this proposal.]</w:t>
          </w:r>
        </w:sdtContent>
      </w:sdt>
    </w:p>
    <w:p w:rsidR="005C1D7B" w:rsidP="00D54DA4" w:rsidRDefault="005C1D7B" w14:paraId="20659529" w14:textId="77777777">
      <w:pPr>
        <w:pStyle w:val="Heading2"/>
        <w:spacing w:after="0"/>
        <w:rPr>
          <w:rFonts w:ascii="Poppins" w:hAnsi="Poppins" w:cs="Poppins"/>
          <w:u w:val="none"/>
        </w:rPr>
      </w:pPr>
      <w:bookmarkStart w:name="_Toc178772318" w:id="47"/>
      <w:bookmarkStart w:name="_Toc210994758" w:id="48"/>
    </w:p>
    <w:p w:rsidRPr="00A10B1C" w:rsidR="00D54DA4" w:rsidP="00D54DA4" w:rsidRDefault="00D54DA4" w14:paraId="150F8AF5" w14:textId="7AEAE524">
      <w:pPr>
        <w:pStyle w:val="Heading2"/>
        <w:spacing w:after="0"/>
        <w:rPr>
          <w:rFonts w:ascii="Poppins" w:hAnsi="Poppins" w:cs="Poppins"/>
          <w:u w:val="none"/>
        </w:rPr>
      </w:pPr>
      <w:bookmarkStart w:name="_Toc212803939" w:id="49"/>
      <w:r w:rsidRPr="00A10B1C">
        <w:rPr>
          <w:rFonts w:ascii="Poppins" w:hAnsi="Poppins" w:cs="Poppins"/>
          <w:u w:val="none"/>
        </w:rPr>
        <w:t xml:space="preserve">Proposer’s justification for governance </w:t>
      </w:r>
      <w:commentRangeStart w:id="50"/>
      <w:r w:rsidRPr="00A10B1C">
        <w:rPr>
          <w:rFonts w:ascii="Poppins" w:hAnsi="Poppins" w:cs="Poppins"/>
          <w:u w:val="none"/>
        </w:rPr>
        <w:t>route</w:t>
      </w:r>
      <w:bookmarkEnd w:id="47"/>
      <w:r w:rsidRPr="00A10B1C">
        <w:rPr>
          <w:rFonts w:ascii="Poppins" w:hAnsi="Poppins" w:cs="Poppins"/>
          <w:u w:val="none"/>
        </w:rPr>
        <w:t> </w:t>
      </w:r>
      <w:bookmarkEnd w:id="48"/>
      <w:bookmarkEnd w:id="49"/>
      <w:commentRangeEnd w:id="50"/>
      <w:r w:rsidRPr="00A10B1C">
        <w:rPr>
          <w:rStyle w:val="CommentReference"/>
          <w:rFonts w:ascii="Poppins" w:hAnsi="Poppins" w:cs="Poppins"/>
          <w:sz w:val="24"/>
          <w:szCs w:val="24"/>
          <w:u w:val="none"/>
        </w:rPr>
        <w:commentReference w:id="50"/>
      </w:r>
    </w:p>
    <w:p w:rsidRPr="0016261C" w:rsidR="00D54DA4" w:rsidP="00D54DA4" w:rsidRDefault="00D54DA4" w14:paraId="1052A1D6" w14:textId="77777777">
      <w:pPr>
        <w:tabs>
          <w:tab w:val="left" w:pos="2820"/>
        </w:tabs>
        <w:spacing w:after="0"/>
        <w:rPr>
          <w:rFonts w:ascii="Poppins" w:hAnsi="Poppins" w:cs="Poppins"/>
        </w:rPr>
      </w:pPr>
      <w:r w:rsidRPr="0016261C">
        <w:rPr>
          <w:rFonts w:ascii="Poppins" w:hAnsi="Poppins" w:cs="Poppins"/>
        </w:rPr>
        <w:t xml:space="preserve">Governance route: </w:t>
      </w:r>
      <w:sdt>
        <w:sdtPr>
          <w:rPr>
            <w:rFonts w:ascii="Poppins" w:hAnsi="Poppins" w:cs="Poppins"/>
          </w:rPr>
          <w:alias w:val="Goverance Route"/>
          <w:tag w:val="Goverance Route"/>
          <w:id w:val="1976943313"/>
          <w:placeholder>
            <w:docPart w:val="03C4BF745F724A8FB9BB4F3882D6100F"/>
          </w:placeholder>
          <w:showingPlcHdr/>
          <w:dropDownList>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Self-Governance modification with assessment by a Workgroup" w:value="Self-Governance modification with assessment by a Workgroup"/>
            <w:listItem w:displayText="Self-Governance modification to proceed to Code Administrator Consultation" w:value="Self-Governance modification to proceed to Code Administrator Consultation"/>
            <w:listItem w:displayText="Urgent modification to proceed under a timeline agreed by the Authority (with an Authority Decision)" w:value="Urgent modification to proceed under a timeline agreed by the Authority (with an Authority Decision)"/>
            <w:listItem w:displayText="Fast-track Self- Governance modification" w:value="Fast-track Self- Governance modification"/>
          </w:dropDownList>
        </w:sdtPr>
        <w:sdtContent>
          <w:r w:rsidRPr="0016261C">
            <w:rPr>
              <w:rStyle w:val="PlaceholderText"/>
              <w:rFonts w:ascii="Poppins" w:hAnsi="Poppins" w:cs="Poppins"/>
            </w:rPr>
            <w:t>Choose a governance route</w:t>
          </w:r>
        </w:sdtContent>
      </w:sdt>
      <w:r w:rsidRPr="0016261C">
        <w:rPr>
          <w:rFonts w:ascii="Poppins" w:hAnsi="Poppins" w:cs="Poppins"/>
        </w:rPr>
        <w:t xml:space="preserve"> </w:t>
      </w:r>
    </w:p>
    <w:p w:rsidRPr="00D31A48" w:rsidR="00D54DA4" w:rsidP="00D54DA4" w:rsidRDefault="00353752" w14:paraId="4D17577F" w14:textId="77777777">
      <w:pPr>
        <w:tabs>
          <w:tab w:val="left" w:pos="2820"/>
        </w:tabs>
        <w:spacing w:after="0"/>
        <w:rPr>
          <w:rFonts w:ascii="Poppins" w:hAnsi="Poppins" w:cs="Poppins"/>
        </w:rPr>
      </w:pPr>
      <w:sdt>
        <w:sdtPr>
          <w:rPr>
            <w:rStyle w:val="Style1"/>
          </w:rPr>
          <w:id w:val="-1830350855"/>
          <w:placeholder>
            <w:docPart w:val="569315BF887341DDA923C7D4B70EC389"/>
          </w:placeholder>
          <w:temporary/>
          <w:showingPlcHdr/>
        </w:sdtPr>
        <w:sdtEndPr>
          <w:rPr>
            <w:rStyle w:val="DefaultParagraphFont"/>
            <w:rFonts w:cs="Poppins" w:asciiTheme="minorHAnsi" w:hAnsiTheme="minorHAnsi"/>
            <w:sz w:val="24"/>
          </w:rPr>
        </w:sdtEndPr>
        <w:sdtContent>
          <w:r w:rsidRPr="005F6AF9" w:rsidR="00D54DA4">
            <w:rPr>
              <w:rStyle w:val="PlaceholderText"/>
              <w:rFonts w:ascii="Poppins" w:hAnsi="Poppins" w:cs="Poppins"/>
            </w:rPr>
            <w:t>[Please give justification for the governance route you have recommended. Use the below guidance to help. If you have recommended Self-Governance, Urgent or Fast-Track, you must explain how it meets the relevant criteria.]</w:t>
          </w:r>
        </w:sdtContent>
      </w:sdt>
      <w:r w:rsidRPr="00D31A48" w:rsidR="00D54DA4">
        <w:rPr>
          <w:rFonts w:ascii="Poppins" w:hAnsi="Poppins" w:cs="Poppins"/>
        </w:rPr>
        <w:t>  </w:t>
      </w:r>
    </w:p>
    <w:p w:rsidRPr="002F445F" w:rsidR="00D54DA4" w:rsidP="00D54DA4" w:rsidRDefault="00D54DA4" w14:paraId="13848B4A" w14:textId="77777777">
      <w:pPr>
        <w:tabs>
          <w:tab w:val="left" w:pos="2820"/>
        </w:tabs>
        <w:rPr>
          <w:rFonts w:ascii="Poppins" w:hAnsi="Poppins" w:cs="Poppins"/>
        </w:rPr>
      </w:pPr>
    </w:p>
    <w:tbl>
      <w:tblPr>
        <w:tblStyle w:val="GridTable4"/>
        <w:tblW w:w="9480" w:type="dxa"/>
        <w:tblLook w:val="06A0" w:firstRow="1" w:lastRow="0" w:firstColumn="1" w:lastColumn="0" w:noHBand="1" w:noVBand="1"/>
      </w:tblPr>
      <w:tblGrid>
        <w:gridCol w:w="1800"/>
        <w:gridCol w:w="3090"/>
        <w:gridCol w:w="4590"/>
      </w:tblGrid>
      <w:tr w:rsidRPr="002F445F" w:rsidR="00D54DA4" w:rsidTr="007625AA" w14:paraId="602E4047"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80" w:type="dxa"/>
            <w:gridSpan w:val="3"/>
            <w:shd w:val="clear" w:color="auto" w:fill="3F0731"/>
            <w:hideMark/>
          </w:tcPr>
          <w:p w:rsidRPr="002F445F" w:rsidR="00D54DA4" w:rsidP="00DC5B87" w:rsidRDefault="00D54DA4" w14:paraId="5EE05BCA" w14:textId="77777777">
            <w:pPr>
              <w:tabs>
                <w:tab w:val="left" w:pos="2820"/>
              </w:tabs>
              <w:spacing w:after="0"/>
              <w:rPr>
                <w:rFonts w:ascii="Poppins" w:hAnsi="Poppins" w:cs="Poppins"/>
              </w:rPr>
            </w:pPr>
            <w:commentRangeStart w:id="51"/>
            <w:r w:rsidRPr="002F445F">
              <w:rPr>
                <w:rFonts w:ascii="Poppins" w:hAnsi="Poppins" w:cs="Poppins"/>
              </w:rPr>
              <w:t>Guidance on governance routes </w:t>
            </w:r>
            <w:commentRangeEnd w:id="51"/>
            <w:r w:rsidRPr="002F445F" w:rsidR="000B248D">
              <w:rPr>
                <w:rStyle w:val="CommentReference"/>
                <w:rFonts w:ascii="Poppins" w:hAnsi="Poppins" w:cs="Poppins"/>
                <w:sz w:val="24"/>
                <w:szCs w:val="24"/>
              </w:rPr>
              <w:commentReference w:id="51"/>
            </w:r>
          </w:p>
        </w:tc>
      </w:tr>
      <w:tr w:rsidRPr="002F445F" w:rsidR="00D54DA4" w:rsidTr="00D54DA4" w14:paraId="33ABBA29" w14:textId="77777777">
        <w:trPr>
          <w:trHeight w:val="300"/>
        </w:trPr>
        <w:tc>
          <w:tcPr>
            <w:cnfStyle w:val="001000000000" w:firstRow="0" w:lastRow="0" w:firstColumn="1" w:lastColumn="0" w:oddVBand="0" w:evenVBand="0" w:oddHBand="0" w:evenHBand="0" w:firstRowFirstColumn="0" w:firstRowLastColumn="0" w:lastRowFirstColumn="0" w:lastRowLastColumn="0"/>
            <w:tcW w:w="1800" w:type="dxa"/>
            <w:hideMark/>
          </w:tcPr>
          <w:p w:rsidRPr="00FB55B4" w:rsidR="00D54DA4" w:rsidP="00DC5B87" w:rsidRDefault="00D54DA4" w14:paraId="6964D336" w14:textId="77777777">
            <w:pPr>
              <w:tabs>
                <w:tab w:val="left" w:pos="2820"/>
              </w:tabs>
              <w:spacing w:after="0"/>
              <w:rPr>
                <w:rFonts w:ascii="Poppins" w:hAnsi="Poppins" w:cs="Poppins"/>
              </w:rPr>
            </w:pPr>
            <w:r w:rsidRPr="00FB55B4">
              <w:rPr>
                <w:rFonts w:ascii="Poppins" w:hAnsi="Poppins" w:cs="Poppins"/>
              </w:rPr>
              <w:t>Timescales </w:t>
            </w:r>
          </w:p>
        </w:tc>
        <w:tc>
          <w:tcPr>
            <w:tcW w:w="3090" w:type="dxa"/>
            <w:hideMark/>
          </w:tcPr>
          <w:p w:rsidRPr="00FB55B4" w:rsidR="00D54DA4" w:rsidP="00DC5B87" w:rsidRDefault="00D54DA4" w14:paraId="5C079C47"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FB55B4">
              <w:rPr>
                <w:rFonts w:ascii="Poppins" w:hAnsi="Poppins" w:cs="Poppins"/>
                <w:b/>
              </w:rPr>
              <w:t>Route</w:t>
            </w:r>
            <w:r w:rsidRPr="00FB55B4">
              <w:rPr>
                <w:rFonts w:ascii="Poppins" w:hAnsi="Poppins" w:cs="Poppins"/>
              </w:rPr>
              <w:t> </w:t>
            </w:r>
          </w:p>
        </w:tc>
        <w:tc>
          <w:tcPr>
            <w:tcW w:w="4590" w:type="dxa"/>
            <w:hideMark/>
          </w:tcPr>
          <w:p w:rsidRPr="00FB55B4" w:rsidR="00D54DA4" w:rsidP="00DC5B87" w:rsidRDefault="00D54DA4" w14:paraId="2B032B95"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FB55B4">
              <w:rPr>
                <w:rFonts w:ascii="Poppins" w:hAnsi="Poppins" w:cs="Poppins"/>
                <w:b/>
              </w:rPr>
              <w:t>Who makes the decision (Governance type)</w:t>
            </w:r>
            <w:r w:rsidRPr="00FB55B4">
              <w:rPr>
                <w:rFonts w:ascii="Poppins" w:hAnsi="Poppins" w:cs="Poppins"/>
              </w:rPr>
              <w:t> </w:t>
            </w:r>
          </w:p>
        </w:tc>
      </w:tr>
      <w:tr w:rsidRPr="002F445F" w:rsidR="00D54DA4" w:rsidTr="00D54DA4" w14:paraId="4A5B438C"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vMerge w:val="restart"/>
            <w:hideMark/>
          </w:tcPr>
          <w:p w:rsidRPr="000B248D" w:rsidR="00D54DA4" w:rsidP="00DC5B87" w:rsidRDefault="00D54DA4" w14:paraId="5E11983A" w14:textId="77777777">
            <w:pPr>
              <w:tabs>
                <w:tab w:val="left" w:pos="2820"/>
              </w:tabs>
              <w:spacing w:after="0"/>
              <w:rPr>
                <w:rFonts w:ascii="Poppins" w:hAnsi="Poppins" w:cs="Poppins"/>
              </w:rPr>
            </w:pPr>
            <w:r w:rsidRPr="000B248D">
              <w:rPr>
                <w:rFonts w:ascii="Poppins" w:hAnsi="Poppins" w:cs="Poppins"/>
              </w:rPr>
              <w:t>Normal </w:t>
            </w:r>
          </w:p>
        </w:tc>
        <w:tc>
          <w:tcPr>
            <w:tcW w:w="3090" w:type="dxa"/>
            <w:hideMark/>
          </w:tcPr>
          <w:p w:rsidRPr="000B248D" w:rsidR="00D54DA4" w:rsidP="00DC5B87" w:rsidRDefault="00D54DA4" w14:paraId="6409C109"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0B248D">
              <w:rPr>
                <w:rFonts w:ascii="Poppins" w:hAnsi="Poppins" w:cs="Poppins"/>
              </w:rPr>
              <w:t>Proceed to Code Administrator Consultation* </w:t>
            </w:r>
          </w:p>
        </w:tc>
        <w:tc>
          <w:tcPr>
            <w:tcW w:w="4590" w:type="dxa"/>
            <w:vMerge w:val="restart"/>
            <w:hideMark/>
          </w:tcPr>
          <w:p w:rsidRPr="000B248D" w:rsidR="00D54DA4" w:rsidP="00DC5B87" w:rsidRDefault="00D54DA4" w14:paraId="653F598C"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0B248D">
              <w:rPr>
                <w:rFonts w:ascii="Poppins" w:hAnsi="Poppins" w:cs="Poppins"/>
              </w:rPr>
              <w:t>Authority (Standard Governance) or Panel (Self-Governance) </w:t>
            </w:r>
          </w:p>
        </w:tc>
      </w:tr>
      <w:tr w:rsidRPr="002F445F" w:rsidR="00D54DA4" w:rsidTr="00D54DA4" w14:paraId="492A9D23" w14:textId="77777777">
        <w:trPr>
          <w:trHeight w:val="255"/>
        </w:trPr>
        <w:tc>
          <w:tcPr>
            <w:cnfStyle w:val="001000000000" w:firstRow="0" w:lastRow="0" w:firstColumn="1" w:lastColumn="0" w:oddVBand="0" w:evenVBand="0" w:oddHBand="0" w:evenHBand="0" w:firstRowFirstColumn="0" w:firstRowLastColumn="0" w:lastRowFirstColumn="0" w:lastRowLastColumn="0"/>
            <w:tcW w:w="1800" w:type="dxa"/>
            <w:vMerge/>
            <w:hideMark/>
          </w:tcPr>
          <w:p w:rsidRPr="000B248D" w:rsidR="00D54DA4" w:rsidP="00DC5B87" w:rsidRDefault="00D54DA4" w14:paraId="2A3B3D15" w14:textId="77777777">
            <w:pPr>
              <w:tabs>
                <w:tab w:val="left" w:pos="2820"/>
              </w:tabs>
              <w:spacing w:after="0"/>
              <w:rPr>
                <w:rFonts w:ascii="Poppins" w:hAnsi="Poppins" w:cs="Poppins"/>
              </w:rPr>
            </w:pPr>
          </w:p>
        </w:tc>
        <w:tc>
          <w:tcPr>
            <w:tcW w:w="3090" w:type="dxa"/>
            <w:hideMark/>
          </w:tcPr>
          <w:p w:rsidRPr="000B248D" w:rsidR="00D54DA4" w:rsidP="00DC5B87" w:rsidRDefault="00D54DA4" w14:paraId="3DA325B2"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0B248D">
              <w:rPr>
                <w:rFonts w:ascii="Poppins" w:hAnsi="Poppins" w:cs="Poppins"/>
              </w:rPr>
              <w:t>Assessment by a Workgroup** </w:t>
            </w:r>
          </w:p>
        </w:tc>
        <w:tc>
          <w:tcPr>
            <w:tcW w:w="4590" w:type="dxa"/>
            <w:vMerge/>
            <w:hideMark/>
          </w:tcPr>
          <w:p w:rsidRPr="000B248D" w:rsidR="00D54DA4" w:rsidP="00DC5B87" w:rsidRDefault="00D54DA4" w14:paraId="36E9FA0D"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Pr="002F445F" w:rsidR="00D54DA4" w:rsidTr="00D54DA4" w14:paraId="1DFBCD41" w14:textId="77777777">
        <w:trPr>
          <w:trHeight w:val="75"/>
        </w:trPr>
        <w:tc>
          <w:tcPr>
            <w:cnfStyle w:val="001000000000" w:firstRow="0" w:lastRow="0" w:firstColumn="1" w:lastColumn="0" w:oddVBand="0" w:evenVBand="0" w:oddHBand="0" w:evenHBand="0" w:firstRowFirstColumn="0" w:firstRowLastColumn="0" w:lastRowFirstColumn="0" w:lastRowLastColumn="0"/>
            <w:tcW w:w="1800" w:type="dxa"/>
            <w:vMerge w:val="restart"/>
            <w:hideMark/>
          </w:tcPr>
          <w:p w:rsidRPr="000B248D" w:rsidR="00D54DA4" w:rsidP="00DC5B87" w:rsidRDefault="00D54DA4" w14:paraId="02DB2E72" w14:textId="77777777">
            <w:pPr>
              <w:tabs>
                <w:tab w:val="left" w:pos="2820"/>
              </w:tabs>
              <w:spacing w:after="0"/>
              <w:rPr>
                <w:rFonts w:ascii="Poppins" w:hAnsi="Poppins" w:cs="Poppins"/>
              </w:rPr>
            </w:pPr>
            <w:r w:rsidRPr="000B248D">
              <w:rPr>
                <w:rFonts w:ascii="Poppins" w:hAnsi="Poppins" w:cs="Poppins"/>
              </w:rPr>
              <w:t>Urgent </w:t>
            </w:r>
          </w:p>
        </w:tc>
        <w:tc>
          <w:tcPr>
            <w:tcW w:w="3090" w:type="dxa"/>
            <w:hideMark/>
          </w:tcPr>
          <w:p w:rsidRPr="000B248D" w:rsidR="00D54DA4" w:rsidP="00DC5B87" w:rsidRDefault="00D54DA4" w14:paraId="2D91800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0B248D">
              <w:rPr>
                <w:rFonts w:ascii="Poppins" w:hAnsi="Poppins" w:cs="Poppins"/>
              </w:rPr>
              <w:t>Proceed to Code Administrator Consultation </w:t>
            </w:r>
          </w:p>
        </w:tc>
        <w:tc>
          <w:tcPr>
            <w:tcW w:w="4590" w:type="dxa"/>
            <w:vMerge w:val="restart"/>
            <w:hideMark/>
          </w:tcPr>
          <w:p w:rsidRPr="000B248D" w:rsidR="00D54DA4" w:rsidP="00DC5B87" w:rsidRDefault="00D54DA4" w14:paraId="41E8E090"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0B248D">
              <w:rPr>
                <w:rFonts w:ascii="Poppins" w:hAnsi="Poppins" w:cs="Poppins"/>
              </w:rPr>
              <w:t>Authority (Standard Governance) </w:t>
            </w:r>
          </w:p>
        </w:tc>
      </w:tr>
      <w:tr w:rsidRPr="002F445F" w:rsidR="00D54DA4" w:rsidTr="00D54DA4" w14:paraId="1BAF351D" w14:textId="77777777">
        <w:trPr>
          <w:trHeight w:val="75"/>
        </w:trPr>
        <w:tc>
          <w:tcPr>
            <w:cnfStyle w:val="001000000000" w:firstRow="0" w:lastRow="0" w:firstColumn="1" w:lastColumn="0" w:oddVBand="0" w:evenVBand="0" w:oddHBand="0" w:evenHBand="0" w:firstRowFirstColumn="0" w:firstRowLastColumn="0" w:lastRowFirstColumn="0" w:lastRowLastColumn="0"/>
            <w:tcW w:w="1800" w:type="dxa"/>
            <w:vMerge/>
            <w:hideMark/>
          </w:tcPr>
          <w:p w:rsidRPr="000B248D" w:rsidR="00D54DA4" w:rsidP="00DC5B87" w:rsidRDefault="00D54DA4" w14:paraId="5FFE0164" w14:textId="77777777">
            <w:pPr>
              <w:tabs>
                <w:tab w:val="left" w:pos="2820"/>
              </w:tabs>
              <w:spacing w:after="0"/>
              <w:rPr>
                <w:rFonts w:ascii="Poppins" w:hAnsi="Poppins" w:cs="Poppins"/>
              </w:rPr>
            </w:pPr>
          </w:p>
        </w:tc>
        <w:tc>
          <w:tcPr>
            <w:tcW w:w="3090" w:type="dxa"/>
            <w:hideMark/>
          </w:tcPr>
          <w:p w:rsidRPr="000B248D" w:rsidR="00D54DA4" w:rsidP="00DC5B87" w:rsidRDefault="00D54DA4" w14:paraId="2E883DCF"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0B248D">
              <w:rPr>
                <w:rFonts w:ascii="Poppins" w:hAnsi="Poppins" w:cs="Poppins"/>
              </w:rPr>
              <w:t>Assessment by a Workgroup </w:t>
            </w:r>
          </w:p>
        </w:tc>
        <w:tc>
          <w:tcPr>
            <w:tcW w:w="4590" w:type="dxa"/>
            <w:vMerge/>
            <w:hideMark/>
          </w:tcPr>
          <w:p w:rsidRPr="000B248D" w:rsidR="00D54DA4" w:rsidP="00DC5B87" w:rsidRDefault="00D54DA4" w14:paraId="3BB7F7EE"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Pr="002F445F" w:rsidR="00D54DA4" w:rsidTr="00D54DA4" w14:paraId="7F8C8D60" w14:textId="77777777">
        <w:trPr>
          <w:trHeight w:val="300"/>
        </w:trPr>
        <w:tc>
          <w:tcPr>
            <w:cnfStyle w:val="001000000000" w:firstRow="0" w:lastRow="0" w:firstColumn="1" w:lastColumn="0" w:oddVBand="0" w:evenVBand="0" w:oddHBand="0" w:evenHBand="0" w:firstRowFirstColumn="0" w:firstRowLastColumn="0" w:lastRowFirstColumn="0" w:lastRowLastColumn="0"/>
            <w:tcW w:w="1800" w:type="dxa"/>
            <w:hideMark/>
          </w:tcPr>
          <w:p w:rsidRPr="000B248D" w:rsidR="00D54DA4" w:rsidP="00DC5B87" w:rsidRDefault="00D54DA4" w14:paraId="2B95503C" w14:textId="77777777">
            <w:pPr>
              <w:tabs>
                <w:tab w:val="left" w:pos="2820"/>
              </w:tabs>
              <w:spacing w:after="0"/>
              <w:rPr>
                <w:rFonts w:ascii="Poppins" w:hAnsi="Poppins" w:cs="Poppins"/>
              </w:rPr>
            </w:pPr>
            <w:r w:rsidRPr="000B248D">
              <w:rPr>
                <w:rFonts w:ascii="Poppins" w:hAnsi="Poppins" w:cs="Poppins"/>
              </w:rPr>
              <w:t>Fast-track </w:t>
            </w:r>
          </w:p>
        </w:tc>
        <w:tc>
          <w:tcPr>
            <w:tcW w:w="3090" w:type="dxa"/>
            <w:hideMark/>
          </w:tcPr>
          <w:p w:rsidRPr="000B248D" w:rsidR="00D54DA4" w:rsidP="00DC5B87" w:rsidRDefault="00D54DA4" w14:paraId="1A33D834"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0B248D">
              <w:rPr>
                <w:rFonts w:ascii="Poppins" w:hAnsi="Poppins" w:cs="Poppins"/>
              </w:rPr>
              <w:t>Straight to appeals window, then implementation </w:t>
            </w:r>
          </w:p>
        </w:tc>
        <w:tc>
          <w:tcPr>
            <w:tcW w:w="4590" w:type="dxa"/>
            <w:hideMark/>
          </w:tcPr>
          <w:p w:rsidRPr="000B248D" w:rsidR="00D54DA4" w:rsidP="00DC5B87" w:rsidRDefault="00D54DA4" w14:paraId="51FA0487" w14:textId="77777777">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0B248D">
              <w:rPr>
                <w:rFonts w:ascii="Poppins" w:hAnsi="Poppins" w:cs="Poppins"/>
              </w:rPr>
              <w:t>Panel (Self-Governance) </w:t>
            </w:r>
          </w:p>
        </w:tc>
      </w:tr>
      <w:tr w:rsidRPr="002F445F" w:rsidR="00D54DA4" w:rsidTr="00D54DA4" w14:paraId="4F0B03EC"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hideMark/>
          </w:tcPr>
          <w:p w:rsidRPr="000B248D" w:rsidR="00D54DA4" w:rsidP="00DC5B87" w:rsidRDefault="00D54DA4" w14:paraId="4E189003" w14:textId="77777777">
            <w:pPr>
              <w:tabs>
                <w:tab w:val="left" w:pos="2820"/>
              </w:tabs>
              <w:spacing w:after="0"/>
              <w:rPr>
                <w:rFonts w:ascii="Poppins" w:hAnsi="Poppins" w:cs="Poppins"/>
                <w:b w:val="0"/>
              </w:rPr>
            </w:pPr>
            <w:r w:rsidRPr="000B248D">
              <w:rPr>
                <w:rFonts w:ascii="Poppins" w:hAnsi="Poppins" w:cs="Poppins"/>
                <w:b w:val="0"/>
              </w:rPr>
              <w:t>* This route is for modifications which have a fully developed solution and therefore don’t need to be considered by a Workgroup.  </w:t>
            </w:r>
          </w:p>
          <w:p w:rsidRPr="000B248D" w:rsidR="00D54DA4" w:rsidP="00DC5B87" w:rsidRDefault="00D54DA4" w14:paraId="1F59B1E9" w14:textId="77777777">
            <w:pPr>
              <w:tabs>
                <w:tab w:val="left" w:pos="2820"/>
              </w:tabs>
              <w:spacing w:after="0"/>
              <w:rPr>
                <w:rFonts w:ascii="Poppins" w:hAnsi="Poppins" w:cs="Poppins"/>
                <w:b w:val="0"/>
              </w:rPr>
            </w:pPr>
            <w:r w:rsidRPr="000B248D">
              <w:rPr>
                <w:rFonts w:ascii="Poppins" w:hAnsi="Poppins" w:cs="Poppins"/>
                <w:b w:val="0"/>
              </w:rPr>
              <w:t>** For modifications which need further input from industry to develop the solution.  </w:t>
            </w:r>
          </w:p>
        </w:tc>
      </w:tr>
      <w:tr w:rsidRPr="002F445F" w:rsidR="00D54DA4" w:rsidTr="00D54DA4" w14:paraId="1128F507"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hideMark/>
          </w:tcPr>
          <w:p w:rsidRPr="002F445F" w:rsidR="00D54DA4" w:rsidP="00DC5B87" w:rsidRDefault="00D54DA4" w14:paraId="74A24B20" w14:textId="77777777">
            <w:pPr>
              <w:tabs>
                <w:tab w:val="left" w:pos="2820"/>
              </w:tabs>
              <w:spacing w:after="0"/>
              <w:rPr>
                <w:rFonts w:ascii="Poppins" w:hAnsi="Poppins" w:cs="Poppins"/>
              </w:rPr>
            </w:pPr>
            <w:r w:rsidRPr="002F445F">
              <w:rPr>
                <w:rFonts w:ascii="Poppins" w:hAnsi="Poppins" w:cs="Poppins"/>
              </w:rPr>
              <w:t>Self-Governance Criteria </w:t>
            </w:r>
          </w:p>
        </w:tc>
      </w:tr>
      <w:tr w:rsidRPr="002F445F" w:rsidR="00D54DA4" w:rsidTr="00D54DA4" w14:paraId="2F8599C4"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hideMark/>
          </w:tcPr>
          <w:p w:rsidRPr="000B248D" w:rsidR="00D54DA4" w:rsidP="00DC5B87" w:rsidRDefault="00D54DA4" w14:paraId="6B4CBE52" w14:textId="77777777">
            <w:pPr>
              <w:tabs>
                <w:tab w:val="left" w:pos="2820"/>
              </w:tabs>
              <w:spacing w:after="0"/>
              <w:rPr>
                <w:rFonts w:ascii="Poppins" w:hAnsi="Poppins" w:cs="Poppins"/>
                <w:b w:val="0"/>
              </w:rPr>
            </w:pPr>
            <w:r w:rsidRPr="000B248D">
              <w:rPr>
                <w:rFonts w:ascii="Poppins" w:hAnsi="Poppins" w:cs="Poppins"/>
                <w:b w:val="0"/>
              </w:rPr>
              <w:t>It depends on the material effect of the modification as to whether it should be subject to Standard or Self-Governance. If you are proposing that your modification should be subject to Self-Governance, you must explain how it meets the below criteria. </w:t>
            </w:r>
          </w:p>
          <w:p w:rsidRPr="000B248D" w:rsidR="00D54DA4" w:rsidP="00DC5B87" w:rsidRDefault="00D54DA4" w14:paraId="7A2E3324" w14:textId="7D5CA925">
            <w:pPr>
              <w:tabs>
                <w:tab w:val="left" w:pos="2820"/>
              </w:tabs>
              <w:spacing w:after="0"/>
              <w:rPr>
                <w:rFonts w:ascii="Poppins" w:hAnsi="Poppins" w:cs="Poppins"/>
                <w:b w:val="0"/>
              </w:rPr>
            </w:pPr>
            <w:r w:rsidRPr="000B248D">
              <w:rPr>
                <w:rFonts w:ascii="Poppins" w:hAnsi="Poppins" w:cs="Poppins"/>
                <w:b w:val="0"/>
              </w:rPr>
              <w:t xml:space="preserve">The modification is unlikely to discriminate between different </w:t>
            </w:r>
            <w:r w:rsidR="0036514D">
              <w:rPr>
                <w:rFonts w:ascii="Poppins" w:hAnsi="Poppins" w:cs="Poppins"/>
                <w:b w:val="0"/>
              </w:rPr>
              <w:t>CUSC</w:t>
            </w:r>
            <w:r w:rsidR="00DB1E8D">
              <w:rPr>
                <w:rFonts w:ascii="Poppins" w:hAnsi="Poppins" w:cs="Poppins"/>
                <w:b w:val="0"/>
              </w:rPr>
              <w:t xml:space="preserve"> Parties</w:t>
            </w:r>
            <w:r w:rsidRPr="000B248D">
              <w:rPr>
                <w:rFonts w:ascii="Poppins" w:hAnsi="Poppins" w:cs="Poppins"/>
                <w:b w:val="0"/>
              </w:rPr>
              <w:t xml:space="preserve"> and is unlikely to have a material effect on: </w:t>
            </w:r>
          </w:p>
          <w:p w:rsidRPr="000B248D" w:rsidR="00D54DA4" w:rsidP="00DC5B87" w:rsidRDefault="00D54DA4" w14:paraId="596CE6E2" w14:textId="24F7696F">
            <w:pPr>
              <w:numPr>
                <w:ilvl w:val="0"/>
                <w:numId w:val="28"/>
              </w:numPr>
              <w:tabs>
                <w:tab w:val="left" w:pos="2820"/>
              </w:tabs>
              <w:spacing w:after="0"/>
              <w:rPr>
                <w:rFonts w:ascii="Poppins" w:hAnsi="Poppins" w:cs="Poppins"/>
                <w:b w:val="0"/>
              </w:rPr>
            </w:pPr>
            <w:r w:rsidRPr="000B248D">
              <w:rPr>
                <w:rFonts w:ascii="Poppins" w:hAnsi="Poppins" w:cs="Poppins"/>
                <w:b w:val="0"/>
              </w:rPr>
              <w:t>Existing or future electricity customers</w:t>
            </w:r>
            <w:r w:rsidR="00373071">
              <w:rPr>
                <w:rFonts w:ascii="Poppins" w:hAnsi="Poppins" w:cs="Poppins"/>
                <w:b w:val="0"/>
              </w:rPr>
              <w:t>;</w:t>
            </w:r>
          </w:p>
          <w:p w:rsidRPr="000B248D" w:rsidR="00D54DA4" w:rsidP="00DC5B87" w:rsidRDefault="00D54DA4" w14:paraId="41E26137" w14:textId="42948E35">
            <w:pPr>
              <w:numPr>
                <w:ilvl w:val="0"/>
                <w:numId w:val="29"/>
              </w:numPr>
              <w:tabs>
                <w:tab w:val="left" w:pos="2820"/>
              </w:tabs>
              <w:spacing w:after="0"/>
              <w:rPr>
                <w:rFonts w:ascii="Poppins" w:hAnsi="Poppins" w:cs="Poppins"/>
                <w:b w:val="0"/>
              </w:rPr>
            </w:pPr>
            <w:r w:rsidRPr="000B248D">
              <w:rPr>
                <w:rFonts w:ascii="Poppins" w:hAnsi="Poppins" w:cs="Poppins"/>
                <w:b w:val="0"/>
              </w:rPr>
              <w:t>Competition in the generation, distribution, or supply of electricity or any commercial activities connected with the generation, distribution or supply of electricity</w:t>
            </w:r>
            <w:r w:rsidR="00373071">
              <w:rPr>
                <w:rFonts w:ascii="Poppins" w:hAnsi="Poppins" w:cs="Poppins"/>
                <w:b w:val="0"/>
              </w:rPr>
              <w:t>;</w:t>
            </w:r>
          </w:p>
          <w:p w:rsidRPr="000B248D" w:rsidR="00D54DA4" w:rsidP="00DC5B87" w:rsidRDefault="00D54DA4" w14:paraId="24B85126" w14:textId="65CEEFB4">
            <w:pPr>
              <w:numPr>
                <w:ilvl w:val="0"/>
                <w:numId w:val="30"/>
              </w:numPr>
              <w:tabs>
                <w:tab w:val="left" w:pos="2820"/>
              </w:tabs>
              <w:spacing w:after="0"/>
              <w:rPr>
                <w:rFonts w:ascii="Poppins" w:hAnsi="Poppins" w:cs="Poppins"/>
                <w:b w:val="0"/>
              </w:rPr>
            </w:pPr>
            <w:r w:rsidRPr="000B248D">
              <w:rPr>
                <w:rFonts w:ascii="Poppins" w:hAnsi="Poppins" w:cs="Poppins"/>
                <w:b w:val="0"/>
              </w:rPr>
              <w:t>The operation of the National Electricity Transmission System</w:t>
            </w:r>
            <w:r w:rsidR="00373071">
              <w:rPr>
                <w:rFonts w:ascii="Poppins" w:hAnsi="Poppins" w:cs="Poppins"/>
                <w:b w:val="0"/>
              </w:rPr>
              <w:t>;</w:t>
            </w:r>
          </w:p>
          <w:p w:rsidRPr="000B248D" w:rsidR="00D54DA4" w:rsidP="00DC5B87" w:rsidRDefault="00D54DA4" w14:paraId="4E0DF44C" w14:textId="6EDD24CF">
            <w:pPr>
              <w:numPr>
                <w:ilvl w:val="0"/>
                <w:numId w:val="31"/>
              </w:numPr>
              <w:tabs>
                <w:tab w:val="left" w:pos="2820"/>
              </w:tabs>
              <w:spacing w:after="0"/>
              <w:rPr>
                <w:rFonts w:ascii="Poppins" w:hAnsi="Poppins" w:cs="Poppins"/>
                <w:b w:val="0"/>
              </w:rPr>
            </w:pPr>
            <w:r w:rsidRPr="000B248D">
              <w:rPr>
                <w:rFonts w:ascii="Poppins" w:hAnsi="Poppins" w:cs="Poppins"/>
                <w:b w:val="0"/>
              </w:rPr>
              <w:t>Matters relating to sustainable development, safety or security of supply, or the management of market or network emergencies</w:t>
            </w:r>
            <w:r w:rsidR="00373071">
              <w:rPr>
                <w:rFonts w:ascii="Poppins" w:hAnsi="Poppins" w:cs="Poppins"/>
                <w:b w:val="0"/>
              </w:rPr>
              <w:t>; or</w:t>
            </w:r>
          </w:p>
          <w:p w:rsidRPr="000B248D" w:rsidR="00D54DA4" w:rsidP="00DC5B87" w:rsidRDefault="00D54DA4" w14:paraId="0861EB1E" w14:textId="57C600F2">
            <w:pPr>
              <w:numPr>
                <w:ilvl w:val="0"/>
                <w:numId w:val="32"/>
              </w:numPr>
              <w:tabs>
                <w:tab w:val="left" w:pos="2820"/>
              </w:tabs>
              <w:spacing w:after="0"/>
              <w:rPr>
                <w:rFonts w:ascii="Poppins" w:hAnsi="Poppins" w:cs="Poppins"/>
                <w:b w:val="0"/>
              </w:rPr>
            </w:pPr>
            <w:r w:rsidRPr="000B248D">
              <w:rPr>
                <w:rFonts w:ascii="Poppins" w:hAnsi="Poppins" w:cs="Poppins"/>
                <w:b w:val="0"/>
              </w:rPr>
              <w:t xml:space="preserve">The </w:t>
            </w:r>
            <w:r w:rsidR="00373071">
              <w:rPr>
                <w:rFonts w:ascii="Poppins" w:hAnsi="Poppins" w:cs="Poppins"/>
                <w:b w:val="0"/>
              </w:rPr>
              <w:t>CUSC</w:t>
            </w:r>
            <w:r w:rsidRPr="000B248D">
              <w:rPr>
                <w:rFonts w:ascii="Poppins" w:hAnsi="Poppins" w:cs="Poppins"/>
                <w:b w:val="0"/>
              </w:rPr>
              <w:t xml:space="preserve"> Panel’s governance procedures or the </w:t>
            </w:r>
            <w:r w:rsidR="00373071">
              <w:rPr>
                <w:rFonts w:ascii="Poppins" w:hAnsi="Poppins" w:cs="Poppins"/>
                <w:b w:val="0"/>
              </w:rPr>
              <w:t>CUSC</w:t>
            </w:r>
            <w:r w:rsidRPr="000B248D">
              <w:rPr>
                <w:rFonts w:ascii="Poppins" w:hAnsi="Poppins" w:cs="Poppins"/>
                <w:b w:val="0"/>
              </w:rPr>
              <w:t xml:space="preserve"> Panel’s modification procedures  </w:t>
            </w:r>
          </w:p>
        </w:tc>
      </w:tr>
      <w:tr w:rsidRPr="002F445F" w:rsidR="00D54DA4" w:rsidTr="00D54DA4" w14:paraId="5775E501"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hideMark/>
          </w:tcPr>
          <w:p w:rsidRPr="002F445F" w:rsidR="00D54DA4" w:rsidP="00DC5B87" w:rsidRDefault="00D54DA4" w14:paraId="3368D310" w14:textId="77777777">
            <w:pPr>
              <w:tabs>
                <w:tab w:val="left" w:pos="2820"/>
              </w:tabs>
              <w:spacing w:after="0"/>
              <w:rPr>
                <w:rFonts w:ascii="Poppins" w:hAnsi="Poppins" w:cs="Poppins"/>
              </w:rPr>
            </w:pPr>
            <w:r w:rsidRPr="002F445F">
              <w:rPr>
                <w:rFonts w:ascii="Poppins" w:hAnsi="Poppins" w:cs="Poppins"/>
              </w:rPr>
              <w:t>Urgency Criteria </w:t>
            </w:r>
          </w:p>
        </w:tc>
      </w:tr>
      <w:tr w:rsidRPr="002F445F" w:rsidR="00D54DA4" w:rsidTr="00D54DA4" w14:paraId="33458EF0"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hideMark/>
          </w:tcPr>
          <w:p w:rsidRPr="000B248D" w:rsidR="00D54DA4" w:rsidP="00DC5B87" w:rsidRDefault="00D54DA4" w14:paraId="60DF292F" w14:textId="7FA0504D">
            <w:pPr>
              <w:tabs>
                <w:tab w:val="left" w:pos="2820"/>
              </w:tabs>
              <w:spacing w:after="0"/>
              <w:rPr>
                <w:rFonts w:ascii="Poppins" w:hAnsi="Poppins" w:cs="Poppins"/>
                <w:b w:val="0"/>
              </w:rPr>
            </w:pPr>
            <w:r w:rsidRPr="000B248D">
              <w:rPr>
                <w:rFonts w:ascii="Poppins" w:hAnsi="Poppins" w:cs="Poppins"/>
                <w:b w:val="0"/>
              </w:rPr>
              <w:t xml:space="preserve">If you are proposing that your modification is Urgent, you must explain how it meets Ofgem’s Urgent criteria (below). When modifications are granted Urgency, this enables the us to shorten the standard timescales for industry consultations. Note that </w:t>
            </w:r>
            <w:r w:rsidRPr="000B248D" w:rsidR="00977148">
              <w:rPr>
                <w:rFonts w:ascii="Poppins" w:hAnsi="Poppins" w:cs="Poppins"/>
                <w:b w:val="0"/>
              </w:rPr>
              <w:t>we</w:t>
            </w:r>
            <w:r w:rsidRPr="000B248D">
              <w:rPr>
                <w:rFonts w:ascii="Poppins" w:hAnsi="Poppins" w:cs="Poppins"/>
                <w:b w:val="0"/>
              </w:rPr>
              <w:t xml:space="preserve"> (Code Admin) must seek Authority approval for this option. </w:t>
            </w:r>
          </w:p>
          <w:p w:rsidRPr="000B248D" w:rsidR="00D54DA4" w:rsidP="00DC5B87" w:rsidRDefault="00D54DA4" w14:paraId="6C3BD766" w14:textId="77777777">
            <w:pPr>
              <w:tabs>
                <w:tab w:val="left" w:pos="2820"/>
              </w:tabs>
              <w:spacing w:after="0"/>
              <w:rPr>
                <w:rFonts w:ascii="Poppins" w:hAnsi="Poppins" w:cs="Poppins"/>
                <w:b w:val="0"/>
              </w:rPr>
            </w:pPr>
            <w:r w:rsidRPr="000B248D">
              <w:rPr>
                <w:rFonts w:ascii="Poppins" w:hAnsi="Poppins" w:cs="Poppins"/>
                <w:b w:val="0"/>
              </w:rPr>
              <w:t>Ofgem’s current guidance states that an urgent modification should be linked to an imminent issue or a current issue that if not urgently addressed may cause: </w:t>
            </w:r>
          </w:p>
          <w:p w:rsidRPr="000B248D" w:rsidR="00D54DA4" w:rsidP="00DC5B87" w:rsidRDefault="00D54DA4" w14:paraId="4EC35067" w14:textId="77777777">
            <w:pPr>
              <w:numPr>
                <w:ilvl w:val="0"/>
                <w:numId w:val="33"/>
              </w:numPr>
              <w:tabs>
                <w:tab w:val="left" w:pos="2820"/>
              </w:tabs>
              <w:spacing w:after="0"/>
              <w:rPr>
                <w:rFonts w:ascii="Poppins" w:hAnsi="Poppins" w:cs="Poppins"/>
                <w:b w:val="0"/>
              </w:rPr>
            </w:pPr>
            <w:r w:rsidRPr="000B248D">
              <w:rPr>
                <w:rFonts w:ascii="Poppins" w:hAnsi="Poppins" w:cs="Poppins"/>
                <w:b w:val="0"/>
              </w:rPr>
              <w:t>A significant commercial impact on parties, consumers or other stakeholder(s); or </w:t>
            </w:r>
          </w:p>
          <w:p w:rsidRPr="000B248D" w:rsidR="00D54DA4" w:rsidP="00DC5B87" w:rsidRDefault="00D54DA4" w14:paraId="35F04C12" w14:textId="77777777">
            <w:pPr>
              <w:numPr>
                <w:ilvl w:val="0"/>
                <w:numId w:val="34"/>
              </w:numPr>
              <w:tabs>
                <w:tab w:val="left" w:pos="2820"/>
              </w:tabs>
              <w:spacing w:after="0"/>
              <w:rPr>
                <w:rFonts w:ascii="Poppins" w:hAnsi="Poppins" w:cs="Poppins"/>
                <w:b w:val="0"/>
              </w:rPr>
            </w:pPr>
            <w:r w:rsidRPr="000B248D">
              <w:rPr>
                <w:rFonts w:ascii="Poppins" w:hAnsi="Poppins" w:cs="Poppins"/>
                <w:b w:val="0"/>
              </w:rPr>
              <w:t>A significant impact on the safety and security of the electricity and/or gas systems; or </w:t>
            </w:r>
          </w:p>
          <w:p w:rsidRPr="002F445F" w:rsidR="00D54DA4" w:rsidP="00DC5B87" w:rsidRDefault="00D54DA4" w14:paraId="5EA32169" w14:textId="77777777">
            <w:pPr>
              <w:numPr>
                <w:ilvl w:val="0"/>
                <w:numId w:val="35"/>
              </w:numPr>
              <w:tabs>
                <w:tab w:val="left" w:pos="2820"/>
              </w:tabs>
              <w:spacing w:after="0"/>
              <w:rPr>
                <w:rFonts w:ascii="Poppins" w:hAnsi="Poppins" w:cs="Poppins"/>
              </w:rPr>
            </w:pPr>
            <w:r w:rsidRPr="000B248D">
              <w:rPr>
                <w:rFonts w:ascii="Poppins" w:hAnsi="Poppins" w:cs="Poppins"/>
                <w:b w:val="0"/>
              </w:rPr>
              <w:t>A party to be in breach of any relevant legal requirements.</w:t>
            </w:r>
            <w:r w:rsidRPr="002F445F">
              <w:rPr>
                <w:rFonts w:ascii="Poppins" w:hAnsi="Poppins" w:cs="Poppins"/>
              </w:rPr>
              <w:t> </w:t>
            </w:r>
          </w:p>
        </w:tc>
      </w:tr>
      <w:tr w:rsidRPr="002F445F" w:rsidR="00D54DA4" w:rsidTr="00D54DA4" w14:paraId="4822AAA3"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hideMark/>
          </w:tcPr>
          <w:p w:rsidRPr="002F445F" w:rsidR="00D54DA4" w:rsidP="00DC5B87" w:rsidRDefault="00D54DA4" w14:paraId="0E896635" w14:textId="77777777">
            <w:pPr>
              <w:tabs>
                <w:tab w:val="left" w:pos="2820"/>
              </w:tabs>
              <w:spacing w:after="0"/>
              <w:rPr>
                <w:rFonts w:ascii="Poppins" w:hAnsi="Poppins" w:cs="Poppins"/>
              </w:rPr>
            </w:pPr>
            <w:r w:rsidRPr="002F445F">
              <w:rPr>
                <w:rFonts w:ascii="Poppins" w:hAnsi="Poppins" w:cs="Poppins"/>
              </w:rPr>
              <w:t>Fast-Track Self-Governance Criteria </w:t>
            </w:r>
          </w:p>
        </w:tc>
      </w:tr>
      <w:tr w:rsidRPr="002F445F" w:rsidR="00D54DA4" w:rsidTr="00D54DA4" w14:paraId="26774F5E" w14:textId="77777777">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hideMark/>
          </w:tcPr>
          <w:p w:rsidRPr="000B248D" w:rsidR="00D54DA4" w:rsidP="00DC5B87" w:rsidRDefault="00D54DA4" w14:paraId="74F90F92" w14:textId="761F6CF0">
            <w:pPr>
              <w:tabs>
                <w:tab w:val="left" w:pos="2820"/>
              </w:tabs>
              <w:spacing w:after="0"/>
              <w:rPr>
                <w:rFonts w:ascii="Poppins" w:hAnsi="Poppins" w:cs="Poppins"/>
                <w:b w:val="0"/>
              </w:rPr>
            </w:pPr>
            <w:r w:rsidRPr="000B248D">
              <w:rPr>
                <w:rFonts w:ascii="Poppins" w:hAnsi="Poppins" w:cs="Poppins"/>
                <w:b w:val="0"/>
              </w:rPr>
              <w:t xml:space="preserve">This route is for modifications which are minimal changes to the code. E.g. Typos within the </w:t>
            </w:r>
            <w:r w:rsidR="000505F4">
              <w:rPr>
                <w:rFonts w:ascii="Poppins" w:hAnsi="Poppins" w:cs="Poppins"/>
                <w:b w:val="0"/>
              </w:rPr>
              <w:t>C</w:t>
            </w:r>
            <w:r w:rsidRPr="000B248D">
              <w:rPr>
                <w:rFonts w:ascii="Poppins" w:hAnsi="Poppins" w:cs="Poppins"/>
                <w:b w:val="0"/>
              </w:rPr>
              <w:t>odes. If you are proposing that your modification should be subject to Fast-Track Self-Governance, you must explain how it meets the below criteria. </w:t>
            </w:r>
          </w:p>
          <w:p w:rsidRPr="000B248D" w:rsidR="00D54DA4" w:rsidP="00DC5B87" w:rsidRDefault="00D54DA4" w14:paraId="11D74482" w14:textId="77777777">
            <w:pPr>
              <w:tabs>
                <w:tab w:val="left" w:pos="2820"/>
              </w:tabs>
              <w:spacing w:after="0"/>
              <w:rPr>
                <w:rFonts w:ascii="Poppins" w:hAnsi="Poppins" w:cs="Poppins"/>
                <w:b w:val="0"/>
              </w:rPr>
            </w:pPr>
            <w:r w:rsidRPr="000B248D">
              <w:rPr>
                <w:rFonts w:ascii="Poppins" w:hAnsi="Poppins" w:cs="Poppins"/>
                <w:b w:val="0"/>
              </w:rPr>
              <w:t>The modification is a housekeeping modification required as a result of an error or factual change, such as: </w:t>
            </w:r>
          </w:p>
          <w:p w:rsidRPr="000B248D" w:rsidR="00D54DA4" w:rsidP="00DC5B87" w:rsidRDefault="00D54DA4" w14:paraId="0A6BFB6F" w14:textId="1DFC8C4D">
            <w:pPr>
              <w:numPr>
                <w:ilvl w:val="0"/>
                <w:numId w:val="36"/>
              </w:numPr>
              <w:tabs>
                <w:tab w:val="left" w:pos="2820"/>
              </w:tabs>
              <w:spacing w:after="0"/>
              <w:rPr>
                <w:rFonts w:ascii="Poppins" w:hAnsi="Poppins" w:cs="Poppins"/>
                <w:b w:val="0"/>
              </w:rPr>
            </w:pPr>
            <w:r w:rsidRPr="000B248D">
              <w:rPr>
                <w:rFonts w:ascii="Poppins" w:hAnsi="Poppins" w:cs="Poppins"/>
                <w:b w:val="0"/>
              </w:rPr>
              <w:t xml:space="preserve">Updating names or addresses listed in the </w:t>
            </w:r>
            <w:r w:rsidRPr="000B248D" w:rsidR="00A516AA">
              <w:rPr>
                <w:rFonts w:ascii="Poppins" w:hAnsi="Poppins" w:cs="Poppins"/>
                <w:b w:val="0"/>
              </w:rPr>
              <w:t>Code</w:t>
            </w:r>
            <w:r w:rsidRPr="000B248D">
              <w:rPr>
                <w:rFonts w:ascii="Poppins" w:hAnsi="Poppins" w:cs="Poppins"/>
                <w:b w:val="0"/>
              </w:rPr>
              <w:t>; </w:t>
            </w:r>
          </w:p>
          <w:p w:rsidRPr="000B248D" w:rsidR="00D54DA4" w:rsidP="00DC5B87" w:rsidRDefault="00D54DA4" w14:paraId="6B997A62" w14:textId="77777777">
            <w:pPr>
              <w:numPr>
                <w:ilvl w:val="0"/>
                <w:numId w:val="37"/>
              </w:numPr>
              <w:tabs>
                <w:tab w:val="left" w:pos="2820"/>
              </w:tabs>
              <w:spacing w:after="0"/>
              <w:rPr>
                <w:rFonts w:ascii="Poppins" w:hAnsi="Poppins" w:cs="Poppins"/>
                <w:b w:val="0"/>
              </w:rPr>
            </w:pPr>
            <w:r w:rsidRPr="000B248D">
              <w:rPr>
                <w:rFonts w:ascii="Poppins" w:hAnsi="Poppins" w:cs="Poppins"/>
                <w:b w:val="0"/>
              </w:rPr>
              <w:t>Correcting minor typographical errors; </w:t>
            </w:r>
          </w:p>
          <w:p w:rsidRPr="000B248D" w:rsidR="00D54DA4" w:rsidP="00DC5B87" w:rsidRDefault="00D54DA4" w14:paraId="79F8F01E" w14:textId="29BBDAE5">
            <w:pPr>
              <w:numPr>
                <w:ilvl w:val="0"/>
                <w:numId w:val="38"/>
              </w:numPr>
              <w:tabs>
                <w:tab w:val="left" w:pos="2820"/>
              </w:tabs>
              <w:spacing w:after="0"/>
              <w:rPr>
                <w:rFonts w:ascii="Poppins" w:hAnsi="Poppins" w:cs="Poppins"/>
                <w:b w:val="0"/>
              </w:rPr>
            </w:pPr>
            <w:r w:rsidRPr="000B248D">
              <w:rPr>
                <w:rFonts w:ascii="Poppins" w:hAnsi="Poppins" w:cs="Poppins"/>
                <w:b w:val="0"/>
              </w:rPr>
              <w:t>Correcting formatting and consistency errors, such as paragraph numbering</w:t>
            </w:r>
            <w:r w:rsidR="00EC5146">
              <w:rPr>
                <w:rFonts w:ascii="Poppins" w:hAnsi="Poppins" w:cs="Poppins"/>
                <w:b w:val="0"/>
              </w:rPr>
              <w:t>;</w:t>
            </w:r>
            <w:r w:rsidRPr="000B248D">
              <w:rPr>
                <w:rFonts w:ascii="Poppins" w:hAnsi="Poppins" w:cs="Poppins"/>
                <w:b w:val="0"/>
              </w:rPr>
              <w:t xml:space="preserve"> or </w:t>
            </w:r>
          </w:p>
          <w:p w:rsidRPr="002F445F" w:rsidR="00D54DA4" w:rsidP="00DC5B87" w:rsidRDefault="00D54DA4" w14:paraId="5E20AC1A" w14:textId="77777777">
            <w:pPr>
              <w:numPr>
                <w:ilvl w:val="0"/>
                <w:numId w:val="39"/>
              </w:numPr>
              <w:tabs>
                <w:tab w:val="left" w:pos="2820"/>
              </w:tabs>
              <w:spacing w:after="0"/>
              <w:rPr>
                <w:rFonts w:ascii="Poppins" w:hAnsi="Poppins" w:cs="Poppins"/>
              </w:rPr>
            </w:pPr>
            <w:r w:rsidRPr="000B248D">
              <w:rPr>
                <w:rFonts w:ascii="Poppins" w:hAnsi="Poppins" w:cs="Poppins"/>
                <w:b w:val="0"/>
              </w:rPr>
              <w:t>Updating out of date references to other documents or paragraphs.</w:t>
            </w:r>
            <w:r w:rsidRPr="002F445F">
              <w:rPr>
                <w:rFonts w:ascii="Poppins" w:hAnsi="Poppins" w:cs="Poppins"/>
              </w:rPr>
              <w:t> </w:t>
            </w:r>
          </w:p>
        </w:tc>
      </w:tr>
    </w:tbl>
    <w:p w:rsidR="00D54DA4" w:rsidP="00D54DA4" w:rsidRDefault="00D54DA4" w14:paraId="4A2C8E88" w14:textId="77777777">
      <w:pPr>
        <w:tabs>
          <w:tab w:val="left" w:pos="2820"/>
        </w:tabs>
        <w:rPr>
          <w:rFonts w:ascii="Poppins" w:hAnsi="Poppins" w:cs="Poppins"/>
        </w:rPr>
      </w:pPr>
      <w:r w:rsidRPr="002F445F">
        <w:rPr>
          <w:rFonts w:ascii="Poppins" w:hAnsi="Poppins" w:cs="Poppins"/>
        </w:rPr>
        <w:t> </w:t>
      </w:r>
    </w:p>
    <w:p w:rsidRPr="00A10B1C" w:rsidR="00A5278C" w:rsidP="00A5278C" w:rsidRDefault="00A5278C" w14:paraId="7C3FF008" w14:textId="58F83C54">
      <w:pPr>
        <w:pStyle w:val="Heading2"/>
        <w:spacing w:after="0"/>
        <w:rPr>
          <w:rFonts w:ascii="Poppins" w:hAnsi="Poppins" w:cs="Poppins"/>
          <w:u w:val="none"/>
        </w:rPr>
      </w:pPr>
      <w:r w:rsidRPr="00A10B1C">
        <w:rPr>
          <w:rFonts w:ascii="Poppins" w:hAnsi="Poppins" w:cs="Poppins"/>
          <w:u w:val="none"/>
        </w:rPr>
        <w:t xml:space="preserve">Proposer’s </w:t>
      </w:r>
      <w:r>
        <w:rPr>
          <w:rFonts w:ascii="Poppins" w:hAnsi="Poppins" w:cs="Poppins"/>
          <w:u w:val="none"/>
        </w:rPr>
        <w:t>view on prioritisation</w:t>
      </w:r>
      <w:r w:rsidRPr="00A10B1C">
        <w:rPr>
          <w:rFonts w:ascii="Poppins" w:hAnsi="Poppins" w:cs="Poppins"/>
          <w:u w:val="none"/>
        </w:rPr>
        <w:t> </w:t>
      </w:r>
    </w:p>
    <w:p w:rsidR="00A5278C" w:rsidP="008C10BE" w:rsidRDefault="00A5278C" w14:paraId="483A8048" w14:textId="4BF2545A">
      <w:pPr>
        <w:tabs>
          <w:tab w:val="left" w:pos="2820"/>
        </w:tabs>
        <w:spacing w:after="0"/>
        <w:rPr>
          <w:rFonts w:ascii="Poppins" w:hAnsi="Poppins" w:cs="Poppins"/>
        </w:rPr>
      </w:pPr>
      <w:r>
        <w:rPr>
          <w:rFonts w:ascii="Poppins" w:hAnsi="Poppins" w:cs="Poppins"/>
        </w:rPr>
        <w:t>Prioritisation</w:t>
      </w:r>
      <w:r w:rsidRPr="0016261C">
        <w:rPr>
          <w:rFonts w:ascii="Poppins" w:hAnsi="Poppins" w:cs="Poppins"/>
        </w:rPr>
        <w:t xml:space="preserve">:  </w:t>
      </w:r>
      <w:sdt>
        <w:sdtPr>
          <w:rPr>
            <w:rFonts w:ascii="Poppins" w:hAnsi="Poppins" w:cs="Poppins"/>
          </w:rPr>
          <w:id w:val="-1332829609"/>
          <w:placeholder>
            <w:docPart w:val="DefaultPlaceholder_-1854013438"/>
          </w:placeholder>
          <w:dropDownList>
            <w:listItem w:value="Please select the modification priority using the Prioritisation Criteria below"/>
            <w:listItem w:displayText="High" w:value="High"/>
            <w:listItem w:displayText="Standard" w:value="Standard"/>
          </w:dropDownList>
        </w:sdtPr>
        <w:sdtContent>
          <w:r>
            <w:rPr>
              <w:rFonts w:ascii="Poppins" w:hAnsi="Poppins" w:cs="Poppins"/>
            </w:rPr>
            <w:t>Please s</w:t>
          </w:r>
          <w:r w:rsidR="00CE76BA">
            <w:rPr>
              <w:rFonts w:ascii="Poppins" w:hAnsi="Poppins" w:cs="Poppins"/>
            </w:rPr>
            <w:t>elect the modification priority using the Prioritisation Criteria below</w:t>
          </w:r>
        </w:sdtContent>
      </w:sdt>
    </w:p>
    <w:p w:rsidR="008C10BE" w:rsidP="008C10BE" w:rsidRDefault="008C10BE" w14:paraId="120C27F4" w14:textId="77777777">
      <w:pPr>
        <w:tabs>
          <w:tab w:val="left" w:pos="2820"/>
        </w:tabs>
        <w:spacing w:after="0"/>
        <w:rPr>
          <w:rFonts w:ascii="Poppins" w:hAnsi="Poppins" w:cs="Poppins"/>
        </w:rPr>
      </w:pPr>
    </w:p>
    <w:p w:rsidRPr="00A5278C" w:rsidR="00A5278C" w:rsidP="00A5278C" w:rsidRDefault="00A5278C" w14:paraId="645B6172" w14:textId="77777777">
      <w:pPr>
        <w:tabs>
          <w:tab w:val="left" w:pos="2820"/>
        </w:tabs>
        <w:rPr>
          <w:rFonts w:ascii="Poppins" w:hAnsi="Poppins" w:cs="Poppins"/>
          <w:b/>
          <w:bCs/>
          <w:i/>
        </w:rPr>
      </w:pPr>
      <w:r w:rsidRPr="00A5278C">
        <w:rPr>
          <w:rFonts w:ascii="Poppins" w:hAnsi="Poppins" w:cs="Poppins"/>
          <w:b/>
          <w:bCs/>
        </w:rPr>
        <w:t xml:space="preserve">Prioritisation Criteria </w:t>
      </w:r>
    </w:p>
    <w:p w:rsidRPr="00A5278C" w:rsidR="00A5278C" w:rsidP="00A5278C" w:rsidRDefault="00A5278C" w14:paraId="20B64BA6" w14:textId="77777777">
      <w:pPr>
        <w:tabs>
          <w:tab w:val="left" w:pos="2820"/>
        </w:tabs>
        <w:rPr>
          <w:rFonts w:ascii="Poppins" w:hAnsi="Poppins" w:cs="Poppins"/>
          <w:lang w:val="en-US"/>
        </w:rPr>
      </w:pPr>
      <w:r w:rsidRPr="00A5278C">
        <w:rPr>
          <w:rFonts w:ascii="Poppins" w:hAnsi="Poppins" w:cs="Poppins"/>
          <w:lang w:val="en-US"/>
        </w:rPr>
        <w:t>The proposer must provide an initial assessment of their proposal against the prioritisation criteria, using the table below, and include a clear justification for classifying the Modification as a high priority. To be considered High priority all 3 Criteria must be High Impact. If not, the priority category should be Standard.  This assessment will be taken into account when prioritisation determinations are made.</w:t>
      </w:r>
    </w:p>
    <w:p w:rsidRPr="00A5278C" w:rsidR="00A5278C" w:rsidP="00A5278C" w:rsidRDefault="00A5278C" w14:paraId="0C80F51A" w14:textId="77777777">
      <w:pPr>
        <w:tabs>
          <w:tab w:val="left" w:pos="2820"/>
        </w:tabs>
        <w:rPr>
          <w:rFonts w:ascii="Poppins" w:hAnsi="Poppins" w:cs="Poppins"/>
        </w:rPr>
      </w:pPr>
      <w:r w:rsidRPr="00A5278C">
        <w:rPr>
          <w:rFonts w:ascii="Poppins" w:hAnsi="Poppins" w:cs="Poppins"/>
        </w:rPr>
        <w:t>Proposers must:</w:t>
      </w:r>
    </w:p>
    <w:p w:rsidRPr="00A5278C" w:rsidR="00A5278C" w:rsidP="00A5278C" w:rsidRDefault="00A5278C" w14:paraId="4A479919" w14:textId="77777777">
      <w:pPr>
        <w:numPr>
          <w:ilvl w:val="0"/>
          <w:numId w:val="45"/>
        </w:numPr>
        <w:tabs>
          <w:tab w:val="left" w:pos="2820"/>
        </w:tabs>
        <w:rPr>
          <w:rFonts w:ascii="Poppins" w:hAnsi="Poppins" w:cs="Poppins"/>
          <w:lang w:val="en-US"/>
        </w:rPr>
      </w:pPr>
      <w:r w:rsidRPr="00A5278C">
        <w:rPr>
          <w:rFonts w:ascii="Poppins" w:hAnsi="Poppins" w:cs="Poppins"/>
          <w:lang w:val="en-US"/>
        </w:rPr>
        <w:t>demonstrate a link to the delivery of government policies and developments relating to the energy sector as set out in the Strategic Direction Statement (SDS)</w:t>
      </w:r>
      <w:r w:rsidRPr="00A5278C">
        <w:rPr>
          <w:rFonts w:ascii="Times New Roman" w:hAnsi="Times New Roman" w:cs="Times New Roman"/>
          <w:lang w:val="en-US"/>
        </w:rPr>
        <w:t>​</w:t>
      </w:r>
      <w:r w:rsidRPr="00A5278C">
        <w:rPr>
          <w:rFonts w:ascii="Poppins" w:hAnsi="Poppins" w:cs="Poppins"/>
          <w:lang w:val="en-US"/>
        </w:rPr>
        <w:t>.</w:t>
      </w:r>
    </w:p>
    <w:p w:rsidRPr="00A5278C" w:rsidR="00A5278C" w:rsidP="00A5278C" w:rsidRDefault="00A5278C" w14:paraId="37C925D4" w14:textId="77777777">
      <w:pPr>
        <w:numPr>
          <w:ilvl w:val="0"/>
          <w:numId w:val="45"/>
        </w:numPr>
        <w:tabs>
          <w:tab w:val="left" w:pos="2820"/>
        </w:tabs>
        <w:rPr>
          <w:rFonts w:ascii="Poppins" w:hAnsi="Poppins" w:cs="Poppins"/>
          <w:lang w:val="en-US"/>
        </w:rPr>
      </w:pPr>
      <w:r w:rsidRPr="00A5278C">
        <w:rPr>
          <w:rFonts w:ascii="Poppins" w:hAnsi="Poppins" w:cs="Poppins"/>
          <w:lang w:val="en-US"/>
        </w:rPr>
        <w:t xml:space="preserve">include the level of industry resource, knowledge and/or time required to progress the modification through to implementation. </w:t>
      </w:r>
    </w:p>
    <w:p w:rsidRPr="00A5278C" w:rsidR="00A5278C" w:rsidP="00A5278C" w:rsidRDefault="00A5278C" w14:paraId="3ABD1660" w14:textId="77777777">
      <w:pPr>
        <w:numPr>
          <w:ilvl w:val="0"/>
          <w:numId w:val="45"/>
        </w:numPr>
        <w:tabs>
          <w:tab w:val="left" w:pos="2820"/>
        </w:tabs>
        <w:rPr>
          <w:rFonts w:ascii="Poppins" w:hAnsi="Poppins" w:cs="Poppins"/>
          <w:lang w:val="en-US"/>
        </w:rPr>
      </w:pPr>
      <w:r w:rsidRPr="00A5278C">
        <w:rPr>
          <w:rFonts w:ascii="Poppins" w:hAnsi="Poppins" w:cs="Poppins"/>
          <w:lang w:val="en-US"/>
        </w:rPr>
        <w:t xml:space="preserve">include the perceived value, criticality and risk to industry, consumers, and/or other stakeholders of the implementation of the modification. </w:t>
      </w:r>
    </w:p>
    <w:p w:rsidRPr="00A5278C" w:rsidR="00A5278C" w:rsidP="00A5278C" w:rsidRDefault="00A5278C" w14:paraId="03102AFC" w14:textId="77777777">
      <w:pPr>
        <w:numPr>
          <w:ilvl w:val="0"/>
          <w:numId w:val="45"/>
        </w:numPr>
        <w:tabs>
          <w:tab w:val="left" w:pos="2820"/>
        </w:tabs>
        <w:rPr>
          <w:rFonts w:ascii="Poppins" w:hAnsi="Poppins" w:cs="Poppins"/>
          <w:lang w:val="en-US"/>
        </w:rPr>
      </w:pPr>
      <w:r w:rsidRPr="00A5278C">
        <w:rPr>
          <w:rFonts w:ascii="Poppins" w:hAnsi="Poppins" w:cs="Poppins"/>
          <w:lang w:val="en-US"/>
        </w:rPr>
        <w:t>provide any additional information to support the proposal such as what is driving the priority, or any relevant deadlines for implementing the modification</w:t>
      </w:r>
    </w:p>
    <w:tbl>
      <w:tblPr>
        <w:tblStyle w:val="TableGrid"/>
        <w:tblW w:w="0" w:type="auto"/>
        <w:tblLook w:val="04A0" w:firstRow="1" w:lastRow="0" w:firstColumn="1" w:lastColumn="0" w:noHBand="0" w:noVBand="1"/>
      </w:tblPr>
      <w:tblGrid>
        <w:gridCol w:w="7976"/>
        <w:gridCol w:w="1760"/>
      </w:tblGrid>
      <w:tr w:rsidRPr="008E4F94" w:rsidR="001325C2" w:rsidTr="008E4F94" w14:paraId="46B6784F" w14:textId="77777777">
        <w:tc>
          <w:tcPr>
            <w:tcW w:w="8075" w:type="dxa"/>
            <w:shd w:val="clear" w:color="auto" w:fill="3F0731" w:themeFill="text2"/>
          </w:tcPr>
          <w:p w:rsidRPr="008E4F94" w:rsidR="001325C2" w:rsidP="00D54DA4" w:rsidRDefault="001325C2" w14:paraId="69D1BE21" w14:textId="2E4547B8">
            <w:pPr>
              <w:tabs>
                <w:tab w:val="left" w:pos="2820"/>
              </w:tabs>
              <w:rPr>
                <w:rFonts w:ascii="Poppins" w:hAnsi="Poppins" w:cs="Poppins"/>
                <w:b/>
                <w:bCs/>
              </w:rPr>
            </w:pPr>
            <w:r w:rsidRPr="008E4F94">
              <w:rPr>
                <w:rFonts w:ascii="Poppins" w:hAnsi="Poppins" w:cs="Poppins"/>
                <w:b/>
                <w:bCs/>
              </w:rPr>
              <w:t>Prioritisation Criteria</w:t>
            </w:r>
          </w:p>
        </w:tc>
        <w:tc>
          <w:tcPr>
            <w:tcW w:w="1661" w:type="dxa"/>
            <w:shd w:val="clear" w:color="auto" w:fill="3F0731" w:themeFill="text2"/>
          </w:tcPr>
          <w:p w:rsidRPr="008E4F94" w:rsidR="001325C2" w:rsidP="00D54DA4" w:rsidRDefault="001325C2" w14:paraId="2E77D86C" w14:textId="03C59477">
            <w:pPr>
              <w:tabs>
                <w:tab w:val="left" w:pos="2820"/>
              </w:tabs>
              <w:rPr>
                <w:rFonts w:ascii="Poppins" w:hAnsi="Poppins" w:cs="Poppins"/>
                <w:b/>
                <w:bCs/>
              </w:rPr>
            </w:pPr>
            <w:r w:rsidRPr="008E4F94">
              <w:rPr>
                <w:rFonts w:ascii="Poppins" w:hAnsi="Poppins" w:cs="Poppins"/>
                <w:b/>
                <w:bCs/>
              </w:rPr>
              <w:t>High Impact</w:t>
            </w:r>
          </w:p>
        </w:tc>
      </w:tr>
      <w:tr w:rsidR="001325C2" w:rsidTr="001325C2" w14:paraId="115CF140" w14:textId="77777777">
        <w:tc>
          <w:tcPr>
            <w:tcW w:w="8075" w:type="dxa"/>
          </w:tcPr>
          <w:p w:rsidRPr="006473EA" w:rsidR="006473EA" w:rsidP="006473EA" w:rsidRDefault="006473EA" w14:paraId="3A647ADB" w14:textId="77777777">
            <w:pPr>
              <w:tabs>
                <w:tab w:val="left" w:pos="2820"/>
              </w:tabs>
              <w:rPr>
                <w:rFonts w:ascii="Poppins" w:hAnsi="Poppins" w:cs="Poppins"/>
                <w:b/>
                <w:bCs/>
              </w:rPr>
            </w:pPr>
            <w:r w:rsidRPr="006473EA">
              <w:rPr>
                <w:rFonts w:ascii="Poppins" w:hAnsi="Poppins" w:cs="Poppins"/>
                <w:b/>
                <w:bCs/>
              </w:rPr>
              <w:t>Strongly aligns with the Strategic Direction Statement</w:t>
            </w:r>
          </w:p>
          <w:p w:rsidR="001325C2" w:rsidP="00D54DA4" w:rsidRDefault="006473EA" w14:paraId="613236B4" w14:textId="7796B677">
            <w:pPr>
              <w:tabs>
                <w:tab w:val="left" w:pos="2820"/>
              </w:tabs>
              <w:rPr>
                <w:rFonts w:ascii="Poppins" w:hAnsi="Poppins" w:cs="Poppins"/>
              </w:rPr>
            </w:pPr>
            <w:r w:rsidRPr="006473EA">
              <w:rPr>
                <w:rFonts w:ascii="Poppins" w:hAnsi="Poppins" w:cs="Poppins"/>
              </w:rPr>
              <w:t>The Modification strongly supports key government energy policy actions that require immediate progress and aligns with SDS priorities under the Act Now category.</w:t>
            </w:r>
          </w:p>
        </w:tc>
        <w:tc>
          <w:tcPr>
            <w:tcW w:w="1661" w:type="dxa"/>
          </w:tcPr>
          <w:p w:rsidR="001325C2" w:rsidP="00D54DA4" w:rsidRDefault="001325C2" w14:paraId="5E698695" w14:textId="748783DF">
            <w:pPr>
              <w:tabs>
                <w:tab w:val="left" w:pos="2820"/>
              </w:tabs>
              <w:rPr>
                <w:rFonts w:ascii="Poppins" w:hAnsi="Poppins" w:cs="Poppins"/>
              </w:rPr>
            </w:pPr>
            <w:r>
              <w:rPr>
                <w:rFonts w:ascii="Poppins" w:hAnsi="Poppins" w:cs="Poppins"/>
              </w:rPr>
              <w:t>Yes/No</w:t>
            </w:r>
          </w:p>
        </w:tc>
      </w:tr>
      <w:tr w:rsidR="001325C2" w:rsidTr="001325C2" w14:paraId="4EE84107" w14:textId="77777777">
        <w:tc>
          <w:tcPr>
            <w:tcW w:w="8075" w:type="dxa"/>
          </w:tcPr>
          <w:p w:rsidRPr="00085713" w:rsidR="00085713" w:rsidP="00085713" w:rsidRDefault="00085713" w14:paraId="0A2F94B3" w14:textId="77777777">
            <w:pPr>
              <w:tabs>
                <w:tab w:val="left" w:pos="2820"/>
              </w:tabs>
              <w:rPr>
                <w:rFonts w:ascii="Poppins" w:hAnsi="Poppins" w:cs="Poppins"/>
                <w:b/>
                <w:bCs/>
              </w:rPr>
            </w:pPr>
            <w:r w:rsidRPr="00085713">
              <w:rPr>
                <w:rFonts w:ascii="Poppins" w:hAnsi="Poppins" w:cs="Poppins"/>
                <w:b/>
                <w:bCs/>
              </w:rPr>
              <w:t>Complexity</w:t>
            </w:r>
          </w:p>
          <w:p w:rsidR="001325C2" w:rsidP="00085713" w:rsidRDefault="00085713" w14:paraId="359FE60A" w14:textId="5E685FC8">
            <w:pPr>
              <w:tabs>
                <w:tab w:val="left" w:pos="2820"/>
              </w:tabs>
              <w:rPr>
                <w:rFonts w:ascii="Poppins" w:hAnsi="Poppins" w:cs="Poppins"/>
              </w:rPr>
            </w:pPr>
            <w:r w:rsidRPr="00085713">
              <w:rPr>
                <w:rFonts w:ascii="Poppins" w:hAnsi="Poppins" w:cs="Poppins"/>
              </w:rPr>
              <w:t>The Modification is highly complex, with a fast-approaching deadline, significant implementation challenges, and a requirement for extensive stakeholder engagement.</w:t>
            </w:r>
          </w:p>
        </w:tc>
        <w:tc>
          <w:tcPr>
            <w:tcW w:w="1661" w:type="dxa"/>
          </w:tcPr>
          <w:p w:rsidR="001325C2" w:rsidP="00D54DA4" w:rsidRDefault="001325C2" w14:paraId="5248D38A" w14:textId="76C93FA4">
            <w:pPr>
              <w:tabs>
                <w:tab w:val="left" w:pos="2820"/>
              </w:tabs>
              <w:rPr>
                <w:rFonts w:ascii="Poppins" w:hAnsi="Poppins" w:cs="Poppins"/>
              </w:rPr>
            </w:pPr>
            <w:r>
              <w:rPr>
                <w:rFonts w:ascii="Poppins" w:hAnsi="Poppins" w:cs="Poppins"/>
              </w:rPr>
              <w:t>Yes/No</w:t>
            </w:r>
          </w:p>
        </w:tc>
      </w:tr>
      <w:tr w:rsidR="001325C2" w:rsidTr="001325C2" w14:paraId="437B2F55" w14:textId="77777777">
        <w:tc>
          <w:tcPr>
            <w:tcW w:w="8075" w:type="dxa"/>
          </w:tcPr>
          <w:p w:rsidRPr="00D92521" w:rsidR="00D92521" w:rsidP="00D92521" w:rsidRDefault="00D92521" w14:paraId="4D28B039" w14:textId="77777777">
            <w:pPr>
              <w:tabs>
                <w:tab w:val="left" w:pos="2820"/>
              </w:tabs>
              <w:rPr>
                <w:rFonts w:ascii="Poppins" w:hAnsi="Poppins" w:cs="Poppins"/>
                <w:b/>
                <w:bCs/>
              </w:rPr>
            </w:pPr>
            <w:r w:rsidRPr="00D92521">
              <w:rPr>
                <w:rFonts w:ascii="Poppins" w:hAnsi="Poppins" w:cs="Poppins"/>
                <w:b/>
                <w:bCs/>
              </w:rPr>
              <w:t>Importance</w:t>
            </w:r>
          </w:p>
          <w:p w:rsidR="001325C2" w:rsidP="00D92521" w:rsidRDefault="00D92521" w14:paraId="3F1398F6" w14:textId="2CFD6136">
            <w:pPr>
              <w:tabs>
                <w:tab w:val="left" w:pos="2820"/>
              </w:tabs>
              <w:rPr>
                <w:rFonts w:ascii="Poppins" w:hAnsi="Poppins" w:cs="Poppins"/>
              </w:rPr>
            </w:pPr>
            <w:r w:rsidRPr="00D92521">
              <w:rPr>
                <w:rFonts w:ascii="Poppins" w:hAnsi="Poppins" w:cs="Poppins"/>
              </w:rPr>
              <w:t>The Modification addresses a high</w:t>
            </w:r>
            <w:r w:rsidRPr="00D92521">
              <w:rPr>
                <w:rFonts w:ascii="Poppins" w:hAnsi="Poppins" w:cs="Poppins"/>
              </w:rPr>
              <w:noBreakHyphen/>
            </w:r>
            <w:r w:rsidRPr="00D92521">
              <w:rPr>
                <w:rFonts w:ascii="Poppins" w:hAnsi="Poppins" w:cs="Poppins"/>
              </w:rPr>
              <w:t>risk or critical issue, making timely action important for stakeholders as it is anticipated to deliver substantial benefits and value.</w:t>
            </w:r>
          </w:p>
        </w:tc>
        <w:tc>
          <w:tcPr>
            <w:tcW w:w="1661" w:type="dxa"/>
          </w:tcPr>
          <w:p w:rsidR="001325C2" w:rsidP="00D54DA4" w:rsidRDefault="001325C2" w14:paraId="6DDFF306" w14:textId="219B7E20">
            <w:pPr>
              <w:tabs>
                <w:tab w:val="left" w:pos="2820"/>
              </w:tabs>
              <w:rPr>
                <w:rFonts w:ascii="Poppins" w:hAnsi="Poppins" w:cs="Poppins"/>
              </w:rPr>
            </w:pPr>
            <w:r>
              <w:rPr>
                <w:rFonts w:ascii="Poppins" w:hAnsi="Poppins" w:cs="Poppins"/>
              </w:rPr>
              <w:t>Yes/No</w:t>
            </w:r>
          </w:p>
        </w:tc>
      </w:tr>
      <w:tr w:rsidR="001325C2" w:rsidTr="001325C2" w14:paraId="26D63DAE" w14:textId="77777777">
        <w:tc>
          <w:tcPr>
            <w:tcW w:w="8075" w:type="dxa"/>
          </w:tcPr>
          <w:p w:rsidR="001325C2" w:rsidP="00D54DA4" w:rsidRDefault="008E4F94" w14:paraId="67D396FC" w14:textId="6D12552D">
            <w:pPr>
              <w:tabs>
                <w:tab w:val="left" w:pos="2820"/>
              </w:tabs>
              <w:rPr>
                <w:rFonts w:ascii="Poppins" w:hAnsi="Poppins" w:cs="Poppins"/>
              </w:rPr>
            </w:pPr>
            <w:r w:rsidRPr="008E4F94">
              <w:rPr>
                <w:rFonts w:ascii="Poppins" w:hAnsi="Poppins" w:cs="Poppins"/>
              </w:rPr>
              <w:t>Priority Category (To be considered High priority all 3 Criteria must be High Impact.)</w:t>
            </w:r>
          </w:p>
        </w:tc>
        <w:tc>
          <w:tcPr>
            <w:tcW w:w="1661" w:type="dxa"/>
          </w:tcPr>
          <w:p w:rsidR="001325C2" w:rsidP="00D54DA4" w:rsidRDefault="001325C2" w14:paraId="3B5429D9" w14:textId="53754628">
            <w:pPr>
              <w:tabs>
                <w:tab w:val="left" w:pos="2820"/>
              </w:tabs>
              <w:rPr>
                <w:rFonts w:ascii="Poppins" w:hAnsi="Poppins" w:cs="Poppins"/>
              </w:rPr>
            </w:pPr>
            <w:r>
              <w:rPr>
                <w:rFonts w:ascii="Poppins" w:hAnsi="Poppins" w:cs="Poppins"/>
              </w:rPr>
              <w:t>High/Standard</w:t>
            </w:r>
          </w:p>
        </w:tc>
      </w:tr>
    </w:tbl>
    <w:p w:rsidRPr="002F445F" w:rsidR="009B1265" w:rsidP="00D54DA4" w:rsidRDefault="009B1265" w14:paraId="75B47F7E" w14:textId="77777777">
      <w:pPr>
        <w:tabs>
          <w:tab w:val="left" w:pos="2820"/>
        </w:tabs>
        <w:rPr>
          <w:rFonts w:ascii="Poppins" w:hAnsi="Poppins" w:cs="Poppins"/>
        </w:rPr>
      </w:pPr>
    </w:p>
    <w:p w:rsidRPr="002F445F" w:rsidR="00D54DA4" w:rsidP="00D54DA4" w:rsidRDefault="00D54DA4" w14:paraId="2A64D8E4" w14:textId="77777777">
      <w:pPr>
        <w:tabs>
          <w:tab w:val="left" w:pos="2820"/>
        </w:tabs>
        <w:rPr>
          <w:rFonts w:ascii="Poppins" w:hAnsi="Poppins" w:cs="Poppins"/>
        </w:rPr>
      </w:pPr>
      <w:r w:rsidRPr="002F445F">
        <w:rPr>
          <w:rFonts w:ascii="Poppins" w:hAnsi="Poppins" w:cs="Poppins"/>
        </w:rPr>
        <w:t> </w:t>
      </w:r>
    </w:p>
    <w:p w:rsidRPr="002F445F" w:rsidR="00D54DA4" w:rsidP="00D54DA4" w:rsidRDefault="00D54DA4" w14:paraId="79E1625D" w14:textId="77777777">
      <w:pPr>
        <w:pStyle w:val="Heading1"/>
        <w:spacing w:before="0" w:after="0"/>
        <w:rPr>
          <w:rFonts w:ascii="Poppins" w:hAnsi="Poppins" w:cs="Poppins"/>
        </w:rPr>
      </w:pPr>
      <w:bookmarkStart w:name="_Toc178763840" w:id="52"/>
      <w:bookmarkStart w:name="_Toc210994759" w:id="53"/>
      <w:bookmarkStart w:name="_Toc212803940" w:id="54"/>
      <w:r w:rsidRPr="002F445F">
        <w:rPr>
          <w:rFonts w:ascii="Poppins" w:hAnsi="Poppins" w:cs="Poppins"/>
        </w:rPr>
        <w:t>Interactions</w:t>
      </w:r>
      <w:bookmarkEnd w:id="52"/>
      <w:bookmarkEnd w:id="53"/>
      <w:bookmarkEnd w:id="54"/>
      <w:r w:rsidRPr="002F445F">
        <w:rPr>
          <w:rFonts w:ascii="Poppins" w:hAnsi="Poppins" w:cs="Poppin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70"/>
        <w:gridCol w:w="2370"/>
        <w:gridCol w:w="2370"/>
        <w:gridCol w:w="2370"/>
      </w:tblGrid>
      <w:tr w:rsidRPr="003F406D" w:rsidR="00D54DA4" w:rsidTr="00DC5B87" w14:paraId="30FA875B" w14:textId="77777777">
        <w:trPr>
          <w:trHeight w:val="300"/>
        </w:trPr>
        <w:tc>
          <w:tcPr>
            <w:tcW w:w="2370" w:type="dxa"/>
            <w:tcBorders>
              <w:top w:val="nil"/>
              <w:left w:val="nil"/>
              <w:bottom w:val="nil"/>
              <w:right w:val="nil"/>
            </w:tcBorders>
            <w:hideMark/>
          </w:tcPr>
          <w:p w:rsidRPr="003F406D" w:rsidR="00D54DA4" w:rsidP="00DC5B87" w:rsidRDefault="00D54DA4" w14:paraId="56878B2F" w14:textId="6FCBCB32">
            <w:pPr>
              <w:tabs>
                <w:tab w:val="left" w:pos="2820"/>
              </w:tabs>
              <w:spacing w:after="0"/>
              <w:rPr>
                <w:rFonts w:ascii="Poppins" w:hAnsi="Poppins" w:cs="Poppins"/>
              </w:rPr>
            </w:pPr>
            <w:r w:rsidRPr="003F406D">
              <w:rPr>
                <w:rFonts w:ascii="Times New Roman" w:hAnsi="Times New Roman" w:cs="Times New Roman"/>
              </w:rPr>
              <w:t>​​</w:t>
            </w:r>
            <w:sdt>
              <w:sdtPr>
                <w:rPr>
                  <w:rFonts w:ascii="Poppins" w:hAnsi="Poppins" w:cs="Poppins"/>
                </w:rPr>
                <w:id w:val="951212920"/>
                <w14:checkbox>
                  <w14:checked w14:val="0"/>
                  <w14:checkedState w14:val="2612" w14:font="MS Gothic"/>
                  <w14:uncheckedState w14:val="2610" w14:font="MS Gothic"/>
                </w14:checkbox>
              </w:sdtPr>
              <w:sdtContent>
                <w:r w:rsidRPr="003F406D">
                  <w:rPr>
                    <w:rFonts w:hint="eastAsia" w:ascii="MS Gothic" w:hAnsi="MS Gothic" w:eastAsia="MS Gothic" w:cs="Poppins"/>
                  </w:rPr>
                  <w:t>☐</w:t>
                </w:r>
              </w:sdtContent>
            </w:sdt>
            <w:r w:rsidR="001019FA">
              <w:rPr>
                <w:rFonts w:ascii="Poppins" w:hAnsi="Poppins" w:cs="Poppins"/>
              </w:rPr>
              <w:t>Grid Code</w:t>
            </w:r>
            <w:r w:rsidRPr="003F406D">
              <w:rPr>
                <w:rFonts w:ascii="Poppins" w:hAnsi="Poppins" w:cs="Poppins"/>
              </w:rPr>
              <w:t>  </w:t>
            </w:r>
          </w:p>
        </w:tc>
        <w:tc>
          <w:tcPr>
            <w:tcW w:w="2370" w:type="dxa"/>
            <w:tcBorders>
              <w:top w:val="nil"/>
              <w:left w:val="nil"/>
              <w:bottom w:val="nil"/>
              <w:right w:val="nil"/>
            </w:tcBorders>
            <w:hideMark/>
          </w:tcPr>
          <w:p w:rsidRPr="003F406D" w:rsidR="00D54DA4" w:rsidP="00DC5B87" w:rsidRDefault="00D54DA4" w14:paraId="28F37E97" w14:textId="77777777">
            <w:pPr>
              <w:tabs>
                <w:tab w:val="left" w:pos="2820"/>
              </w:tabs>
              <w:spacing w:after="0"/>
              <w:rPr>
                <w:rFonts w:ascii="Poppins" w:hAnsi="Poppins" w:cs="Poppins"/>
              </w:rPr>
            </w:pPr>
            <w:r w:rsidRPr="003F406D">
              <w:rPr>
                <w:rFonts w:ascii="Times New Roman" w:hAnsi="Times New Roman" w:cs="Times New Roman"/>
              </w:rPr>
              <w:t>​​</w:t>
            </w:r>
            <w:sdt>
              <w:sdtPr>
                <w:rPr>
                  <w:rFonts w:ascii="Poppins" w:hAnsi="Poppins" w:cs="Poppins"/>
                </w:rPr>
                <w:id w:val="763583798"/>
                <w14:checkbox>
                  <w14:checked w14:val="0"/>
                  <w14:checkedState w14:val="2612" w14:font="MS Gothic"/>
                  <w14:uncheckedState w14:val="2610" w14:font="MS Gothic"/>
                </w14:checkbox>
              </w:sdtPr>
              <w:sdtContent>
                <w:r w:rsidRPr="003F406D">
                  <w:rPr>
                    <w:rFonts w:hint="eastAsia" w:ascii="MS Gothic" w:hAnsi="MS Gothic" w:eastAsia="MS Gothic" w:cs="Poppins"/>
                  </w:rPr>
                  <w:t>☐</w:t>
                </w:r>
              </w:sdtContent>
            </w:sdt>
            <w:r w:rsidRPr="003F406D">
              <w:rPr>
                <w:rFonts w:ascii="Times New Roman" w:hAnsi="Times New Roman" w:cs="Times New Roman"/>
              </w:rPr>
              <w:t>​</w:t>
            </w:r>
            <w:r w:rsidRPr="003F406D">
              <w:rPr>
                <w:rFonts w:ascii="Poppins" w:hAnsi="Poppins" w:cs="Poppins"/>
              </w:rPr>
              <w:t>BSC </w:t>
            </w:r>
          </w:p>
        </w:tc>
        <w:tc>
          <w:tcPr>
            <w:tcW w:w="2370" w:type="dxa"/>
            <w:tcBorders>
              <w:top w:val="nil"/>
              <w:left w:val="nil"/>
              <w:bottom w:val="nil"/>
              <w:right w:val="nil"/>
            </w:tcBorders>
            <w:hideMark/>
          </w:tcPr>
          <w:p w:rsidRPr="003F406D" w:rsidR="00D54DA4" w:rsidP="00DC5B87" w:rsidRDefault="00D54DA4" w14:paraId="204C2BA4" w14:textId="77777777">
            <w:pPr>
              <w:tabs>
                <w:tab w:val="left" w:pos="2820"/>
              </w:tabs>
              <w:spacing w:after="0"/>
              <w:rPr>
                <w:rFonts w:ascii="Poppins" w:hAnsi="Poppins" w:cs="Poppins"/>
              </w:rPr>
            </w:pPr>
            <w:r w:rsidRPr="003F406D">
              <w:rPr>
                <w:rFonts w:ascii="Times New Roman" w:hAnsi="Times New Roman" w:cs="Times New Roman"/>
              </w:rPr>
              <w:t>​​</w:t>
            </w:r>
            <w:sdt>
              <w:sdtPr>
                <w:rPr>
                  <w:rFonts w:ascii="Poppins" w:hAnsi="Poppins" w:cs="Poppins"/>
                </w:rPr>
                <w:id w:val="942335766"/>
                <w14:checkbox>
                  <w14:checked w14:val="0"/>
                  <w14:checkedState w14:val="2612" w14:font="MS Gothic"/>
                  <w14:uncheckedState w14:val="2610" w14:font="MS Gothic"/>
                </w14:checkbox>
              </w:sdtPr>
              <w:sdtContent>
                <w:r w:rsidRPr="003F406D">
                  <w:rPr>
                    <w:rFonts w:ascii="Segoe UI Symbol" w:hAnsi="Segoe UI Symbol" w:eastAsia="MS Gothic" w:cs="Segoe UI Symbol"/>
                  </w:rPr>
                  <w:t>☐</w:t>
                </w:r>
              </w:sdtContent>
            </w:sdt>
            <w:r w:rsidRPr="003F406D">
              <w:rPr>
                <w:rFonts w:ascii="Poppins" w:hAnsi="Poppins" w:cs="Poppins"/>
              </w:rPr>
              <w:t>STC </w:t>
            </w:r>
          </w:p>
        </w:tc>
        <w:tc>
          <w:tcPr>
            <w:tcW w:w="2370" w:type="dxa"/>
            <w:tcBorders>
              <w:top w:val="nil"/>
              <w:left w:val="nil"/>
              <w:bottom w:val="nil"/>
              <w:right w:val="nil"/>
            </w:tcBorders>
            <w:hideMark/>
          </w:tcPr>
          <w:p w:rsidRPr="003F406D" w:rsidR="00D54DA4" w:rsidP="00DC5B87" w:rsidRDefault="00D54DA4" w14:paraId="253302AE" w14:textId="4FD1CC3C">
            <w:pPr>
              <w:tabs>
                <w:tab w:val="left" w:pos="2820"/>
              </w:tabs>
              <w:spacing w:after="0"/>
              <w:rPr>
                <w:rFonts w:ascii="Poppins" w:hAnsi="Poppins" w:cs="Poppins"/>
              </w:rPr>
            </w:pPr>
            <w:r w:rsidRPr="003F406D">
              <w:rPr>
                <w:rFonts w:ascii="Times New Roman" w:hAnsi="Times New Roman" w:cs="Times New Roman"/>
              </w:rPr>
              <w:t>​​</w:t>
            </w:r>
            <w:sdt>
              <w:sdtPr>
                <w:rPr>
                  <w:rFonts w:ascii="Poppins" w:hAnsi="Poppins" w:cs="Poppins"/>
                </w:rPr>
                <w:id w:val="-1108961912"/>
                <w14:checkbox>
                  <w14:checked w14:val="0"/>
                  <w14:checkedState w14:val="2612" w14:font="MS Gothic"/>
                  <w14:uncheckedState w14:val="2610" w14:font="MS Gothic"/>
                </w14:checkbox>
              </w:sdtPr>
              <w:sdtContent>
                <w:r w:rsidRPr="003F406D">
                  <w:rPr>
                    <w:rFonts w:ascii="MS Gothic" w:hAnsi="MS Gothic" w:eastAsia="MS Gothic" w:cs="Poppins"/>
                  </w:rPr>
                  <w:t>☐</w:t>
                </w:r>
              </w:sdtContent>
            </w:sdt>
            <w:r w:rsidRPr="003F406D">
              <w:rPr>
                <w:rFonts w:ascii="Times New Roman" w:hAnsi="Times New Roman" w:cs="Times New Roman"/>
              </w:rPr>
              <w:t>​</w:t>
            </w:r>
            <w:r w:rsidRPr="003F406D">
              <w:rPr>
                <w:rFonts w:ascii="Poppins" w:hAnsi="Poppins" w:cs="Poppins"/>
              </w:rPr>
              <w:t>SQSS </w:t>
            </w:r>
          </w:p>
        </w:tc>
      </w:tr>
      <w:tr w:rsidRPr="003F406D" w:rsidR="00D54DA4" w:rsidTr="00DC5B87" w14:paraId="645E94B4" w14:textId="77777777">
        <w:trPr>
          <w:trHeight w:val="300"/>
        </w:trPr>
        <w:tc>
          <w:tcPr>
            <w:tcW w:w="2370" w:type="dxa"/>
            <w:tcBorders>
              <w:top w:val="nil"/>
              <w:left w:val="nil"/>
              <w:bottom w:val="nil"/>
              <w:right w:val="nil"/>
            </w:tcBorders>
            <w:hideMark/>
          </w:tcPr>
          <w:p w:rsidRPr="003F406D" w:rsidR="00D54DA4" w:rsidP="00DC5B87" w:rsidRDefault="00D54DA4" w14:paraId="1627861A" w14:textId="77777777">
            <w:pPr>
              <w:tabs>
                <w:tab w:val="left" w:pos="2820"/>
              </w:tabs>
              <w:spacing w:after="0"/>
              <w:rPr>
                <w:rFonts w:ascii="Poppins" w:hAnsi="Poppins" w:cs="Poppins"/>
              </w:rPr>
            </w:pPr>
            <w:r w:rsidRPr="003F406D">
              <w:rPr>
                <w:rFonts w:ascii="Times New Roman" w:hAnsi="Times New Roman" w:cs="Times New Roman"/>
              </w:rPr>
              <w:t>​​</w:t>
            </w:r>
            <w:sdt>
              <w:sdtPr>
                <w:rPr>
                  <w:rFonts w:ascii="Poppins" w:hAnsi="Poppins" w:cs="Poppins"/>
                </w:rPr>
                <w:id w:val="1552813059"/>
                <w14:checkbox>
                  <w14:checked w14:val="0"/>
                  <w14:checkedState w14:val="2612" w14:font="MS Gothic"/>
                  <w14:uncheckedState w14:val="2610" w14:font="MS Gothic"/>
                </w14:checkbox>
              </w:sdtPr>
              <w:sdtContent>
                <w:r w:rsidRPr="003F406D">
                  <w:rPr>
                    <w:rFonts w:ascii="Segoe UI Symbol" w:hAnsi="Segoe UI Symbol" w:eastAsia="MS Gothic" w:cs="Segoe UI Symbol"/>
                  </w:rPr>
                  <w:t>☐</w:t>
                </w:r>
              </w:sdtContent>
            </w:sdt>
            <w:r w:rsidRPr="003F406D">
              <w:rPr>
                <w:rFonts w:ascii="Times New Roman" w:hAnsi="Times New Roman" w:cs="Times New Roman"/>
              </w:rPr>
              <w:t>​</w:t>
            </w:r>
            <w:r w:rsidRPr="003F406D">
              <w:rPr>
                <w:rFonts w:ascii="Poppins" w:hAnsi="Poppins" w:cs="Poppins"/>
              </w:rPr>
              <w:t>European Network Codes  </w:t>
            </w:r>
          </w:p>
          <w:p w:rsidRPr="003F406D" w:rsidR="00D54DA4" w:rsidP="00DC5B87" w:rsidRDefault="00D54DA4" w14:paraId="05505756" w14:textId="77777777">
            <w:pPr>
              <w:tabs>
                <w:tab w:val="left" w:pos="2820"/>
              </w:tabs>
              <w:spacing w:after="0"/>
              <w:rPr>
                <w:rFonts w:ascii="Poppins" w:hAnsi="Poppins" w:cs="Poppins"/>
              </w:rPr>
            </w:pPr>
            <w:r w:rsidRPr="003F406D">
              <w:rPr>
                <w:rFonts w:ascii="Poppins" w:hAnsi="Poppins" w:cs="Poppins"/>
              </w:rPr>
              <w:t> </w:t>
            </w:r>
          </w:p>
        </w:tc>
        <w:tc>
          <w:tcPr>
            <w:tcW w:w="2370" w:type="dxa"/>
            <w:tcBorders>
              <w:top w:val="nil"/>
              <w:left w:val="nil"/>
              <w:bottom w:val="nil"/>
              <w:right w:val="nil"/>
            </w:tcBorders>
            <w:hideMark/>
          </w:tcPr>
          <w:p w:rsidRPr="003F406D" w:rsidR="00D54DA4" w:rsidP="00DC5B87" w:rsidRDefault="00D54DA4" w14:paraId="76332115" w14:textId="2F9A2363">
            <w:pPr>
              <w:tabs>
                <w:tab w:val="left" w:pos="2820"/>
              </w:tabs>
              <w:spacing w:after="0"/>
              <w:rPr>
                <w:rFonts w:ascii="Poppins" w:hAnsi="Poppins" w:cs="Poppins"/>
              </w:rPr>
            </w:pPr>
            <w:r w:rsidRPr="003F406D">
              <w:rPr>
                <w:rFonts w:ascii="Times New Roman" w:hAnsi="Times New Roman" w:cs="Times New Roman"/>
              </w:rPr>
              <w:t>​​</w:t>
            </w:r>
            <w:sdt>
              <w:sdtPr>
                <w:rPr>
                  <w:rFonts w:ascii="Poppins" w:hAnsi="Poppins" w:cs="Poppins"/>
                </w:rPr>
                <w:id w:val="-252127863"/>
                <w14:checkbox>
                  <w14:checked w14:val="0"/>
                  <w14:checkedState w14:val="2612" w14:font="MS Gothic"/>
                  <w14:uncheckedState w14:val="2610" w14:font="MS Gothic"/>
                </w14:checkbox>
              </w:sdtPr>
              <w:sdtContent>
                <w:r w:rsidRPr="003F406D">
                  <w:rPr>
                    <w:rFonts w:ascii="MS Gothic" w:hAnsi="MS Gothic" w:eastAsia="MS Gothic" w:cs="Poppins"/>
                  </w:rPr>
                  <w:t>☐</w:t>
                </w:r>
              </w:sdtContent>
            </w:sdt>
            <w:r w:rsidRPr="003F406D">
              <w:rPr>
                <w:rFonts w:ascii="Poppins" w:hAnsi="Poppins" w:cs="Poppins"/>
              </w:rPr>
              <w:t xml:space="preserve"> EBR Article 18 T&amp;Cs</w:t>
            </w:r>
            <w:r w:rsidRPr="003F406D">
              <w:rPr>
                <w:rFonts w:ascii="Poppins" w:hAnsi="Poppins" w:cs="Poppins"/>
                <w:vertAlign w:val="superscript"/>
              </w:rPr>
              <w:t>1</w:t>
            </w:r>
            <w:r w:rsidRPr="003F406D">
              <w:rPr>
                <w:rFonts w:ascii="Poppins" w:hAnsi="Poppins" w:cs="Poppins"/>
              </w:rPr>
              <w:t> </w:t>
            </w:r>
          </w:p>
          <w:p w:rsidRPr="003F406D" w:rsidR="00D54DA4" w:rsidP="00DC5B87" w:rsidRDefault="00D54DA4" w14:paraId="22890E3A" w14:textId="77777777">
            <w:pPr>
              <w:tabs>
                <w:tab w:val="left" w:pos="2820"/>
              </w:tabs>
              <w:spacing w:after="0"/>
              <w:rPr>
                <w:rFonts w:ascii="Poppins" w:hAnsi="Poppins" w:cs="Poppins"/>
              </w:rPr>
            </w:pPr>
            <w:r w:rsidRPr="003F406D">
              <w:rPr>
                <w:rFonts w:ascii="Poppins" w:hAnsi="Poppins" w:cs="Poppins"/>
              </w:rPr>
              <w:t> </w:t>
            </w:r>
          </w:p>
        </w:tc>
        <w:tc>
          <w:tcPr>
            <w:tcW w:w="2370" w:type="dxa"/>
            <w:tcBorders>
              <w:top w:val="nil"/>
              <w:left w:val="nil"/>
              <w:bottom w:val="nil"/>
              <w:right w:val="nil"/>
            </w:tcBorders>
            <w:hideMark/>
          </w:tcPr>
          <w:p w:rsidRPr="003F406D" w:rsidR="00D54DA4" w:rsidP="00DC5B87" w:rsidRDefault="00D54DA4" w14:paraId="7EF39A9D" w14:textId="6CFC83D0">
            <w:pPr>
              <w:tabs>
                <w:tab w:val="left" w:pos="2820"/>
              </w:tabs>
              <w:spacing w:after="0"/>
              <w:rPr>
                <w:rFonts w:ascii="Poppins" w:hAnsi="Poppins" w:cs="Poppins"/>
              </w:rPr>
            </w:pPr>
            <w:r w:rsidRPr="003F406D">
              <w:rPr>
                <w:rFonts w:ascii="Times New Roman" w:hAnsi="Times New Roman" w:cs="Times New Roman"/>
              </w:rPr>
              <w:t>​​</w:t>
            </w:r>
            <w:sdt>
              <w:sdtPr>
                <w:rPr>
                  <w:rFonts w:ascii="Poppins" w:hAnsi="Poppins" w:cs="Poppins"/>
                </w:rPr>
                <w:id w:val="-1787490250"/>
                <w14:checkbox>
                  <w14:checked w14:val="0"/>
                  <w14:checkedState w14:val="2612" w14:font="MS Gothic"/>
                  <w14:uncheckedState w14:val="2610" w14:font="MS Gothic"/>
                </w14:checkbox>
              </w:sdtPr>
              <w:sdtContent>
                <w:r w:rsidRPr="003F406D">
                  <w:rPr>
                    <w:rFonts w:ascii="MS Gothic" w:hAnsi="MS Gothic" w:eastAsia="MS Gothic" w:cs="Poppins"/>
                  </w:rPr>
                  <w:t>☐</w:t>
                </w:r>
              </w:sdtContent>
            </w:sdt>
            <w:r w:rsidRPr="003F406D">
              <w:rPr>
                <w:rFonts w:ascii="Times New Roman" w:hAnsi="Times New Roman" w:cs="Times New Roman"/>
              </w:rPr>
              <w:t>​</w:t>
            </w:r>
            <w:r w:rsidRPr="003F406D">
              <w:rPr>
                <w:rFonts w:ascii="Poppins" w:hAnsi="Poppins" w:cs="Poppins"/>
              </w:rPr>
              <w:t>Other modifications </w:t>
            </w:r>
          </w:p>
          <w:p w:rsidRPr="003F406D" w:rsidR="00D54DA4" w:rsidP="00DC5B87" w:rsidRDefault="00D54DA4" w14:paraId="627F672E" w14:textId="77777777">
            <w:pPr>
              <w:tabs>
                <w:tab w:val="left" w:pos="2820"/>
              </w:tabs>
              <w:spacing w:after="0"/>
              <w:rPr>
                <w:rFonts w:ascii="Poppins" w:hAnsi="Poppins" w:cs="Poppins"/>
              </w:rPr>
            </w:pPr>
            <w:r w:rsidRPr="003F406D">
              <w:rPr>
                <w:rFonts w:ascii="Poppins" w:hAnsi="Poppins" w:cs="Poppins"/>
              </w:rPr>
              <w:t> </w:t>
            </w:r>
          </w:p>
        </w:tc>
        <w:tc>
          <w:tcPr>
            <w:tcW w:w="2370" w:type="dxa"/>
            <w:tcBorders>
              <w:top w:val="nil"/>
              <w:left w:val="nil"/>
              <w:bottom w:val="nil"/>
              <w:right w:val="nil"/>
            </w:tcBorders>
            <w:hideMark/>
          </w:tcPr>
          <w:p w:rsidRPr="003F406D" w:rsidR="00D54DA4" w:rsidP="00DC5B87" w:rsidRDefault="00D54DA4" w14:paraId="4CA62A26" w14:textId="77777777">
            <w:pPr>
              <w:tabs>
                <w:tab w:val="left" w:pos="2820"/>
              </w:tabs>
              <w:spacing w:after="0"/>
              <w:rPr>
                <w:rFonts w:ascii="Poppins" w:hAnsi="Poppins" w:cs="Poppins"/>
              </w:rPr>
            </w:pPr>
            <w:r w:rsidRPr="003F406D">
              <w:rPr>
                <w:rFonts w:ascii="Times New Roman" w:hAnsi="Times New Roman" w:cs="Times New Roman"/>
              </w:rPr>
              <w:t>​​</w:t>
            </w:r>
            <w:sdt>
              <w:sdtPr>
                <w:rPr>
                  <w:rFonts w:ascii="Poppins" w:hAnsi="Poppins" w:cs="Poppins"/>
                </w:rPr>
                <w:id w:val="-1574662094"/>
                <w14:checkbox>
                  <w14:checked w14:val="0"/>
                  <w14:checkedState w14:val="2612" w14:font="MS Gothic"/>
                  <w14:uncheckedState w14:val="2610" w14:font="MS Gothic"/>
                </w14:checkbox>
              </w:sdtPr>
              <w:sdtContent>
                <w:r w:rsidRPr="003F406D">
                  <w:rPr>
                    <w:rFonts w:ascii="Segoe UI Symbol" w:hAnsi="Segoe UI Symbol" w:eastAsia="MS Gothic" w:cs="Segoe UI Symbol"/>
                  </w:rPr>
                  <w:t>☐</w:t>
                </w:r>
              </w:sdtContent>
            </w:sdt>
            <w:r w:rsidRPr="003F406D">
              <w:rPr>
                <w:rFonts w:ascii="Times New Roman" w:hAnsi="Times New Roman" w:cs="Times New Roman"/>
              </w:rPr>
              <w:t>​</w:t>
            </w:r>
            <w:r w:rsidRPr="003F406D">
              <w:rPr>
                <w:rFonts w:ascii="Poppins" w:hAnsi="Poppins" w:cs="Poppins"/>
              </w:rPr>
              <w:t>Other </w:t>
            </w:r>
          </w:p>
          <w:p w:rsidRPr="003F406D" w:rsidR="00D54DA4" w:rsidP="00DC5B87" w:rsidRDefault="00D54DA4" w14:paraId="1DABD6DD" w14:textId="77777777">
            <w:pPr>
              <w:tabs>
                <w:tab w:val="left" w:pos="2820"/>
              </w:tabs>
              <w:spacing w:after="0"/>
              <w:rPr>
                <w:rFonts w:ascii="Poppins" w:hAnsi="Poppins" w:cs="Poppins"/>
              </w:rPr>
            </w:pPr>
            <w:r w:rsidRPr="003F406D">
              <w:rPr>
                <w:rFonts w:ascii="Poppins" w:hAnsi="Poppins" w:cs="Poppins"/>
              </w:rPr>
              <w:t> </w:t>
            </w:r>
          </w:p>
        </w:tc>
      </w:tr>
    </w:tbl>
    <w:p w:rsidRPr="005C1D7B" w:rsidR="00D54DA4" w:rsidP="00D54DA4" w:rsidRDefault="00353752" w14:paraId="1B7BB4FB" w14:textId="77777777">
      <w:pPr>
        <w:tabs>
          <w:tab w:val="left" w:pos="2820"/>
        </w:tabs>
        <w:rPr>
          <w:rFonts w:ascii="Poppins" w:hAnsi="Poppins" w:cs="Poppins"/>
        </w:rPr>
      </w:pPr>
      <w:sdt>
        <w:sdtPr>
          <w:rPr>
            <w:rStyle w:val="Style1"/>
          </w:rPr>
          <w:id w:val="1559667949"/>
          <w:placeholder>
            <w:docPart w:val="2384777AAFFD49F8967921C8FCB152A7"/>
          </w:placeholder>
          <w:temporary/>
          <w:showingPlcHdr/>
        </w:sdtPr>
        <w:sdtEndPr>
          <w:rPr>
            <w:rStyle w:val="DefaultParagraphFont"/>
            <w:rFonts w:cs="Poppins" w:asciiTheme="minorHAnsi" w:hAnsiTheme="minorHAnsi"/>
            <w:sz w:val="24"/>
          </w:rPr>
        </w:sdtEndPr>
        <w:sdtContent>
          <w:r w:rsidRPr="005C1D7B" w:rsidR="00D54DA4">
            <w:rPr>
              <w:rStyle w:val="PlaceholderText"/>
              <w:rFonts w:ascii="Poppins" w:hAnsi="Poppins" w:cs="Poppins"/>
            </w:rPr>
            <w:t>[Explain how this modification interacts with other codes, industry documents, modifications or industry projects.].</w:t>
          </w:r>
        </w:sdtContent>
      </w:sdt>
    </w:p>
    <w:p w:rsidRPr="002F445F" w:rsidR="00D54DA4" w:rsidP="00D54DA4" w:rsidRDefault="00D54DA4" w14:paraId="73DAB0C3" w14:textId="77777777">
      <w:pPr>
        <w:pStyle w:val="Heading1"/>
        <w:rPr>
          <w:rFonts w:ascii="Poppins" w:hAnsi="Poppins" w:cs="Poppins"/>
        </w:rPr>
      </w:pPr>
      <w:bookmarkStart w:name="_Toc178763841" w:id="55"/>
      <w:bookmarkStart w:name="_Toc210994760" w:id="56"/>
      <w:bookmarkStart w:name="_Toc212803941" w:id="57"/>
      <w:r w:rsidRPr="002F445F">
        <w:rPr>
          <w:rFonts w:ascii="Poppins" w:hAnsi="Poppins" w:cs="Poppins"/>
        </w:rPr>
        <w:t>Acronyms, key terms and reference material</w:t>
      </w:r>
      <w:bookmarkEnd w:id="55"/>
      <w:bookmarkEnd w:id="56"/>
      <w:bookmarkEnd w:id="57"/>
      <w:r w:rsidRPr="002F445F">
        <w:rPr>
          <w:rFonts w:ascii="Poppins" w:hAnsi="Poppins" w:cs="Poppins"/>
        </w:rPr>
        <w:t> </w:t>
      </w:r>
    </w:p>
    <w:tbl>
      <w:tblPr>
        <w:tblW w:w="9480" w:type="dxa"/>
        <w:tblBorders>
          <w:top w:val="outset" w:color="auto" w:sz="6" w:space="0"/>
          <w:left w:val="outset" w:color="auto" w:sz="6" w:space="0"/>
          <w:bottom w:val="outset" w:color="auto" w:sz="6" w:space="0"/>
          <w:right w:val="outset" w:color="auto" w:sz="6" w:space="0"/>
        </w:tblBorders>
        <w:tblCellMar>
          <w:left w:w="57" w:type="dxa"/>
          <w:right w:w="0" w:type="dxa"/>
        </w:tblCellMar>
        <w:tblLook w:val="04A0" w:firstRow="1" w:lastRow="0" w:firstColumn="1" w:lastColumn="0" w:noHBand="0" w:noVBand="1"/>
      </w:tblPr>
      <w:tblGrid>
        <w:gridCol w:w="2535"/>
        <w:gridCol w:w="6945"/>
      </w:tblGrid>
      <w:tr w:rsidRPr="002F445F" w:rsidR="00D54DA4" w:rsidTr="00DC5B87" w14:paraId="1E67401A" w14:textId="77777777">
        <w:trPr>
          <w:trHeight w:val="300"/>
        </w:trPr>
        <w:tc>
          <w:tcPr>
            <w:tcW w:w="2535" w:type="dxa"/>
            <w:tcBorders>
              <w:top w:val="single" w:color="auto" w:sz="6" w:space="0"/>
              <w:left w:val="single" w:color="auto" w:sz="6" w:space="0"/>
              <w:bottom w:val="single" w:color="auto" w:sz="6" w:space="0"/>
              <w:right w:val="single" w:color="auto" w:sz="6" w:space="0"/>
            </w:tcBorders>
            <w:shd w:val="clear" w:color="auto" w:fill="3F0731"/>
            <w:hideMark/>
          </w:tcPr>
          <w:p w:rsidRPr="002F445F" w:rsidR="00D54DA4" w:rsidP="00DC5B87" w:rsidRDefault="00D54DA4" w14:paraId="27BC0FCB" w14:textId="77777777">
            <w:pPr>
              <w:tabs>
                <w:tab w:val="left" w:pos="2820"/>
              </w:tabs>
              <w:rPr>
                <w:rFonts w:ascii="Poppins" w:hAnsi="Poppins" w:cs="Poppins"/>
                <w:color w:val="FFFFFF" w:themeColor="background1"/>
              </w:rPr>
            </w:pPr>
            <w:commentRangeStart w:id="58"/>
            <w:r w:rsidRPr="002F445F">
              <w:rPr>
                <w:rFonts w:ascii="Poppins" w:hAnsi="Poppins" w:cs="Poppins"/>
                <w:b/>
                <w:bCs/>
                <w:color w:val="FFFFFF" w:themeColor="background1"/>
              </w:rPr>
              <w:t>Acronym / key term</w:t>
            </w:r>
            <w:r w:rsidRPr="002F445F">
              <w:rPr>
                <w:rFonts w:ascii="Poppins" w:hAnsi="Poppins" w:cs="Poppins"/>
                <w:color w:val="FFFFFF" w:themeColor="background1"/>
              </w:rPr>
              <w:t> </w:t>
            </w:r>
          </w:p>
        </w:tc>
        <w:tc>
          <w:tcPr>
            <w:tcW w:w="6945" w:type="dxa"/>
            <w:tcBorders>
              <w:top w:val="single" w:color="auto" w:sz="6" w:space="0"/>
              <w:left w:val="single" w:color="auto" w:sz="6" w:space="0"/>
              <w:bottom w:val="single" w:color="auto" w:sz="6" w:space="0"/>
              <w:right w:val="single" w:color="auto" w:sz="6" w:space="0"/>
            </w:tcBorders>
            <w:shd w:val="clear" w:color="auto" w:fill="3F0731"/>
            <w:hideMark/>
          </w:tcPr>
          <w:p w:rsidRPr="002F445F" w:rsidR="00D54DA4" w:rsidP="00DC5B87" w:rsidRDefault="00D54DA4" w14:paraId="74B6A866" w14:textId="77777777">
            <w:pPr>
              <w:tabs>
                <w:tab w:val="left" w:pos="2820"/>
              </w:tabs>
              <w:rPr>
                <w:rFonts w:ascii="Poppins" w:hAnsi="Poppins" w:cs="Poppins"/>
                <w:color w:val="FFFFFF" w:themeColor="background1"/>
              </w:rPr>
            </w:pPr>
            <w:r w:rsidRPr="002F445F">
              <w:rPr>
                <w:rFonts w:ascii="Poppins" w:hAnsi="Poppins" w:cs="Poppins"/>
                <w:b/>
                <w:bCs/>
                <w:color w:val="FFFFFF" w:themeColor="background1"/>
              </w:rPr>
              <w:t>Meaning</w:t>
            </w:r>
            <w:r w:rsidRPr="002F445F">
              <w:rPr>
                <w:rFonts w:ascii="Poppins" w:hAnsi="Poppins" w:cs="Poppins"/>
                <w:color w:val="FFFFFF" w:themeColor="background1"/>
              </w:rPr>
              <w:t> </w:t>
            </w:r>
            <w:commentRangeEnd w:id="58"/>
            <w:r w:rsidRPr="002F445F" w:rsidR="009E561A">
              <w:rPr>
                <w:rStyle w:val="CommentReference"/>
                <w:rFonts w:ascii="Poppins" w:hAnsi="Poppins" w:cs="Poppins"/>
                <w:color w:val="FFFFFF" w:themeColor="background1"/>
                <w:sz w:val="24"/>
                <w:szCs w:val="24"/>
              </w:rPr>
              <w:commentReference w:id="58"/>
            </w:r>
          </w:p>
        </w:tc>
      </w:tr>
      <w:tr w:rsidRPr="002F445F" w:rsidR="00D54DA4" w:rsidTr="00DC5B87" w14:paraId="205C7764"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7A12E069" w14:textId="77777777">
            <w:pPr>
              <w:tabs>
                <w:tab w:val="left" w:pos="2820"/>
              </w:tabs>
              <w:rPr>
                <w:rFonts w:ascii="Poppins" w:hAnsi="Poppins" w:cs="Poppins"/>
              </w:rPr>
            </w:pPr>
            <w:r w:rsidRPr="001173E0">
              <w:rPr>
                <w:rFonts w:ascii="Poppins" w:hAnsi="Poppins" w:cs="Poppins"/>
              </w:rPr>
              <w:t>BSC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41381A79" w14:textId="77777777">
            <w:pPr>
              <w:tabs>
                <w:tab w:val="left" w:pos="2820"/>
              </w:tabs>
              <w:rPr>
                <w:rFonts w:ascii="Poppins" w:hAnsi="Poppins" w:cs="Poppins"/>
              </w:rPr>
            </w:pPr>
            <w:r w:rsidRPr="001173E0">
              <w:rPr>
                <w:rFonts w:ascii="Poppins" w:hAnsi="Poppins" w:cs="Poppins"/>
              </w:rPr>
              <w:t>Balancing and Settlement Code </w:t>
            </w:r>
          </w:p>
        </w:tc>
      </w:tr>
      <w:tr w:rsidRPr="002F445F" w:rsidR="00D54DA4" w:rsidTr="00DC5B87" w14:paraId="630EDA89"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165CEC3B" w14:textId="77777777">
            <w:pPr>
              <w:tabs>
                <w:tab w:val="left" w:pos="2820"/>
              </w:tabs>
              <w:rPr>
                <w:rFonts w:ascii="Poppins" w:hAnsi="Poppins" w:cs="Poppins"/>
              </w:rPr>
            </w:pPr>
            <w:r w:rsidRPr="001173E0">
              <w:rPr>
                <w:rFonts w:ascii="Poppins" w:hAnsi="Poppins" w:cs="Poppins"/>
              </w:rPr>
              <w:t>CUSC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05DF500E" w14:textId="77777777">
            <w:pPr>
              <w:tabs>
                <w:tab w:val="left" w:pos="2820"/>
              </w:tabs>
              <w:rPr>
                <w:rFonts w:ascii="Poppins" w:hAnsi="Poppins" w:cs="Poppins"/>
              </w:rPr>
            </w:pPr>
            <w:r w:rsidRPr="001173E0">
              <w:rPr>
                <w:rFonts w:ascii="Poppins" w:hAnsi="Poppins" w:cs="Poppins"/>
              </w:rPr>
              <w:t>Connection and Use of System Code </w:t>
            </w:r>
          </w:p>
        </w:tc>
      </w:tr>
      <w:tr w:rsidRPr="002F445F" w:rsidR="00D54DA4" w:rsidTr="00DC5B87" w14:paraId="136B94F1"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4BE2B57A" w14:textId="77777777">
            <w:pPr>
              <w:tabs>
                <w:tab w:val="left" w:pos="2820"/>
              </w:tabs>
              <w:rPr>
                <w:rFonts w:ascii="Poppins" w:hAnsi="Poppins" w:cs="Poppins"/>
              </w:rPr>
            </w:pPr>
            <w:r w:rsidRPr="001173E0">
              <w:rPr>
                <w:rFonts w:ascii="Poppins" w:hAnsi="Poppins" w:cs="Poppins"/>
              </w:rPr>
              <w:t>EBR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5358DEE3" w14:textId="77777777">
            <w:pPr>
              <w:tabs>
                <w:tab w:val="left" w:pos="2820"/>
              </w:tabs>
              <w:rPr>
                <w:rFonts w:ascii="Poppins" w:hAnsi="Poppins" w:cs="Poppins"/>
              </w:rPr>
            </w:pPr>
            <w:r w:rsidRPr="001173E0">
              <w:rPr>
                <w:rFonts w:ascii="Poppins" w:hAnsi="Poppins" w:cs="Poppins"/>
              </w:rPr>
              <w:t>Electricity Balancing Regulation </w:t>
            </w:r>
          </w:p>
        </w:tc>
      </w:tr>
      <w:tr w:rsidRPr="002F445F" w:rsidR="00D54DA4" w:rsidTr="00DC5B87" w14:paraId="471B4E23"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213D994D" w14:textId="77777777">
            <w:pPr>
              <w:tabs>
                <w:tab w:val="left" w:pos="2820"/>
              </w:tabs>
              <w:rPr>
                <w:rFonts w:ascii="Poppins" w:hAnsi="Poppins" w:cs="Poppins"/>
              </w:rPr>
            </w:pPr>
            <w:r w:rsidRPr="001173E0">
              <w:rPr>
                <w:rFonts w:ascii="Poppins" w:hAnsi="Poppins" w:cs="Poppins"/>
              </w:rPr>
              <w:t>GC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532ED7D8" w14:textId="77777777">
            <w:pPr>
              <w:tabs>
                <w:tab w:val="left" w:pos="2820"/>
              </w:tabs>
              <w:rPr>
                <w:rFonts w:ascii="Poppins" w:hAnsi="Poppins" w:cs="Poppins"/>
              </w:rPr>
            </w:pPr>
            <w:r w:rsidRPr="001173E0">
              <w:rPr>
                <w:rFonts w:ascii="Poppins" w:hAnsi="Poppins" w:cs="Poppins"/>
              </w:rPr>
              <w:t>Grid Code </w:t>
            </w:r>
          </w:p>
        </w:tc>
      </w:tr>
      <w:tr w:rsidRPr="002F445F" w:rsidR="00D54DA4" w:rsidTr="00DC5B87" w14:paraId="0D56F628"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7D91784B" w14:textId="77777777">
            <w:pPr>
              <w:tabs>
                <w:tab w:val="left" w:pos="2820"/>
              </w:tabs>
              <w:rPr>
                <w:rFonts w:ascii="Poppins" w:hAnsi="Poppins" w:cs="Poppins"/>
              </w:rPr>
            </w:pPr>
            <w:r w:rsidRPr="001173E0">
              <w:rPr>
                <w:rFonts w:ascii="Poppins" w:hAnsi="Poppins" w:cs="Poppins"/>
              </w:rPr>
              <w:t>SQSS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50C0BE72" w14:textId="77777777">
            <w:pPr>
              <w:tabs>
                <w:tab w:val="left" w:pos="2820"/>
              </w:tabs>
              <w:rPr>
                <w:rFonts w:ascii="Poppins" w:hAnsi="Poppins" w:cs="Poppins"/>
              </w:rPr>
            </w:pPr>
            <w:r w:rsidRPr="001173E0">
              <w:rPr>
                <w:rFonts w:ascii="Poppins" w:hAnsi="Poppins" w:cs="Poppins"/>
              </w:rPr>
              <w:t>Security and Quality of Supply Standards </w:t>
            </w:r>
          </w:p>
        </w:tc>
      </w:tr>
      <w:tr w:rsidRPr="002F445F" w:rsidR="00D54DA4" w:rsidTr="00DC5B87" w14:paraId="60A1904D"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5C2E0EBB" w14:textId="77777777">
            <w:pPr>
              <w:tabs>
                <w:tab w:val="left" w:pos="2820"/>
              </w:tabs>
              <w:rPr>
                <w:rFonts w:ascii="Poppins" w:hAnsi="Poppins" w:cs="Poppins"/>
              </w:rPr>
            </w:pPr>
            <w:r w:rsidRPr="001173E0">
              <w:rPr>
                <w:rFonts w:ascii="Poppins" w:hAnsi="Poppins" w:cs="Poppins"/>
              </w:rPr>
              <w:t>STC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6DF81098" w14:textId="77777777">
            <w:pPr>
              <w:tabs>
                <w:tab w:val="left" w:pos="2820"/>
              </w:tabs>
              <w:rPr>
                <w:rFonts w:ascii="Poppins" w:hAnsi="Poppins" w:cs="Poppins"/>
              </w:rPr>
            </w:pPr>
            <w:r w:rsidRPr="001173E0">
              <w:rPr>
                <w:rFonts w:ascii="Poppins" w:hAnsi="Poppins" w:cs="Poppins"/>
              </w:rPr>
              <w:t>System Operator Transmission Owner Code </w:t>
            </w:r>
          </w:p>
        </w:tc>
      </w:tr>
      <w:tr w:rsidRPr="002F445F" w:rsidR="00D54DA4" w:rsidTr="00DC5B87" w14:paraId="1C53CD73"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3129C832" w14:textId="77777777">
            <w:pPr>
              <w:tabs>
                <w:tab w:val="left" w:pos="2820"/>
              </w:tabs>
              <w:rPr>
                <w:rFonts w:ascii="Poppins" w:hAnsi="Poppins" w:cs="Poppins"/>
              </w:rPr>
            </w:pPr>
            <w:r w:rsidRPr="001173E0">
              <w:rPr>
                <w:rFonts w:ascii="Poppins" w:hAnsi="Poppins" w:cs="Poppins"/>
              </w:rPr>
              <w:t>T&amp;Cs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2AF1E10F" w14:textId="77777777">
            <w:pPr>
              <w:tabs>
                <w:tab w:val="left" w:pos="2820"/>
              </w:tabs>
              <w:rPr>
                <w:rFonts w:ascii="Poppins" w:hAnsi="Poppins" w:cs="Poppins"/>
              </w:rPr>
            </w:pPr>
            <w:r w:rsidRPr="001173E0">
              <w:rPr>
                <w:rFonts w:ascii="Poppins" w:hAnsi="Poppins" w:cs="Poppins"/>
              </w:rPr>
              <w:t>Terms and Conditions </w:t>
            </w:r>
          </w:p>
        </w:tc>
      </w:tr>
      <w:tr w:rsidRPr="002F445F" w:rsidR="00D54DA4" w:rsidTr="00DC5B87" w14:paraId="750B431E"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55FD75D0" w14:textId="77777777">
            <w:pPr>
              <w:tabs>
                <w:tab w:val="left" w:pos="2820"/>
              </w:tabs>
              <w:rPr>
                <w:rFonts w:ascii="Poppins" w:hAnsi="Poppins" w:cs="Poppins"/>
              </w:rPr>
            </w:pPr>
            <w:r w:rsidRPr="001173E0">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779D9FE0" w14:textId="77777777">
            <w:pPr>
              <w:tabs>
                <w:tab w:val="left" w:pos="2820"/>
              </w:tabs>
              <w:rPr>
                <w:rFonts w:ascii="Poppins" w:hAnsi="Poppins" w:cs="Poppins"/>
              </w:rPr>
            </w:pPr>
            <w:r w:rsidRPr="001173E0">
              <w:rPr>
                <w:rFonts w:ascii="Poppins" w:hAnsi="Poppins" w:cs="Poppins"/>
              </w:rPr>
              <w:t> </w:t>
            </w:r>
          </w:p>
        </w:tc>
      </w:tr>
      <w:tr w:rsidRPr="002F445F" w:rsidR="00D54DA4" w:rsidTr="00DC5B87" w14:paraId="7B9036E5"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4C1AC1B8" w14:textId="77777777">
            <w:pPr>
              <w:tabs>
                <w:tab w:val="left" w:pos="2820"/>
              </w:tabs>
              <w:rPr>
                <w:rFonts w:ascii="Poppins" w:hAnsi="Poppins" w:cs="Poppins"/>
              </w:rPr>
            </w:pPr>
            <w:r w:rsidRPr="001173E0">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3986985F" w14:textId="77777777">
            <w:pPr>
              <w:tabs>
                <w:tab w:val="left" w:pos="2820"/>
              </w:tabs>
              <w:rPr>
                <w:rFonts w:ascii="Poppins" w:hAnsi="Poppins" w:cs="Poppins"/>
              </w:rPr>
            </w:pPr>
            <w:r w:rsidRPr="001173E0">
              <w:rPr>
                <w:rFonts w:ascii="Poppins" w:hAnsi="Poppins" w:cs="Poppins"/>
              </w:rPr>
              <w:t> </w:t>
            </w:r>
          </w:p>
        </w:tc>
      </w:tr>
      <w:tr w:rsidRPr="002F445F" w:rsidR="00D54DA4" w:rsidTr="00DC5B87" w14:paraId="4117E3C3"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6696ECD8" w14:textId="77777777">
            <w:pPr>
              <w:tabs>
                <w:tab w:val="left" w:pos="2820"/>
              </w:tabs>
              <w:rPr>
                <w:rFonts w:ascii="Poppins" w:hAnsi="Poppins" w:cs="Poppins"/>
              </w:rPr>
            </w:pPr>
            <w:r w:rsidRPr="001173E0">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47090BD6" w14:textId="77777777">
            <w:pPr>
              <w:tabs>
                <w:tab w:val="left" w:pos="2820"/>
              </w:tabs>
              <w:rPr>
                <w:rFonts w:ascii="Poppins" w:hAnsi="Poppins" w:cs="Poppins"/>
              </w:rPr>
            </w:pPr>
            <w:r w:rsidRPr="001173E0">
              <w:rPr>
                <w:rFonts w:ascii="Poppins" w:hAnsi="Poppins" w:cs="Poppins"/>
              </w:rPr>
              <w:t> </w:t>
            </w:r>
          </w:p>
        </w:tc>
      </w:tr>
      <w:tr w:rsidRPr="002F445F" w:rsidR="00D54DA4" w:rsidTr="00DC5B87" w14:paraId="7397B60E"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4C899392" w14:textId="77777777">
            <w:pPr>
              <w:tabs>
                <w:tab w:val="left" w:pos="2820"/>
              </w:tabs>
              <w:rPr>
                <w:rFonts w:ascii="Poppins" w:hAnsi="Poppins" w:cs="Poppins"/>
              </w:rPr>
            </w:pPr>
            <w:r w:rsidRPr="001173E0">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54EF18D0" w14:textId="77777777">
            <w:pPr>
              <w:tabs>
                <w:tab w:val="left" w:pos="2820"/>
              </w:tabs>
              <w:rPr>
                <w:rFonts w:ascii="Poppins" w:hAnsi="Poppins" w:cs="Poppins"/>
              </w:rPr>
            </w:pPr>
            <w:r w:rsidRPr="001173E0">
              <w:rPr>
                <w:rFonts w:ascii="Poppins" w:hAnsi="Poppins" w:cs="Poppins"/>
              </w:rPr>
              <w:t> </w:t>
            </w:r>
          </w:p>
        </w:tc>
      </w:tr>
      <w:tr w:rsidRPr="002F445F" w:rsidR="00D54DA4" w:rsidTr="00DC5B87" w14:paraId="50CAB2BD"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1E3036C4" w14:textId="77777777">
            <w:pPr>
              <w:tabs>
                <w:tab w:val="left" w:pos="2820"/>
              </w:tabs>
              <w:rPr>
                <w:rFonts w:ascii="Poppins" w:hAnsi="Poppins" w:cs="Poppins"/>
              </w:rPr>
            </w:pPr>
            <w:r w:rsidRPr="001173E0">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3AB1C476" w14:textId="77777777">
            <w:pPr>
              <w:tabs>
                <w:tab w:val="left" w:pos="2820"/>
              </w:tabs>
              <w:rPr>
                <w:rFonts w:ascii="Poppins" w:hAnsi="Poppins" w:cs="Poppins"/>
              </w:rPr>
            </w:pPr>
            <w:r w:rsidRPr="001173E0">
              <w:rPr>
                <w:rFonts w:ascii="Poppins" w:hAnsi="Poppins" w:cs="Poppins"/>
              </w:rPr>
              <w:t> </w:t>
            </w:r>
          </w:p>
        </w:tc>
      </w:tr>
      <w:tr w:rsidRPr="002F445F" w:rsidR="00D54DA4" w:rsidTr="00DC5B87" w14:paraId="1C19A82B" w14:textId="77777777">
        <w:trPr>
          <w:trHeight w:val="300"/>
        </w:trPr>
        <w:tc>
          <w:tcPr>
            <w:tcW w:w="253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0B37EEA1" w14:textId="77777777">
            <w:pPr>
              <w:tabs>
                <w:tab w:val="left" w:pos="2820"/>
              </w:tabs>
              <w:rPr>
                <w:rFonts w:ascii="Poppins" w:hAnsi="Poppins" w:cs="Poppins"/>
              </w:rPr>
            </w:pPr>
            <w:r w:rsidRPr="001173E0">
              <w:rPr>
                <w:rFonts w:ascii="Poppins" w:hAnsi="Poppins" w:cs="Poppins"/>
              </w:rPr>
              <w:t> </w:t>
            </w:r>
          </w:p>
        </w:tc>
        <w:tc>
          <w:tcPr>
            <w:tcW w:w="6945" w:type="dxa"/>
            <w:tcBorders>
              <w:top w:val="single" w:color="auto" w:sz="6" w:space="0"/>
              <w:left w:val="single" w:color="auto" w:sz="6" w:space="0"/>
              <w:bottom w:val="single" w:color="auto" w:sz="6" w:space="0"/>
              <w:right w:val="single" w:color="auto" w:sz="6" w:space="0"/>
            </w:tcBorders>
            <w:hideMark/>
          </w:tcPr>
          <w:p w:rsidRPr="001173E0" w:rsidR="00D54DA4" w:rsidP="00DC5B87" w:rsidRDefault="00D54DA4" w14:paraId="7BCA5487" w14:textId="77777777">
            <w:pPr>
              <w:tabs>
                <w:tab w:val="left" w:pos="2820"/>
              </w:tabs>
              <w:rPr>
                <w:rFonts w:ascii="Poppins" w:hAnsi="Poppins" w:cs="Poppins"/>
              </w:rPr>
            </w:pPr>
            <w:r w:rsidRPr="001173E0">
              <w:rPr>
                <w:rFonts w:ascii="Poppins" w:hAnsi="Poppins" w:cs="Poppins"/>
              </w:rPr>
              <w:t> </w:t>
            </w:r>
          </w:p>
        </w:tc>
      </w:tr>
    </w:tbl>
    <w:p w:rsidRPr="002F445F" w:rsidR="00D54DA4" w:rsidP="00D54DA4" w:rsidRDefault="00D54DA4" w14:paraId="1F554D78" w14:textId="77777777">
      <w:pPr>
        <w:tabs>
          <w:tab w:val="left" w:pos="2820"/>
        </w:tabs>
        <w:rPr>
          <w:rFonts w:ascii="Poppins" w:hAnsi="Poppins" w:cs="Poppins"/>
        </w:rPr>
      </w:pPr>
      <w:r w:rsidRPr="002F445F">
        <w:rPr>
          <w:rFonts w:ascii="Poppins" w:hAnsi="Poppins" w:cs="Poppins"/>
        </w:rPr>
        <w:t> </w:t>
      </w:r>
    </w:p>
    <w:p w:rsidRPr="002F445F" w:rsidR="00D54DA4" w:rsidP="00D54DA4" w:rsidRDefault="00D54DA4" w14:paraId="2689B1E3" w14:textId="77777777">
      <w:pPr>
        <w:pStyle w:val="Heading2"/>
        <w:rPr>
          <w:rFonts w:ascii="Poppins" w:hAnsi="Poppins" w:cs="Poppins"/>
          <w:u w:val="none"/>
        </w:rPr>
      </w:pPr>
      <w:bookmarkStart w:name="_Toc178763842" w:id="59"/>
      <w:bookmarkStart w:name="_Toc210994761" w:id="60"/>
      <w:bookmarkStart w:name="_Toc212803942" w:id="61"/>
      <w:r w:rsidRPr="002F445F">
        <w:rPr>
          <w:rFonts w:ascii="Poppins" w:hAnsi="Poppins" w:cs="Poppins"/>
          <w:u w:val="none"/>
        </w:rPr>
        <w:t>Reference material</w:t>
      </w:r>
      <w:bookmarkEnd w:id="59"/>
      <w:bookmarkEnd w:id="60"/>
      <w:bookmarkEnd w:id="61"/>
      <w:r w:rsidRPr="002F445F">
        <w:rPr>
          <w:rFonts w:ascii="Poppins" w:hAnsi="Poppins" w:cs="Poppins"/>
          <w:u w:val="none"/>
        </w:rPr>
        <w:t> </w:t>
      </w:r>
    </w:p>
    <w:p w:rsidRPr="0016261C" w:rsidR="00D54DA4" w:rsidP="0016261C" w:rsidRDefault="00D54DA4" w14:paraId="6674FCAE" w14:textId="4D521F19">
      <w:pPr>
        <w:pStyle w:val="ListParagraph"/>
        <w:numPr>
          <w:ilvl w:val="0"/>
          <w:numId w:val="44"/>
        </w:numPr>
        <w:tabs>
          <w:tab w:val="left" w:pos="2820"/>
        </w:tabs>
        <w:rPr>
          <w:rFonts w:ascii="Poppins" w:hAnsi="Poppins" w:cs="Poppins"/>
        </w:rPr>
      </w:pPr>
      <w:r w:rsidRPr="0016261C">
        <w:rPr>
          <w:rFonts w:ascii="Times New Roman" w:hAnsi="Times New Roman" w:cs="Times New Roman"/>
        </w:rPr>
        <w:t>​​</w:t>
      </w:r>
      <w:r w:rsidRPr="0016261C">
        <w:rPr>
          <w:rFonts w:ascii="Poppins" w:hAnsi="Poppins" w:cs="Poppins"/>
        </w:rPr>
        <w:t>Add links to reference material</w:t>
      </w:r>
      <w:r w:rsidRPr="0016261C">
        <w:rPr>
          <w:rFonts w:ascii="Times New Roman" w:hAnsi="Times New Roman" w:cs="Times New Roman"/>
        </w:rPr>
        <w:t>​</w:t>
      </w:r>
      <w:r w:rsidRPr="0016261C">
        <w:rPr>
          <w:rFonts w:ascii="Poppins" w:hAnsi="Poppins" w:cs="Poppins"/>
        </w:rPr>
        <w:t> </w:t>
      </w:r>
    </w:p>
    <w:p w:rsidRPr="002F445F" w:rsidR="00F4613D" w:rsidP="00D54DA4" w:rsidRDefault="00F4613D" w14:paraId="5FDDB72D" w14:textId="077E4F3A">
      <w:pPr>
        <w:pStyle w:val="Heading1"/>
        <w:rPr>
          <w:rFonts w:ascii="Poppins" w:hAnsi="Poppins" w:cs="Poppins"/>
        </w:rPr>
      </w:pPr>
    </w:p>
    <w:sectPr w:rsidRPr="002F445F" w:rsidR="00F4613D" w:rsidSect="00182BC4">
      <w:headerReference w:type="even" r:id="rId15"/>
      <w:headerReference w:type="default" r:id="rId16"/>
      <w:footerReference w:type="even" r:id="rId17"/>
      <w:footerReference w:type="default" r:id="rId18"/>
      <w:headerReference w:type="first" r:id="rId19"/>
      <w:footerReference w:type="first" r:id="rId20"/>
      <w:pgSz w:w="11906" w:h="16838" w:orient="portrait" w:code="9"/>
      <w:pgMar w:top="1440" w:right="1080" w:bottom="1440" w:left="1080" w:header="56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L" w:author="Guidance" w:date="2025-03-06T19:05:00Z" w:id="0">
    <w:p w:rsidR="00707026" w:rsidP="00707026" w:rsidRDefault="00707026" w14:paraId="3F7526B4" w14:textId="7F20D80F">
      <w:pPr>
        <w:pStyle w:val="CommentText"/>
      </w:pPr>
      <w:r>
        <w:rPr>
          <w:rStyle w:val="CommentReference"/>
        </w:rPr>
        <w:annotationRef/>
      </w:r>
      <w:r>
        <w:t>​[Insert a summary of the modification. This should be short and clearly identify the topic the modification relates to.]​ </w:t>
      </w:r>
    </w:p>
  </w:comment>
  <w:comment w:initials="KM" w:author="Katie McGuinness" w:date="2024-10-21T09:28:00Z" w:id="1">
    <w:p w:rsidR="00021942" w:rsidP="00021942" w:rsidRDefault="00021942" w14:paraId="248E5974" w14:textId="77777777">
      <w:pPr>
        <w:pStyle w:val="CommentText"/>
      </w:pPr>
      <w:r>
        <w:rPr>
          <w:rStyle w:val="CommentReference"/>
        </w:rPr>
        <w:annotationRef/>
      </w:r>
      <w:r w:rsidRPr="35EE4B24">
        <w:t>Note that the process stages will change depending on which governance route is determined. The timetable is for Code Admin to update.</w:t>
      </w:r>
    </w:p>
  </w:comment>
  <w:comment w:initials="ML" w:author="Guidance" w:date="2025-03-06T19:06:00Z" w:id="2">
    <w:p w:rsidR="00582BD7" w:rsidP="00035A84" w:rsidRDefault="00582BD7" w14:paraId="64CFE2A5" w14:textId="77777777">
      <w:pPr>
        <w:pStyle w:val="CommentText"/>
      </w:pPr>
      <w:r>
        <w:rPr>
          <w:rStyle w:val="CommentReference"/>
        </w:rPr>
        <w:annotationRef/>
      </w:r>
      <w:r>
        <w:t>​​[Insert impacted parties. I.e. Suppliers, Generators, Transmission System Operators, Interconnectors, Transmission Owners, Aggregators, etc]​ </w:t>
      </w:r>
    </w:p>
  </w:comment>
  <w:comment w:initials="ML" w:author="Guidance" w:date="2025-03-06T19:00:00Z" w:id="6">
    <w:p w:rsidR="006514A7" w:rsidP="006514A7" w:rsidRDefault="00D54DA4" w14:paraId="310E9E84" w14:textId="77777777">
      <w:pPr>
        <w:pStyle w:val="CommentText"/>
      </w:pPr>
      <w:r>
        <w:rPr>
          <w:rStyle w:val="CommentReference"/>
        </w:rPr>
        <w:annotationRef/>
      </w:r>
      <w:r w:rsidR="006514A7">
        <w:t>​​[Insert a description of the issue that this modification is solving. Please be as clear and concise as possible. It should be able to be understood by somebody who isn’t a technical expert.</w:t>
      </w:r>
    </w:p>
  </w:comment>
  <w:comment w:initials="ML" w:author="Guidance" w:date="2025-03-06T19:01:00Z" w:id="10">
    <w:p w:rsidR="002A5C9A" w:rsidP="002A5C9A" w:rsidRDefault="00D54DA4" w14:paraId="18E3F8BC" w14:textId="2B6D0B05">
      <w:pPr>
        <w:pStyle w:val="CommentText"/>
      </w:pPr>
      <w:r>
        <w:rPr>
          <w:rStyle w:val="CommentReference"/>
        </w:rPr>
        <w:annotationRef/>
      </w:r>
      <w:r w:rsidR="002A5C9A">
        <w:t xml:space="preserve">​​[Insert justification for the change. Please be as clear and concise as possible. It should be able to be understood by somebody who isn’t a technical expert.]  </w:t>
      </w:r>
    </w:p>
  </w:comment>
  <w:comment w:initials="ML" w:author="Guidance" w:date="2025-03-06T19:01:00Z" w:id="14">
    <w:p w:rsidR="002A5C9A" w:rsidP="002A5C9A" w:rsidRDefault="00D54DA4" w14:paraId="7CCA0269" w14:textId="45A0E688">
      <w:pPr>
        <w:pStyle w:val="CommentText"/>
      </w:pPr>
      <w:r>
        <w:rPr>
          <w:rStyle w:val="CommentReference"/>
        </w:rPr>
        <w:annotationRef/>
      </w:r>
      <w:r w:rsidR="002A5C9A">
        <w:t>​​[Insert your solution. Please identify which part of the Code will need to be changed.]  ​ </w:t>
      </w:r>
    </w:p>
  </w:comment>
  <w:comment w:initials="ML" w:author="Guidance" w:date="2025-03-10T15:50:00Z" w:id="17">
    <w:p w:rsidR="00D54DA4" w:rsidP="00D54DA4" w:rsidRDefault="00D54DA4" w14:paraId="6CCB663C" w14:textId="77777777">
      <w:pPr>
        <w:pStyle w:val="CommentText"/>
      </w:pPr>
      <w:r>
        <w:rPr>
          <w:rStyle w:val="CommentReference"/>
        </w:rPr>
        <w:annotationRef/>
      </w:r>
      <w:r>
        <w:t>​​[Detail the proposed legal text or proposed route to finalise the legal text.  </w:t>
      </w:r>
    </w:p>
    <w:p w:rsidR="00D54DA4" w:rsidP="00D54DA4" w:rsidRDefault="00D54DA4" w14:paraId="521E01CF" w14:textId="77777777">
      <w:pPr>
        <w:pStyle w:val="CommentText"/>
      </w:pPr>
      <w:r>
        <w:t>​If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 </w:t>
      </w:r>
    </w:p>
  </w:comment>
  <w:comment w:initials="ML" w:author="Guidance" w:date="2025-03-06T19:03:00Z" w:id="21">
    <w:p w:rsidR="00D54DA4" w:rsidP="00D54DA4" w:rsidRDefault="00D54DA4" w14:paraId="64383F55" w14:textId="77777777">
      <w:pPr>
        <w:pStyle w:val="CommentText"/>
      </w:pPr>
      <w:r>
        <w:rPr>
          <w:rStyle w:val="CommentReference"/>
        </w:rPr>
        <w:annotationRef/>
      </w:r>
      <w:r>
        <w:rPr>
          <w:color w:val="000000"/>
        </w:rPr>
        <w:t>Who will it impact? How will it impact them and when? What are the positive and negative impacts?</w:t>
      </w:r>
      <w:r>
        <w:t xml:space="preserve"> </w:t>
      </w:r>
    </w:p>
  </w:comment>
  <w:comment w:initials="KM" w:author="Katie McGuinness" w:date="2024-10-21T09:19:00Z" w:id="28">
    <w:p w:rsidR="00D54DA4" w:rsidP="00D54DA4" w:rsidRDefault="00D54DA4" w14:paraId="5CE2979D" w14:textId="77777777">
      <w:pPr>
        <w:pStyle w:val="CommentText"/>
      </w:pPr>
      <w:r>
        <w:rPr>
          <w:rStyle w:val="CommentReference"/>
        </w:rPr>
        <w:annotationRef/>
      </w:r>
      <w:r w:rsidRPr="37E04D49">
        <w:t>This is your own qualitative assessment. Please be aware this is not mandatory to fill in. The decision on the modification will be based on the Applicable Objectives only. The Code Admin team in their role as Critical Friend can provide support on this section.</w:t>
      </w:r>
    </w:p>
  </w:comment>
  <w:comment w:initials="ML" w:author="Guidance" w:date="2025-03-10T15:53:00Z" w:id="29">
    <w:p w:rsidR="00D54DA4" w:rsidP="00D54DA4" w:rsidRDefault="00D54DA4" w14:paraId="7BDF45E9" w14:textId="77777777">
      <w:pPr>
        <w:pStyle w:val="CommentText"/>
      </w:pPr>
      <w:r>
        <w:rPr>
          <w:rStyle w:val="CommentReference"/>
        </w:rPr>
        <w:annotationRef/>
      </w:r>
      <w:r>
        <w:t>​​[Please provide your rationale.  Will this change mean that the energy system can operate more safely and reliably now and in the future in a way that benefits end consumers? ​This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p>
    <w:p w:rsidR="00D54DA4" w:rsidP="00D54DA4" w:rsidRDefault="00D54DA4" w14:paraId="3F8A00B8" w14:textId="77777777">
      <w:pPr>
        <w:pStyle w:val="CommentText"/>
      </w:pPr>
      <w:r>
        <w:t>​Examples of changes include: </w:t>
      </w:r>
    </w:p>
    <w:p w:rsidR="00D54DA4" w:rsidP="00D54DA4" w:rsidRDefault="00D54DA4" w14:paraId="2C4A5D19" w14:textId="77777777">
      <w:pPr>
        <w:pStyle w:val="CommentText"/>
        <w:numPr>
          <w:ilvl w:val="0"/>
          <w:numId w:val="41"/>
        </w:numPr>
      </w:pPr>
      <w:r>
        <w:t>​security of supply </w:t>
      </w:r>
    </w:p>
    <w:p w:rsidR="00D54DA4" w:rsidP="00D54DA4" w:rsidRDefault="00D54DA4" w14:paraId="3BE26225" w14:textId="77777777">
      <w:pPr>
        <w:pStyle w:val="CommentText"/>
        <w:numPr>
          <w:ilvl w:val="0"/>
          <w:numId w:val="41"/>
        </w:numPr>
      </w:pPr>
      <w:r>
        <w:t>​changes to the balancing regimes e.g. charging changes​ </w:t>
      </w:r>
    </w:p>
  </w:comment>
  <w:comment w:initials="ML" w:author="Guidance" w:date="2025-03-10T15:56:00Z" w:id="30">
    <w:p w:rsidR="00D54DA4" w:rsidP="00D54DA4" w:rsidRDefault="00D54DA4" w14:paraId="76DC0C04" w14:textId="77777777">
      <w:pPr>
        <w:pStyle w:val="CommentText"/>
      </w:pPr>
      <w:r>
        <w:rPr>
          <w:rStyle w:val="CommentReference"/>
        </w:rPr>
        <w:annotationRef/>
      </w:r>
      <w:r>
        <w:t>​​[Please provide your rationale.  </w:t>
      </w:r>
    </w:p>
    <w:p w:rsidR="00D54DA4" w:rsidP="00D54DA4" w:rsidRDefault="00D54DA4" w14:paraId="72C5E8D7" w14:textId="77777777">
      <w:pPr>
        <w:pStyle w:val="CommentText"/>
      </w:pPr>
      <w:r>
        <w:t>​Will this change lower consumers’ bills by controlling, reducing, and optimising spend, for example on balancing and operating the system? </w:t>
      </w:r>
    </w:p>
    <w:p w:rsidR="00D54DA4" w:rsidP="00D54DA4" w:rsidRDefault="00D54DA4" w14:paraId="2D8275D2" w14:textId="77777777">
      <w:pPr>
        <w:pStyle w:val="CommentText"/>
      </w:pPr>
      <w:r>
        <w:t>​This area would relate to changes that are likely to benefit end consumers. This could include any change where it has been demonstrated that it could lower bills for end consumers. </w:t>
      </w:r>
    </w:p>
    <w:p w:rsidR="00D54DA4" w:rsidP="00D54DA4" w:rsidRDefault="00D54DA4" w14:paraId="00EEBA8E" w14:textId="77777777">
      <w:pPr>
        <w:pStyle w:val="CommentText"/>
      </w:pPr>
      <w:r>
        <w:t>​If possible, this section should include any quantifiable benefits.  </w:t>
      </w:r>
    </w:p>
    <w:p w:rsidR="00D54DA4" w:rsidP="00D54DA4" w:rsidRDefault="00D54DA4" w14:paraId="61779514" w14:textId="77777777">
      <w:pPr>
        <w:pStyle w:val="CommentText"/>
      </w:pPr>
      <w:r>
        <w:t>​Examples of changes include: </w:t>
      </w:r>
    </w:p>
    <w:p w:rsidR="00D54DA4" w:rsidP="00D54DA4" w:rsidRDefault="00D54DA4" w14:paraId="439F02A6" w14:textId="77777777">
      <w:pPr>
        <w:pStyle w:val="CommentText"/>
      </w:pPr>
      <w:r>
        <w:t>​Charging review]​ </w:t>
      </w:r>
    </w:p>
  </w:comment>
  <w:comment w:initials="ML" w:author="Guidance" w:date="2025-03-10T15:56:00Z" w:id="31">
    <w:p w:rsidR="00D54DA4" w:rsidP="00D54DA4" w:rsidRDefault="00D54DA4" w14:paraId="46356C34" w14:textId="77777777">
      <w:pPr>
        <w:pStyle w:val="CommentText"/>
      </w:pPr>
      <w:r>
        <w:rPr>
          <w:rStyle w:val="CommentReference"/>
        </w:rPr>
        <w:annotationRef/>
      </w:r>
      <w:r>
        <w:rPr>
          <w:b/>
          <w:bCs/>
        </w:rPr>
        <w:t>​​</w:t>
      </w:r>
      <w:r>
        <w:t>[Please provide your rationale.  </w:t>
      </w:r>
    </w:p>
    <w:p w:rsidR="00D54DA4" w:rsidP="00D54DA4" w:rsidRDefault="00D54DA4" w14:paraId="0A84CED3" w14:textId="77777777">
      <w:pPr>
        <w:pStyle w:val="CommentText"/>
      </w:pPr>
      <w: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r>
        <w:rPr>
          <w:b/>
          <w:bCs/>
        </w:rPr>
        <w:t>​</w:t>
      </w:r>
      <w:r>
        <w:t> </w:t>
      </w:r>
    </w:p>
  </w:comment>
  <w:comment w:initials="ML" w:author="Guidance" w:date="2025-03-10T15:58:00Z" w:id="32">
    <w:p w:rsidR="00D54DA4" w:rsidP="00D54DA4" w:rsidRDefault="00D54DA4" w14:paraId="23FF3684" w14:textId="77777777">
      <w:pPr>
        <w:pStyle w:val="CommentText"/>
      </w:pPr>
      <w:r>
        <w:rPr>
          <w:rStyle w:val="CommentReference"/>
        </w:rPr>
        <w:annotationRef/>
      </w:r>
      <w:r>
        <w:t>​​[Please provide your rationale.  </w:t>
      </w:r>
    </w:p>
    <w:p w:rsidR="00D54DA4" w:rsidP="00D54DA4" w:rsidRDefault="00D54DA4" w14:paraId="10DB32D5" w14:textId="77777777">
      <w:pPr>
        <w:pStyle w:val="CommentText"/>
      </w:pPr>
      <w:r>
        <w:t>​Will this proposal support: </w:t>
      </w:r>
    </w:p>
    <w:p w:rsidR="00D54DA4" w:rsidP="00D54DA4" w:rsidRDefault="00D54DA4" w14:paraId="4439D6CB" w14:textId="77777777">
      <w:pPr>
        <w:pStyle w:val="CommentText"/>
        <w:numPr>
          <w:ilvl w:val="0"/>
          <w:numId w:val="42"/>
        </w:numPr>
      </w:pPr>
      <w:r>
        <w:t>​new providers and technologies?  </w:t>
      </w:r>
    </w:p>
    <w:p w:rsidR="00D54DA4" w:rsidP="00D54DA4" w:rsidRDefault="00D54DA4" w14:paraId="79F1F32C" w14:textId="77777777">
      <w:pPr>
        <w:pStyle w:val="CommentText"/>
        <w:numPr>
          <w:ilvl w:val="0"/>
          <w:numId w:val="42"/>
        </w:numPr>
      </w:pPr>
      <w:r>
        <w:t>​a move to hydrogen or lower greenhouse gases? </w:t>
      </w:r>
    </w:p>
    <w:p w:rsidR="00D54DA4" w:rsidP="00D54DA4" w:rsidRDefault="00D54DA4" w14:paraId="520ADF7C" w14:textId="77777777">
      <w:pPr>
        <w:pStyle w:val="CommentText"/>
        <w:numPr>
          <w:ilvl w:val="0"/>
          <w:numId w:val="42"/>
        </w:numPr>
      </w:pPr>
      <w:r>
        <w:t>​the journey toward statutory net-zero targets? </w:t>
      </w:r>
    </w:p>
    <w:p w:rsidR="00D54DA4" w:rsidP="00D54DA4" w:rsidRDefault="00D54DA4" w14:paraId="062C85AC" w14:textId="77777777">
      <w:pPr>
        <w:pStyle w:val="CommentText"/>
        <w:numPr>
          <w:ilvl w:val="0"/>
          <w:numId w:val="42"/>
        </w:numPr>
      </w:pPr>
      <w:r>
        <w:t>​decarbonisation? </w:t>
      </w:r>
    </w:p>
    <w:p w:rsidR="00D54DA4" w:rsidP="00D54DA4" w:rsidRDefault="00D54DA4" w14:paraId="7510C0FE" w14:textId="77777777">
      <w:pPr>
        <w:pStyle w:val="CommentText"/>
      </w:pPr>
      <w:r>
        <w:t>​This area would relate to changes which demonstrate innovative work to design solutions which ensure the system can operate in an environmentally sustainable way both now and in the future. </w:t>
      </w:r>
    </w:p>
    <w:p w:rsidR="00D54DA4" w:rsidP="00D54DA4" w:rsidRDefault="00D54DA4" w14:paraId="1EC8C23E" w14:textId="77777777">
      <w:pPr>
        <w:pStyle w:val="CommentText"/>
      </w:pPr>
      <w:r>
        <w:t>​Examples include: </w:t>
      </w:r>
    </w:p>
    <w:p w:rsidR="00D54DA4" w:rsidP="00D54DA4" w:rsidRDefault="00D54DA4" w14:paraId="16D082A4" w14:textId="77777777">
      <w:pPr>
        <w:pStyle w:val="CommentText"/>
        <w:numPr>
          <w:ilvl w:val="0"/>
          <w:numId w:val="43"/>
        </w:numPr>
      </w:pPr>
      <w:r>
        <w:t>​Gas quality blending  </w:t>
      </w:r>
    </w:p>
    <w:p w:rsidR="00D54DA4" w:rsidP="00D54DA4" w:rsidRDefault="00D54DA4" w14:paraId="5830974E" w14:textId="77777777">
      <w:pPr>
        <w:pStyle w:val="CommentText"/>
        <w:numPr>
          <w:ilvl w:val="0"/>
          <w:numId w:val="43"/>
        </w:numPr>
      </w:pPr>
      <w:r>
        <w:t>​Carbon Capture and Storage </w:t>
      </w:r>
    </w:p>
    <w:p w:rsidR="00D54DA4" w:rsidP="00D54DA4" w:rsidRDefault="00D54DA4" w14:paraId="5B298159" w14:textId="77777777">
      <w:pPr>
        <w:pStyle w:val="CommentText"/>
      </w:pPr>
      <w:r>
        <w:t>​New technologies, e.g. wind power]​ </w:t>
      </w:r>
    </w:p>
  </w:comment>
  <w:comment w:initials="ML" w:author="Guidance" w:date="2025-03-10T15:59:00Z" w:id="33">
    <w:p w:rsidR="00D54DA4" w:rsidP="00D54DA4" w:rsidRDefault="00D54DA4" w14:paraId="62541064" w14:textId="77777777">
      <w:pPr>
        <w:pStyle w:val="CommentText"/>
      </w:pPr>
      <w:r>
        <w:rPr>
          <w:rStyle w:val="CommentReference"/>
        </w:rPr>
        <w:annotationRef/>
      </w:r>
      <w:r>
        <w:t>​​[Please provide your rationale.  </w:t>
      </w:r>
    </w:p>
    <w:p w:rsidR="00D54DA4" w:rsidP="00D54DA4" w:rsidRDefault="00D54DA4" w14:paraId="4E05BD18" w14:textId="77777777">
      <w:pPr>
        <w:pStyle w:val="CommentText"/>
      </w:pPr>
      <w:r>
        <w:t>​This area would relate to any other identified changes to society, such as jobs or the economy.  </w:t>
      </w:r>
    </w:p>
    <w:p w:rsidR="00D54DA4" w:rsidP="00D54DA4" w:rsidRDefault="00D54DA4" w14:paraId="4D3429B8" w14:textId="77777777">
      <w:pPr>
        <w:pStyle w:val="CommentText"/>
      </w:pPr>
      <w: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 </w:t>
      </w:r>
    </w:p>
  </w:comment>
  <w:comment w:initials="ML" w:author="Guidance" w:date="2025-03-06T18:33:00Z" w:id="39">
    <w:p w:rsidR="00D54DA4" w:rsidP="00D54DA4" w:rsidRDefault="00D54DA4" w14:paraId="6531562D" w14:textId="77777777">
      <w:pPr>
        <w:pStyle w:val="CommentText"/>
      </w:pPr>
      <w:r>
        <w:rPr>
          <w:rStyle w:val="CommentReference"/>
        </w:rPr>
        <w:annotationRef/>
      </w:r>
      <w:r>
        <w:rPr>
          <w:color w:val="000000"/>
          <w:highlight w:val="white"/>
        </w:rPr>
        <w:t>[Insert the date which you are proposing the change is made to the code. N.B For modifications which change Section 14, the implementation date is the first day in a Charging Year.]​ </w:t>
      </w:r>
      <w:r>
        <w:t xml:space="preserve"> </w:t>
      </w:r>
    </w:p>
  </w:comment>
  <w:comment w:initials="ML" w:author="Guidance" w:date="2025-03-10T16:01:00Z" w:id="42">
    <w:p w:rsidR="00D54DA4" w:rsidP="00D54DA4" w:rsidRDefault="00D54DA4" w14:paraId="30C3F07D" w14:textId="77777777">
      <w:pPr>
        <w:pStyle w:val="CommentText"/>
      </w:pPr>
      <w:r>
        <w:rPr>
          <w:rStyle w:val="CommentReference"/>
        </w:rPr>
        <w:annotationRef/>
      </w:r>
      <w:r>
        <w:t>​​[Insert the date which the decision is required from the Authority - or Panel (if self-governance. If it is a charging modification the decision is required by 30 September the year before the 01 April implementation]​ </w:t>
      </w:r>
    </w:p>
  </w:comment>
  <w:comment w:initials="ML" w:author="Guidance" w:date="2025-03-10T16:01:00Z" w:id="46">
    <w:p w:rsidR="00D54DA4" w:rsidP="00D54DA4" w:rsidRDefault="00D54DA4" w14:paraId="67EDB3B7" w14:textId="77777777">
      <w:pPr>
        <w:pStyle w:val="CommentText"/>
      </w:pPr>
      <w:r>
        <w:rPr>
          <w:rStyle w:val="CommentReference"/>
        </w:rPr>
        <w:annotationRef/>
      </w:r>
      <w:r>
        <w:t>​​[List any systems or processes that will need to change as a result of this proposal.]​ </w:t>
      </w:r>
    </w:p>
  </w:comment>
  <w:comment w:initials="ML" w:author="Guidance" w:date="2025-03-10T16:02:00Z" w:id="50">
    <w:p w:rsidR="00D54DA4" w:rsidP="00D54DA4" w:rsidRDefault="00D54DA4" w14:paraId="25145830" w14:textId="77777777">
      <w:pPr>
        <w:pStyle w:val="CommentText"/>
      </w:pPr>
      <w:r>
        <w:rPr>
          <w:rStyle w:val="CommentReference"/>
        </w:rPr>
        <w:annotationRef/>
      </w:r>
      <w:r>
        <w:t>​​[Please give justification for the governance route you have recommended. Use the below guidance to help. If you have recommended Self-Governance, Urgent or Fast-Track, you must explain how it meets the relevant criteria.]​ </w:t>
      </w:r>
    </w:p>
  </w:comment>
  <w:comment w:initials="KH" w:author="Kat Higby [NESO]" w:date="2025-10-16T15:00:00Z" w:id="51">
    <w:p w:rsidR="000B248D" w:rsidP="000B248D" w:rsidRDefault="000B248D" w14:paraId="59815B5B" w14:textId="77777777">
      <w:pPr>
        <w:pStyle w:val="CommentText"/>
      </w:pPr>
      <w:r>
        <w:rPr>
          <w:rStyle w:val="CommentReference"/>
        </w:rPr>
        <w:annotationRef/>
      </w:r>
      <w:r>
        <w:t>Code Admin to remove following Critical Friend Check</w:t>
      </w:r>
    </w:p>
  </w:comment>
  <w:comment w:initials="KH" w:author="Kat Higby [NESO]" w:date="2025-10-23T14:31:00Z" w:id="58">
    <w:p w:rsidR="00BC2216" w:rsidP="00BC2216" w:rsidRDefault="009E561A" w14:paraId="0DEBFF2B" w14:textId="77777777">
      <w:pPr>
        <w:pStyle w:val="CommentText"/>
      </w:pPr>
      <w:r>
        <w:rPr>
          <w:rStyle w:val="CommentReference"/>
        </w:rPr>
        <w:annotationRef/>
      </w:r>
      <w:r w:rsidR="00BC2216">
        <w:t>Please include all acronyms within the Proposal Form, add and delete rows as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7526B4" w15:done="0"/>
  <w15:commentEx w15:paraId="248E5974" w15:done="0"/>
  <w15:commentEx w15:paraId="64CFE2A5" w15:done="0"/>
  <w15:commentEx w15:paraId="310E9E84" w15:done="0"/>
  <w15:commentEx w15:paraId="18E3F8BC" w15:done="0"/>
  <w15:commentEx w15:paraId="7CCA0269" w15:done="0"/>
  <w15:commentEx w15:paraId="521E01CF" w15:done="0"/>
  <w15:commentEx w15:paraId="64383F55" w15:done="0"/>
  <w15:commentEx w15:paraId="5CE2979D" w15:done="0"/>
  <w15:commentEx w15:paraId="3BE26225" w15:done="0"/>
  <w15:commentEx w15:paraId="439F02A6" w15:done="0"/>
  <w15:commentEx w15:paraId="0A84CED3" w15:done="0"/>
  <w15:commentEx w15:paraId="5B298159" w15:done="0"/>
  <w15:commentEx w15:paraId="4D3429B8" w15:done="0"/>
  <w15:commentEx w15:paraId="6531562D" w15:done="0"/>
  <w15:commentEx w15:paraId="30C3F07D" w15:done="0"/>
  <w15:commentEx w15:paraId="67EDB3B7" w15:done="0"/>
  <w15:commentEx w15:paraId="25145830" w15:done="0"/>
  <w15:commentEx w15:paraId="59815B5B" w15:done="0"/>
  <w15:commentEx w15:paraId="0DEBFF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B6141" w16cex:dateUtc="2025-03-06T19:05:00Z"/>
  <w16cex:commentExtensible w16cex:durableId="75193F8D" w16cex:dateUtc="2024-10-21T08:28:00Z"/>
  <w16cex:commentExtensible w16cex:durableId="58695F6E" w16cex:dateUtc="2025-03-06T19:06:00Z"/>
  <w16cex:commentExtensible w16cex:durableId="25280A5E" w16cex:dateUtc="2025-03-06T19:00:00Z"/>
  <w16cex:commentExtensible w16cex:durableId="48C9A8C1" w16cex:dateUtc="2025-03-06T19:01:00Z"/>
  <w16cex:commentExtensible w16cex:durableId="331004D4" w16cex:dateUtc="2025-03-06T19:01:00Z"/>
  <w16cex:commentExtensible w16cex:durableId="51155670" w16cex:dateUtc="2025-03-10T15:50:00Z"/>
  <w16cex:commentExtensible w16cex:durableId="26AEA130" w16cex:dateUtc="2025-03-06T19:03:00Z"/>
  <w16cex:commentExtensible w16cex:durableId="6F1B862F" w16cex:dateUtc="2024-10-21T08:19:00Z"/>
  <w16cex:commentExtensible w16cex:durableId="47B1A383" w16cex:dateUtc="2025-03-10T15:53:00Z"/>
  <w16cex:commentExtensible w16cex:durableId="6797A5C0" w16cex:dateUtc="2025-03-10T15:56:00Z"/>
  <w16cex:commentExtensible w16cex:durableId="7A79DD23" w16cex:dateUtc="2025-03-10T15:56:00Z"/>
  <w16cex:commentExtensible w16cex:durableId="2B7A12AB" w16cex:dateUtc="2025-03-10T15:58:00Z"/>
  <w16cex:commentExtensible w16cex:durableId="5BEF0EAC" w16cex:dateUtc="2025-03-10T15:59:00Z"/>
  <w16cex:commentExtensible w16cex:durableId="62D05FA7" w16cex:dateUtc="2025-03-06T18:33:00Z"/>
  <w16cex:commentExtensible w16cex:durableId="5B0E9729" w16cex:dateUtc="2025-03-10T16:01:00Z"/>
  <w16cex:commentExtensible w16cex:durableId="716DD2E9" w16cex:dateUtc="2025-03-10T16:01:00Z"/>
  <w16cex:commentExtensible w16cex:durableId="45102C21" w16cex:dateUtc="2025-03-10T16:02:00Z"/>
  <w16cex:commentExtensible w16cex:durableId="3423DCDF" w16cex:dateUtc="2025-10-16T14:00:00Z"/>
  <w16cex:commentExtensible w16cex:durableId="7B479764" w16cex:dateUtc="2025-10-23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7526B4" w16cid:durableId="043B6141"/>
  <w16cid:commentId w16cid:paraId="248E5974" w16cid:durableId="75193F8D"/>
  <w16cid:commentId w16cid:paraId="64CFE2A5" w16cid:durableId="58695F6E"/>
  <w16cid:commentId w16cid:paraId="310E9E84" w16cid:durableId="25280A5E"/>
  <w16cid:commentId w16cid:paraId="18E3F8BC" w16cid:durableId="48C9A8C1"/>
  <w16cid:commentId w16cid:paraId="7CCA0269" w16cid:durableId="331004D4"/>
  <w16cid:commentId w16cid:paraId="521E01CF" w16cid:durableId="51155670"/>
  <w16cid:commentId w16cid:paraId="64383F55" w16cid:durableId="26AEA130"/>
  <w16cid:commentId w16cid:paraId="5CE2979D" w16cid:durableId="6F1B862F"/>
  <w16cid:commentId w16cid:paraId="3BE26225" w16cid:durableId="47B1A383"/>
  <w16cid:commentId w16cid:paraId="439F02A6" w16cid:durableId="6797A5C0"/>
  <w16cid:commentId w16cid:paraId="0A84CED3" w16cid:durableId="7A79DD23"/>
  <w16cid:commentId w16cid:paraId="5B298159" w16cid:durableId="2B7A12AB"/>
  <w16cid:commentId w16cid:paraId="4D3429B8" w16cid:durableId="5BEF0EAC"/>
  <w16cid:commentId w16cid:paraId="6531562D" w16cid:durableId="62D05FA7"/>
  <w16cid:commentId w16cid:paraId="30C3F07D" w16cid:durableId="5B0E9729"/>
  <w16cid:commentId w16cid:paraId="67EDB3B7" w16cid:durableId="716DD2E9"/>
  <w16cid:commentId w16cid:paraId="25145830" w16cid:durableId="45102C21"/>
  <w16cid:commentId w16cid:paraId="59815B5B" w16cid:durableId="3423DCDF"/>
  <w16cid:commentId w16cid:paraId="0DEBFF2B" w16cid:durableId="7B479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3397" w:rsidP="00A62BFF" w:rsidRDefault="00433397" w14:paraId="0EE07DEF" w14:textId="77777777">
      <w:pPr>
        <w:spacing w:after="0"/>
      </w:pPr>
      <w:r>
        <w:separator/>
      </w:r>
    </w:p>
  </w:endnote>
  <w:endnote w:type="continuationSeparator" w:id="0">
    <w:p w:rsidR="00433397" w:rsidP="00A62BFF" w:rsidRDefault="00433397" w14:paraId="60426D75" w14:textId="77777777">
      <w:pPr>
        <w:spacing w:after="0"/>
      </w:pPr>
      <w:r>
        <w:continuationSeparator/>
      </w:r>
    </w:p>
  </w:endnote>
  <w:endnote w:type="continuationNotice" w:id="1">
    <w:p w:rsidR="00433397" w:rsidRDefault="00433397" w14:paraId="6BD6F38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altName w:val="Nirmala UI"/>
    <w:charset w:val="00"/>
    <w:family w:val="auto"/>
    <w:pitch w:val="variable"/>
    <w:sig w:usb0="00008007" w:usb1="00000000" w:usb2="00000000" w:usb3="00000000" w:csb0="00000093"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CF6" w:rsidRDefault="00B66CF6" w14:paraId="35E15C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44D3F944" w:rsidP="44D3F944" w:rsidRDefault="44D3F944" w14:paraId="595C139C" w14:textId="3E7CFB52">
    <w:pPr>
      <w:pStyle w:val="Footer"/>
    </w:pPr>
    <w:r>
      <w:fldChar w:fldCharType="begin"/>
    </w:r>
    <w:r>
      <w:instrText>PAGE</w:instrText>
    </w:r>
    <w:r>
      <w:fldChar w:fldCharType="separate"/>
    </w:r>
    <w:r w:rsidR="00E41A79">
      <w:t>2</w:t>
    </w:r>
    <w:r>
      <w:fldChar w:fldCharType="end"/>
    </w:r>
  </w:p>
  <w:p w:rsidR="00B26D29" w:rsidP="00B17C6A" w:rsidRDefault="00B26D29" w14:paraId="3836C216" w14:textId="4C704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26D29" w:rsidP="207EE871" w:rsidRDefault="00EB2BC1" w14:paraId="23DCB194" w14:textId="4B00B07E">
    <w:pPr>
      <w:pStyle w:val="Footer"/>
      <w:tabs>
        <w:tab w:val="left" w:pos="3990"/>
      </w:tabs>
      <w:rPr>
        <w:rFonts w:ascii="Poppins" w:hAnsi="Poppins" w:eastAsia="Poppins" w:cs="Poppins"/>
        <w:sz w:val="12"/>
        <w:szCs w:val="12"/>
      </w:rPr>
    </w:pPr>
    <w:r w:rsidRPr="00EB2BC1">
      <w:rPr>
        <w:rFonts w:ascii="Helvetica" w:hAnsi="Helvetica" w:eastAsia="HGPMinchoE"/>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F7CE049">
            <v:shapetype id="_x0000_t202" coordsize="21600,21600" o:spt="202" path="m,l,21600r21600,l21600,xe" w14:anchorId="6B3A7B8C">
              <v:stroke joinstyle="miter"/>
              <v:path gradientshapeok="t" o:connecttype="rect"/>
            </v:shapetype>
            <v:shape id="Text Box 217"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">
              <v:textbox>
                <w:txbxContent>
                  <w:p w:rsidR="00EB2BC1" w:rsidP="00F4613D" w:rsidRDefault="00EB2BC1" w14:paraId="60F0E175"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r w:rsidR="00B66CF6">
      <w:tab/>
    </w:r>
    <w:r w:rsidRPr="207EE871" w:rsidR="207EE871">
      <w:rPr>
        <w:rFonts w:ascii="Poppins" w:hAnsi="Poppins" w:eastAsia="Poppins" w:cs="Poppins"/>
        <w:sz w:val="12"/>
        <w:szCs w:val="12"/>
      </w:rPr>
      <w:t>Version 4 04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3397" w:rsidP="00A62BFF" w:rsidRDefault="00433397" w14:paraId="570DFF68" w14:textId="77777777">
      <w:pPr>
        <w:spacing w:after="0"/>
      </w:pPr>
      <w:r>
        <w:separator/>
      </w:r>
    </w:p>
  </w:footnote>
  <w:footnote w:type="continuationSeparator" w:id="0">
    <w:p w:rsidR="00433397" w:rsidP="00A62BFF" w:rsidRDefault="00433397" w14:paraId="216EDEAE" w14:textId="77777777">
      <w:pPr>
        <w:spacing w:after="0"/>
      </w:pPr>
      <w:r>
        <w:continuationSeparator/>
      </w:r>
    </w:p>
  </w:footnote>
  <w:footnote w:type="continuationNotice" w:id="1">
    <w:p w:rsidR="00433397" w:rsidRDefault="00433397" w14:paraId="7864ED2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CF1578" w:rsidRDefault="00CF1578" w14:paraId="19D00913" w14:textId="1BB08DEE">
    <w:pPr>
      <w:pStyle w:val="Header"/>
    </w:pPr>
    <w:r>
      <w:rPr>
        <w14:ligatures w14:val="none"/>
      </w:rPr>
      <mc:AlternateContent>
        <mc:Choice Requires="wps">
          <w:drawing>
            <wp:anchor distT="0" distB="0" distL="0" distR="0" simplePos="0" relativeHeight="251658245" behindDoc="0" locked="0" layoutInCell="1" allowOverlap="1" wp14:anchorId="5F41B44F" wp14:editId="30FFFA9B">
              <wp:simplePos x="635" y="635"/>
              <wp:positionH relativeFrom="page">
                <wp:align>left</wp:align>
              </wp:positionH>
              <wp:positionV relativeFrom="page">
                <wp:align>top</wp:align>
              </wp:positionV>
              <wp:extent cx="710565" cy="455295"/>
              <wp:effectExtent l="0" t="0" r="13335" b="1905"/>
              <wp:wrapNone/>
              <wp:docPr id="154607046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CF1578" w:rsidR="00CF1578" w:rsidP="00CF1578" w:rsidRDefault="00CF1578" w14:paraId="250B7DD9" w14:textId="44E7C127">
                          <w:pPr>
                            <w:spacing w:after="0"/>
                            <w:rPr>
                              <w:rFonts w:ascii="Poppins" w:hAnsi="Poppins" w:eastAsia="Poppins" w:cs="Poppins"/>
                              <w:noProof/>
                              <w:color w:val="FF00FF"/>
                            </w:rPr>
                          </w:pPr>
                          <w:r w:rsidRPr="00CF1578">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8D86FF3">
            <v:shapetype id="_x0000_t202" coordsize="21600,21600" o:spt="202" path="m,l,21600r21600,l21600,xe" w14:anchorId="5F41B44F">
              <v:stroke joinstyle="miter"/>
              <v:path gradientshapeok="t" o:connecttype="rect"/>
            </v:shapetype>
            <v:shape id="Text Box 2" style="position:absolute;left:0;text-align:left;margin-left:0;margin-top:0;width:55.95pt;height:35.85pt;z-index:251658246;visibility:visible;mso-wrap-style:none;mso-wrap-distance-left:0;mso-wrap-distance-top:0;mso-wrap-distance-right:0;mso-wrap-distance-bottom:0;mso-position-horizontal:left;mso-position-horizontal-relative:page;mso-position-vertical:top;mso-position-vertical-relative:page;v-text-anchor:top" alt="Public"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">
              <v:textbox style="mso-fit-shape-to-text:t" inset="20pt,15pt,0,0">
                <w:txbxContent>
                  <w:p w:rsidRPr="00CF1578" w:rsidR="00CF1578" w:rsidP="00CF1578" w:rsidRDefault="00CF1578" w14:paraId="2DAFEBD2" w14:textId="44E7C127">
                    <w:pPr>
                      <w:spacing w:after="0"/>
                      <w:rPr>
                        <w:rFonts w:ascii="Poppins" w:hAnsi="Poppins" w:eastAsia="Poppins" w:cs="Poppins"/>
                        <w:noProof/>
                        <w:color w:val="FF00FF"/>
                      </w:rPr>
                    </w:pPr>
                    <w:r w:rsidRPr="00CF1578">
                      <w:rPr>
                        <w:rFonts w:ascii="Poppins" w:hAnsi="Poppins" w:eastAsia="Poppins" w:cs="Poppins"/>
                        <w:noProof/>
                        <w:color w:val="FF00FF"/>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EB2BC1" w:rsidP="00EB2BC1" w:rsidRDefault="00CF1578" w14:paraId="52265BD7" w14:textId="4B825F2F">
    <w:pPr>
      <w:pStyle w:val="Header"/>
      <w:ind w:left="0"/>
      <w:jc w:val="left"/>
      <w:rPr>
        <w:rFonts w:ascii="Helvetica" w:hAnsi="Helvetica" w:eastAsia="HGPMinchoE"/>
        <w:color w:val="3F0730"/>
        <w:sz w:val="28"/>
        <w:szCs w:val="40"/>
      </w:rPr>
    </w:pPr>
    <w:r>
      <w:rPr>
        <w:b/>
        <w:bCs/>
        <w14:ligatures w14:val="none"/>
      </w:rPr>
      <mc:AlternateContent>
        <mc:Choice Requires="wps">
          <w:drawing>
            <wp:anchor distT="0" distB="0" distL="0" distR="0" simplePos="0" relativeHeight="251658244" behindDoc="0" locked="0" layoutInCell="1" allowOverlap="1" wp14:anchorId="638A764C" wp14:editId="085C1DDE">
              <wp:simplePos x="686435" y="360680"/>
              <wp:positionH relativeFrom="page">
                <wp:align>left</wp:align>
              </wp:positionH>
              <wp:positionV relativeFrom="page">
                <wp:align>top</wp:align>
              </wp:positionV>
              <wp:extent cx="710565" cy="455295"/>
              <wp:effectExtent l="0" t="0" r="13335" b="1905"/>
              <wp:wrapNone/>
              <wp:docPr id="78145385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CF1578" w:rsidR="00CF1578" w:rsidP="00CF1578" w:rsidRDefault="00CF1578" w14:paraId="002A3A1B" w14:textId="6F03D195">
                          <w:pPr>
                            <w:spacing w:after="0"/>
                            <w:rPr>
                              <w:rFonts w:ascii="Poppins" w:hAnsi="Poppins" w:eastAsia="Poppins" w:cs="Poppins"/>
                              <w:noProof/>
                              <w:color w:val="FF00FF"/>
                            </w:rPr>
                          </w:pPr>
                          <w:r w:rsidRPr="00CF1578">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rto="http://schemas.microsoft.com/office/word/2006/arto">
          <w:pict w14:anchorId="2C4AA488">
            <v:shapetype id="_x0000_t202" coordsize="21600,21600" o:spt="202" path="m,l,21600r21600,l21600,xe" w14:anchorId="638A764C">
              <v:stroke joinstyle="miter"/>
              <v:path gradientshapeok="t" o:connecttype="rect"/>
            </v:shapetype>
            <v:shape id="Text Box 3" style="position:absolute;margin-left:0;margin-top:0;width:55.95pt;height:35.85pt;z-index:251658245;visibility:visible;mso-wrap-style:none;mso-wrap-distance-left:0;mso-wrap-distance-top:0;mso-wrap-distance-right:0;mso-wrap-distance-bottom:0;mso-position-horizontal:left;mso-position-horizontal-relative:page;mso-position-vertical:top;mso-position-vertical-relative:page;v-text-anchor:top" alt="Public"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">
              <v:textbox style="mso-fit-shape-to-text:t" inset="20pt,15pt,0,0">
                <w:txbxContent>
                  <w:p w:rsidRPr="00CF1578" w:rsidR="00CF1578" w:rsidP="00CF1578" w:rsidRDefault="00CF1578" w14:paraId="2F9C1C92" w14:textId="6F03D195">
                    <w:pPr>
                      <w:spacing w:after="0"/>
                      <w:rPr>
                        <w:rFonts w:ascii="Poppins" w:hAnsi="Poppins" w:eastAsia="Poppins" w:cs="Poppins"/>
                        <w:noProof/>
                        <w:color w:val="FF00FF"/>
                      </w:rPr>
                    </w:pPr>
                    <w:r w:rsidRPr="00CF1578">
                      <w:rPr>
                        <w:rFonts w:ascii="Poppins" w:hAnsi="Poppins" w:eastAsia="Poppins" w:cs="Poppins"/>
                        <w:noProof/>
                        <w:color w:val="FF00FF"/>
                      </w:rPr>
                      <w:t>Public</w:t>
                    </w:r>
                  </w:p>
                </w:txbxContent>
              </v:textbox>
              <w10:wrap anchorx="page" anchory="page"/>
            </v:shape>
          </w:pict>
        </mc:Fallback>
      </mc:AlternateContent>
    </w:r>
    <w:r w:rsidRPr="003D365A" w:rsidR="00EB2BC1">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DF17EF" w:rsidP="00DF17EF" w:rsidRDefault="00CF1578" w14:paraId="6185BDD8" w14:textId="4F90F2E7">
    <w:pPr>
      <w:pStyle w:val="Header"/>
      <w:ind w:left="0"/>
      <w:jc w:val="left"/>
      <w:rPr>
        <w:rFonts w:ascii="Helvetica" w:hAnsi="Helvetica" w:eastAsia="HGPMinchoE"/>
        <w:sz w:val="28"/>
        <w:szCs w:val="40"/>
      </w:rPr>
    </w:pPr>
    <w:r>
      <w:rPr>
        <w:rFonts w:ascii="Helvetica" w:hAnsi="Helvetica" w:eastAsia="HGPMinchoE"/>
        <w:sz w:val="28"/>
        <w:szCs w:val="40"/>
        <w14:ligatures w14:val="none"/>
      </w:rPr>
      <mc:AlternateContent>
        <mc:Choice Requires="wps">
          <w:drawing>
            <wp:anchor distT="0" distB="0" distL="0" distR="0" simplePos="0" relativeHeight="251658243" behindDoc="0" locked="0" layoutInCell="1" allowOverlap="1" wp14:anchorId="06C36655" wp14:editId="28FDBEC9">
              <wp:simplePos x="685800" y="361950"/>
              <wp:positionH relativeFrom="page">
                <wp:align>left</wp:align>
              </wp:positionH>
              <wp:positionV relativeFrom="page">
                <wp:align>top</wp:align>
              </wp:positionV>
              <wp:extent cx="710565" cy="455295"/>
              <wp:effectExtent l="0" t="0" r="13335" b="1905"/>
              <wp:wrapNone/>
              <wp:docPr id="63819918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0565" cy="455295"/>
                      </a:xfrm>
                      <a:prstGeom prst="rect">
                        <a:avLst/>
                      </a:prstGeom>
                      <a:noFill/>
                      <a:ln>
                        <a:noFill/>
                      </a:ln>
                    </wps:spPr>
                    <wps:txbx>
                      <w:txbxContent>
                        <w:p w:rsidRPr="00CF1578" w:rsidR="00CF1578" w:rsidP="00CF1578" w:rsidRDefault="00CF1578" w14:paraId="1072D0C3" w14:textId="1FBF7D97">
                          <w:pPr>
                            <w:spacing w:after="0"/>
                            <w:rPr>
                              <w:rFonts w:ascii="Poppins" w:hAnsi="Poppins" w:eastAsia="Poppins" w:cs="Poppins"/>
                              <w:noProof/>
                              <w:color w:val="FF00FF"/>
                            </w:rPr>
                          </w:pPr>
                          <w:r w:rsidRPr="00CF1578">
                            <w:rPr>
                              <w:rFonts w:ascii="Poppins" w:hAnsi="Poppins" w:eastAsia="Poppins" w:cs="Poppins"/>
                              <w:noProof/>
                              <w:color w:val="FF00FF"/>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rto="http://schemas.microsoft.com/office/word/2006/arto">
          <w:pict w14:anchorId="41D02B53">
            <v:shapetype id="_x0000_t202" coordsize="21600,21600" o:spt="202" path="m,l,21600r21600,l21600,xe" w14:anchorId="06C36655">
              <v:stroke joinstyle="miter"/>
              <v:path gradientshapeok="t" o:connecttype="rect"/>
            </v:shapetype>
            <v:shape id="Text Box 1" style="position:absolute;margin-left:0;margin-top:0;width:55.95pt;height:35.85pt;z-index:251658244;visibility:visible;mso-wrap-style:none;mso-wrap-distance-left:0;mso-wrap-distance-top:0;mso-wrap-distance-right:0;mso-wrap-distance-bottom:0;mso-position-horizontal:left;mso-position-horizontal-relative:page;mso-position-vertical:top;mso-position-vertical-relative:page;v-text-anchor:top" alt="Public"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">
              <v:textbox style="mso-fit-shape-to-text:t" inset="20pt,15pt,0,0">
                <w:txbxContent>
                  <w:p w:rsidRPr="00CF1578" w:rsidR="00CF1578" w:rsidP="00CF1578" w:rsidRDefault="00CF1578" w14:paraId="12E836B6" w14:textId="1FBF7D97">
                    <w:pPr>
                      <w:spacing w:after="0"/>
                      <w:rPr>
                        <w:rFonts w:ascii="Poppins" w:hAnsi="Poppins" w:eastAsia="Poppins" w:cs="Poppins"/>
                        <w:noProof/>
                        <w:color w:val="FF00FF"/>
                      </w:rPr>
                    </w:pPr>
                    <w:r w:rsidRPr="00CF1578">
                      <w:rPr>
                        <w:rFonts w:ascii="Poppins" w:hAnsi="Poppins" w:eastAsia="Poppins" w:cs="Poppins"/>
                        <w:noProof/>
                        <w:color w:val="FF00FF"/>
                      </w:rPr>
                      <w:t>Public</w:t>
                    </w:r>
                  </w:p>
                </w:txbxContent>
              </v:textbox>
              <w10:wrap anchorx="page" anchory="page"/>
            </v:shape>
          </w:pict>
        </mc:Fallback>
      </mc:AlternateContent>
    </w:r>
    <w:r w:rsidRPr="00DF17EF" w:rsidR="006E510D">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94418A0"/>
    <w:multiLevelType w:val="hybridMultilevel"/>
    <w:tmpl w:val="DC4608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19E179CE"/>
    <w:multiLevelType w:val="hybridMultilevel"/>
    <w:tmpl w:val="2FE4A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DF62785"/>
    <w:multiLevelType w:val="hybridMultilevel"/>
    <w:tmpl w:val="A1167ABE"/>
    <w:lvl w:ilvl="0" w:tplc="4C141C14">
      <w:start w:val="1"/>
      <w:numFmt w:val="bullet"/>
      <w:lvlText w:val=""/>
      <w:lvlJc w:val="left"/>
      <w:pPr>
        <w:ind w:left="1440" w:hanging="360"/>
      </w:pPr>
      <w:rPr>
        <w:rFonts w:ascii="Symbol" w:hAnsi="Symbol"/>
      </w:rPr>
    </w:lvl>
    <w:lvl w:ilvl="1" w:tplc="7340C5A0">
      <w:start w:val="1"/>
      <w:numFmt w:val="bullet"/>
      <w:lvlText w:val=""/>
      <w:lvlJc w:val="left"/>
      <w:pPr>
        <w:ind w:left="1440" w:hanging="360"/>
      </w:pPr>
      <w:rPr>
        <w:rFonts w:ascii="Symbol" w:hAnsi="Symbol"/>
      </w:rPr>
    </w:lvl>
    <w:lvl w:ilvl="2" w:tplc="0A3055CC">
      <w:start w:val="1"/>
      <w:numFmt w:val="bullet"/>
      <w:lvlText w:val=""/>
      <w:lvlJc w:val="left"/>
      <w:pPr>
        <w:ind w:left="1440" w:hanging="360"/>
      </w:pPr>
      <w:rPr>
        <w:rFonts w:ascii="Symbol" w:hAnsi="Symbol"/>
      </w:rPr>
    </w:lvl>
    <w:lvl w:ilvl="3" w:tplc="E8A81442">
      <w:start w:val="1"/>
      <w:numFmt w:val="bullet"/>
      <w:lvlText w:val=""/>
      <w:lvlJc w:val="left"/>
      <w:pPr>
        <w:ind w:left="1440" w:hanging="360"/>
      </w:pPr>
      <w:rPr>
        <w:rFonts w:ascii="Symbol" w:hAnsi="Symbol"/>
      </w:rPr>
    </w:lvl>
    <w:lvl w:ilvl="4" w:tplc="6CA8D24A">
      <w:start w:val="1"/>
      <w:numFmt w:val="bullet"/>
      <w:lvlText w:val=""/>
      <w:lvlJc w:val="left"/>
      <w:pPr>
        <w:ind w:left="1440" w:hanging="360"/>
      </w:pPr>
      <w:rPr>
        <w:rFonts w:ascii="Symbol" w:hAnsi="Symbol"/>
      </w:rPr>
    </w:lvl>
    <w:lvl w:ilvl="5" w:tplc="F73C758E">
      <w:start w:val="1"/>
      <w:numFmt w:val="bullet"/>
      <w:lvlText w:val=""/>
      <w:lvlJc w:val="left"/>
      <w:pPr>
        <w:ind w:left="1440" w:hanging="360"/>
      </w:pPr>
      <w:rPr>
        <w:rFonts w:ascii="Symbol" w:hAnsi="Symbol"/>
      </w:rPr>
    </w:lvl>
    <w:lvl w:ilvl="6" w:tplc="2A869FB0">
      <w:start w:val="1"/>
      <w:numFmt w:val="bullet"/>
      <w:lvlText w:val=""/>
      <w:lvlJc w:val="left"/>
      <w:pPr>
        <w:ind w:left="1440" w:hanging="360"/>
      </w:pPr>
      <w:rPr>
        <w:rFonts w:ascii="Symbol" w:hAnsi="Symbol"/>
      </w:rPr>
    </w:lvl>
    <w:lvl w:ilvl="7" w:tplc="8932D8D6">
      <w:start w:val="1"/>
      <w:numFmt w:val="bullet"/>
      <w:lvlText w:val=""/>
      <w:lvlJc w:val="left"/>
      <w:pPr>
        <w:ind w:left="1440" w:hanging="360"/>
      </w:pPr>
      <w:rPr>
        <w:rFonts w:ascii="Symbol" w:hAnsi="Symbol"/>
      </w:rPr>
    </w:lvl>
    <w:lvl w:ilvl="8" w:tplc="1A3267D4">
      <w:start w:val="1"/>
      <w:numFmt w:val="bullet"/>
      <w:lvlText w:val=""/>
      <w:lvlJc w:val="left"/>
      <w:pPr>
        <w:ind w:left="1440" w:hanging="360"/>
      </w:pPr>
      <w:rPr>
        <w:rFonts w:ascii="Symbol" w:hAnsi="Symbol"/>
      </w:rPr>
    </w:lvl>
  </w:abstractNum>
  <w:abstractNum w:abstractNumId="17" w15:restartNumberingAfterBreak="0">
    <w:nsid w:val="1F831DF2"/>
    <w:multiLevelType w:val="multilevel"/>
    <w:tmpl w:val="160AE4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7EC4646"/>
    <w:multiLevelType w:val="multilevel"/>
    <w:tmpl w:val="5DA031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B3D7AC2"/>
    <w:multiLevelType w:val="multilevel"/>
    <w:tmpl w:val="8E9438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B8B40D7"/>
    <w:multiLevelType w:val="multilevel"/>
    <w:tmpl w:val="75E668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03B7631"/>
    <w:multiLevelType w:val="multilevel"/>
    <w:tmpl w:val="011E34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E60853"/>
    <w:multiLevelType w:val="multilevel"/>
    <w:tmpl w:val="12628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62D2115"/>
    <w:multiLevelType w:val="hybridMultilevel"/>
    <w:tmpl w:val="C39A8238"/>
    <w:lvl w:ilvl="0" w:tplc="062C30FA">
      <w:start w:val="1"/>
      <w:numFmt w:val="bullet"/>
      <w:lvlText w:val=""/>
      <w:lvlJc w:val="left"/>
      <w:pPr>
        <w:ind w:left="1440" w:hanging="360"/>
      </w:pPr>
      <w:rPr>
        <w:rFonts w:ascii="Symbol" w:hAnsi="Symbol"/>
      </w:rPr>
    </w:lvl>
    <w:lvl w:ilvl="1" w:tplc="539AD26E">
      <w:start w:val="1"/>
      <w:numFmt w:val="bullet"/>
      <w:lvlText w:val=""/>
      <w:lvlJc w:val="left"/>
      <w:pPr>
        <w:ind w:left="1440" w:hanging="360"/>
      </w:pPr>
      <w:rPr>
        <w:rFonts w:ascii="Symbol" w:hAnsi="Symbol"/>
      </w:rPr>
    </w:lvl>
    <w:lvl w:ilvl="2" w:tplc="5D8C5148">
      <w:start w:val="1"/>
      <w:numFmt w:val="bullet"/>
      <w:lvlText w:val=""/>
      <w:lvlJc w:val="left"/>
      <w:pPr>
        <w:ind w:left="1440" w:hanging="360"/>
      </w:pPr>
      <w:rPr>
        <w:rFonts w:ascii="Symbol" w:hAnsi="Symbol"/>
      </w:rPr>
    </w:lvl>
    <w:lvl w:ilvl="3" w:tplc="97C03378">
      <w:start w:val="1"/>
      <w:numFmt w:val="bullet"/>
      <w:lvlText w:val=""/>
      <w:lvlJc w:val="left"/>
      <w:pPr>
        <w:ind w:left="1440" w:hanging="360"/>
      </w:pPr>
      <w:rPr>
        <w:rFonts w:ascii="Symbol" w:hAnsi="Symbol"/>
      </w:rPr>
    </w:lvl>
    <w:lvl w:ilvl="4" w:tplc="DC6EE1E8">
      <w:start w:val="1"/>
      <w:numFmt w:val="bullet"/>
      <w:lvlText w:val=""/>
      <w:lvlJc w:val="left"/>
      <w:pPr>
        <w:ind w:left="1440" w:hanging="360"/>
      </w:pPr>
      <w:rPr>
        <w:rFonts w:ascii="Symbol" w:hAnsi="Symbol"/>
      </w:rPr>
    </w:lvl>
    <w:lvl w:ilvl="5" w:tplc="3E547B98">
      <w:start w:val="1"/>
      <w:numFmt w:val="bullet"/>
      <w:lvlText w:val=""/>
      <w:lvlJc w:val="left"/>
      <w:pPr>
        <w:ind w:left="1440" w:hanging="360"/>
      </w:pPr>
      <w:rPr>
        <w:rFonts w:ascii="Symbol" w:hAnsi="Symbol"/>
      </w:rPr>
    </w:lvl>
    <w:lvl w:ilvl="6" w:tplc="D85E262E">
      <w:start w:val="1"/>
      <w:numFmt w:val="bullet"/>
      <w:lvlText w:val=""/>
      <w:lvlJc w:val="left"/>
      <w:pPr>
        <w:ind w:left="1440" w:hanging="360"/>
      </w:pPr>
      <w:rPr>
        <w:rFonts w:ascii="Symbol" w:hAnsi="Symbol"/>
      </w:rPr>
    </w:lvl>
    <w:lvl w:ilvl="7" w:tplc="05725F14">
      <w:start w:val="1"/>
      <w:numFmt w:val="bullet"/>
      <w:lvlText w:val=""/>
      <w:lvlJc w:val="left"/>
      <w:pPr>
        <w:ind w:left="1440" w:hanging="360"/>
      </w:pPr>
      <w:rPr>
        <w:rFonts w:ascii="Symbol" w:hAnsi="Symbol"/>
      </w:rPr>
    </w:lvl>
    <w:lvl w:ilvl="8" w:tplc="0C30F342">
      <w:start w:val="1"/>
      <w:numFmt w:val="bullet"/>
      <w:lvlText w:val=""/>
      <w:lvlJc w:val="left"/>
      <w:pPr>
        <w:ind w:left="1440" w:hanging="360"/>
      </w:pPr>
      <w:rPr>
        <w:rFonts w:ascii="Symbol" w:hAnsi="Symbol"/>
      </w:rPr>
    </w:lvl>
  </w:abstractNum>
  <w:abstractNum w:abstractNumId="26" w15:restartNumberingAfterBreak="0">
    <w:nsid w:val="380C67B6"/>
    <w:multiLevelType w:val="multilevel"/>
    <w:tmpl w:val="215081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A062878"/>
    <w:multiLevelType w:val="multilevel"/>
    <w:tmpl w:val="7690D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05E165A"/>
    <w:multiLevelType w:val="multilevel"/>
    <w:tmpl w:val="5DF63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51F6EF9"/>
    <w:multiLevelType w:val="multilevel"/>
    <w:tmpl w:val="0772E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6556928"/>
    <w:multiLevelType w:val="multilevel"/>
    <w:tmpl w:val="DFC2A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881331C"/>
    <w:multiLevelType w:val="multilevel"/>
    <w:tmpl w:val="FA565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E7F3684"/>
    <w:multiLevelType w:val="multilevel"/>
    <w:tmpl w:val="3F90DB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FF9437D"/>
    <w:multiLevelType w:val="multilevel"/>
    <w:tmpl w:val="AD7E3E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7076C9F"/>
    <w:multiLevelType w:val="multilevel"/>
    <w:tmpl w:val="CAF21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7731754"/>
    <w:multiLevelType w:val="hybridMultilevel"/>
    <w:tmpl w:val="5670A0CC"/>
    <w:lvl w:ilvl="0" w:tplc="466858C8">
      <w:start w:val="1"/>
      <w:numFmt w:val="bullet"/>
      <w:lvlText w:val=""/>
      <w:lvlJc w:val="left"/>
      <w:pPr>
        <w:ind w:left="1440" w:hanging="360"/>
      </w:pPr>
      <w:rPr>
        <w:rFonts w:ascii="Symbol" w:hAnsi="Symbol"/>
      </w:rPr>
    </w:lvl>
    <w:lvl w:ilvl="1" w:tplc="7A8CAC7E">
      <w:start w:val="1"/>
      <w:numFmt w:val="bullet"/>
      <w:lvlText w:val=""/>
      <w:lvlJc w:val="left"/>
      <w:pPr>
        <w:ind w:left="1440" w:hanging="360"/>
      </w:pPr>
      <w:rPr>
        <w:rFonts w:ascii="Symbol" w:hAnsi="Symbol"/>
      </w:rPr>
    </w:lvl>
    <w:lvl w:ilvl="2" w:tplc="10D4E10A">
      <w:start w:val="1"/>
      <w:numFmt w:val="bullet"/>
      <w:lvlText w:val=""/>
      <w:lvlJc w:val="left"/>
      <w:pPr>
        <w:ind w:left="1440" w:hanging="360"/>
      </w:pPr>
      <w:rPr>
        <w:rFonts w:ascii="Symbol" w:hAnsi="Symbol"/>
      </w:rPr>
    </w:lvl>
    <w:lvl w:ilvl="3" w:tplc="E9AE5B30">
      <w:start w:val="1"/>
      <w:numFmt w:val="bullet"/>
      <w:lvlText w:val=""/>
      <w:lvlJc w:val="left"/>
      <w:pPr>
        <w:ind w:left="1440" w:hanging="360"/>
      </w:pPr>
      <w:rPr>
        <w:rFonts w:ascii="Symbol" w:hAnsi="Symbol"/>
      </w:rPr>
    </w:lvl>
    <w:lvl w:ilvl="4" w:tplc="A744753E">
      <w:start w:val="1"/>
      <w:numFmt w:val="bullet"/>
      <w:lvlText w:val=""/>
      <w:lvlJc w:val="left"/>
      <w:pPr>
        <w:ind w:left="1440" w:hanging="360"/>
      </w:pPr>
      <w:rPr>
        <w:rFonts w:ascii="Symbol" w:hAnsi="Symbol"/>
      </w:rPr>
    </w:lvl>
    <w:lvl w:ilvl="5" w:tplc="557CDCB4">
      <w:start w:val="1"/>
      <w:numFmt w:val="bullet"/>
      <w:lvlText w:val=""/>
      <w:lvlJc w:val="left"/>
      <w:pPr>
        <w:ind w:left="1440" w:hanging="360"/>
      </w:pPr>
      <w:rPr>
        <w:rFonts w:ascii="Symbol" w:hAnsi="Symbol"/>
      </w:rPr>
    </w:lvl>
    <w:lvl w:ilvl="6" w:tplc="768AF278">
      <w:start w:val="1"/>
      <w:numFmt w:val="bullet"/>
      <w:lvlText w:val=""/>
      <w:lvlJc w:val="left"/>
      <w:pPr>
        <w:ind w:left="1440" w:hanging="360"/>
      </w:pPr>
      <w:rPr>
        <w:rFonts w:ascii="Symbol" w:hAnsi="Symbol"/>
      </w:rPr>
    </w:lvl>
    <w:lvl w:ilvl="7" w:tplc="6A9A2F38">
      <w:start w:val="1"/>
      <w:numFmt w:val="bullet"/>
      <w:lvlText w:val=""/>
      <w:lvlJc w:val="left"/>
      <w:pPr>
        <w:ind w:left="1440" w:hanging="360"/>
      </w:pPr>
      <w:rPr>
        <w:rFonts w:ascii="Symbol" w:hAnsi="Symbol"/>
      </w:rPr>
    </w:lvl>
    <w:lvl w:ilvl="8" w:tplc="BD1C5C24">
      <w:start w:val="1"/>
      <w:numFmt w:val="bullet"/>
      <w:lvlText w:val=""/>
      <w:lvlJc w:val="left"/>
      <w:pPr>
        <w:ind w:left="1440" w:hanging="360"/>
      </w:pPr>
      <w:rPr>
        <w:rFonts w:ascii="Symbol" w:hAnsi="Symbol"/>
      </w:rPr>
    </w:lvl>
  </w:abstractNum>
  <w:abstractNum w:abstractNumId="36" w15:restartNumberingAfterBreak="0">
    <w:nsid w:val="5D376374"/>
    <w:multiLevelType w:val="multilevel"/>
    <w:tmpl w:val="3D7E6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3487C18"/>
    <w:multiLevelType w:val="multilevel"/>
    <w:tmpl w:val="14E02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9" w15:restartNumberingAfterBreak="0">
    <w:nsid w:val="6C8A381E"/>
    <w:multiLevelType w:val="multilevel"/>
    <w:tmpl w:val="1FFC5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57A1CAC"/>
    <w:multiLevelType w:val="multilevel"/>
    <w:tmpl w:val="49CC6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758E0F7B"/>
    <w:multiLevelType w:val="multilevel"/>
    <w:tmpl w:val="1FBEF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6A97871"/>
    <w:multiLevelType w:val="multilevel"/>
    <w:tmpl w:val="90989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78E4D1C"/>
    <w:multiLevelType w:val="multilevel"/>
    <w:tmpl w:val="7D7CA560"/>
    <w:numStyleLink w:val="NumberedBulletsList"/>
  </w:abstractNum>
  <w:abstractNum w:abstractNumId="44" w15:restartNumberingAfterBreak="0">
    <w:nsid w:val="78D42C8C"/>
    <w:multiLevelType w:val="multilevel"/>
    <w:tmpl w:val="8A1AA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8"/>
  </w:num>
  <w:num w:numId="12" w16cid:durableId="450050108">
    <w:abstractNumId w:val="23"/>
  </w:num>
  <w:num w:numId="13" w16cid:durableId="351030145">
    <w:abstractNumId w:val="12"/>
  </w:num>
  <w:num w:numId="14" w16cid:durableId="984354713">
    <w:abstractNumId w:val="14"/>
  </w:num>
  <w:num w:numId="15" w16cid:durableId="48194925">
    <w:abstractNumId w:val="11"/>
  </w:num>
  <w:num w:numId="16" w16cid:durableId="237911749">
    <w:abstractNumId w:val="43"/>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22"/>
  </w:num>
  <w:num w:numId="19" w16cid:durableId="1802191648">
    <w:abstractNumId w:val="33"/>
  </w:num>
  <w:num w:numId="20" w16cid:durableId="143207444">
    <w:abstractNumId w:val="40"/>
  </w:num>
  <w:num w:numId="21" w16cid:durableId="515195520">
    <w:abstractNumId w:val="17"/>
  </w:num>
  <w:num w:numId="22" w16cid:durableId="1445423760">
    <w:abstractNumId w:val="42"/>
  </w:num>
  <w:num w:numId="23" w16cid:durableId="488402642">
    <w:abstractNumId w:val="19"/>
  </w:num>
  <w:num w:numId="24" w16cid:durableId="67003783">
    <w:abstractNumId w:val="36"/>
  </w:num>
  <w:num w:numId="25" w16cid:durableId="1035472343">
    <w:abstractNumId w:val="30"/>
  </w:num>
  <w:num w:numId="26" w16cid:durableId="1719551196">
    <w:abstractNumId w:val="21"/>
  </w:num>
  <w:num w:numId="27" w16cid:durableId="2054041473">
    <w:abstractNumId w:val="41"/>
  </w:num>
  <w:num w:numId="28" w16cid:durableId="1556967834">
    <w:abstractNumId w:val="29"/>
  </w:num>
  <w:num w:numId="29" w16cid:durableId="2028750206">
    <w:abstractNumId w:val="26"/>
  </w:num>
  <w:num w:numId="30" w16cid:durableId="2042435688">
    <w:abstractNumId w:val="39"/>
  </w:num>
  <w:num w:numId="31" w16cid:durableId="1107192592">
    <w:abstractNumId w:val="20"/>
  </w:num>
  <w:num w:numId="32" w16cid:durableId="938101088">
    <w:abstractNumId w:val="31"/>
  </w:num>
  <w:num w:numId="33" w16cid:durableId="1611276987">
    <w:abstractNumId w:val="34"/>
  </w:num>
  <w:num w:numId="34" w16cid:durableId="1248265084">
    <w:abstractNumId w:val="24"/>
  </w:num>
  <w:num w:numId="35" w16cid:durableId="226186687">
    <w:abstractNumId w:val="44"/>
  </w:num>
  <w:num w:numId="36" w16cid:durableId="1768429102">
    <w:abstractNumId w:val="32"/>
  </w:num>
  <w:num w:numId="37" w16cid:durableId="1087963875">
    <w:abstractNumId w:val="27"/>
  </w:num>
  <w:num w:numId="38" w16cid:durableId="588663573">
    <w:abstractNumId w:val="28"/>
  </w:num>
  <w:num w:numId="39" w16cid:durableId="1886019888">
    <w:abstractNumId w:val="37"/>
  </w:num>
  <w:num w:numId="40" w16cid:durableId="929388782">
    <w:abstractNumId w:val="18"/>
  </w:num>
  <w:num w:numId="41" w16cid:durableId="338896433">
    <w:abstractNumId w:val="35"/>
  </w:num>
  <w:num w:numId="42" w16cid:durableId="2053384469">
    <w:abstractNumId w:val="25"/>
  </w:num>
  <w:num w:numId="43" w16cid:durableId="1179929941">
    <w:abstractNumId w:val="16"/>
  </w:num>
  <w:num w:numId="44" w16cid:durableId="1863320799">
    <w:abstractNumId w:val="15"/>
  </w:num>
  <w:num w:numId="45" w16cid:durableId="1345937798">
    <w:abstractNumId w:val="1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rson w15:author="Katie McGuinness">
    <w15:presenceInfo w15:providerId="AD" w15:userId="S::katie.mcguinness_shma.co.uk#ext#@nationalgridplc.onmicrosoft.com::3cc6ef7d-10ae-4d74-9c9e-25e4c35266ac"/>
  </w15:person>
  <w15:person w15:author="Kat Higby [NESO]">
    <w15:presenceInfo w15:providerId="AD" w15:userId="S::Katharine.Higby@neso.energy::bb83a146-3996-4902-af3f-4eb94237d46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linkStyles/>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2D3"/>
    <w:rsid w:val="000017C7"/>
    <w:rsid w:val="00001CFD"/>
    <w:rsid w:val="00007028"/>
    <w:rsid w:val="00010268"/>
    <w:rsid w:val="00011992"/>
    <w:rsid w:val="00013752"/>
    <w:rsid w:val="00015A2A"/>
    <w:rsid w:val="00017294"/>
    <w:rsid w:val="00017B8D"/>
    <w:rsid w:val="00021319"/>
    <w:rsid w:val="000213BA"/>
    <w:rsid w:val="000218CE"/>
    <w:rsid w:val="00021942"/>
    <w:rsid w:val="00022819"/>
    <w:rsid w:val="00022B39"/>
    <w:rsid w:val="0002463D"/>
    <w:rsid w:val="000246B0"/>
    <w:rsid w:val="0002524D"/>
    <w:rsid w:val="00027845"/>
    <w:rsid w:val="00030017"/>
    <w:rsid w:val="00030548"/>
    <w:rsid w:val="00031305"/>
    <w:rsid w:val="0003395B"/>
    <w:rsid w:val="00034DE8"/>
    <w:rsid w:val="00035A84"/>
    <w:rsid w:val="00036A82"/>
    <w:rsid w:val="00036E0D"/>
    <w:rsid w:val="00036ECA"/>
    <w:rsid w:val="00037D0E"/>
    <w:rsid w:val="0004191A"/>
    <w:rsid w:val="00041BFC"/>
    <w:rsid w:val="000421C8"/>
    <w:rsid w:val="0004277D"/>
    <w:rsid w:val="00044829"/>
    <w:rsid w:val="00044DA4"/>
    <w:rsid w:val="00045569"/>
    <w:rsid w:val="0004599D"/>
    <w:rsid w:val="00046125"/>
    <w:rsid w:val="000501BC"/>
    <w:rsid w:val="000505F4"/>
    <w:rsid w:val="000521DA"/>
    <w:rsid w:val="00053545"/>
    <w:rsid w:val="00053E66"/>
    <w:rsid w:val="00055072"/>
    <w:rsid w:val="000556E6"/>
    <w:rsid w:val="00057382"/>
    <w:rsid w:val="00057EFF"/>
    <w:rsid w:val="00060B5B"/>
    <w:rsid w:val="00061FBD"/>
    <w:rsid w:val="00062681"/>
    <w:rsid w:val="00062B8A"/>
    <w:rsid w:val="00062E14"/>
    <w:rsid w:val="000638EF"/>
    <w:rsid w:val="00063CFD"/>
    <w:rsid w:val="0006536F"/>
    <w:rsid w:val="00066ABB"/>
    <w:rsid w:val="00067FC7"/>
    <w:rsid w:val="00070BFC"/>
    <w:rsid w:val="00070CD8"/>
    <w:rsid w:val="00071178"/>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5713"/>
    <w:rsid w:val="00087020"/>
    <w:rsid w:val="000906C4"/>
    <w:rsid w:val="0009211E"/>
    <w:rsid w:val="0009276B"/>
    <w:rsid w:val="00092C02"/>
    <w:rsid w:val="00092D2F"/>
    <w:rsid w:val="00093369"/>
    <w:rsid w:val="000946F1"/>
    <w:rsid w:val="00094E5F"/>
    <w:rsid w:val="00094F88"/>
    <w:rsid w:val="0009609C"/>
    <w:rsid w:val="000966D4"/>
    <w:rsid w:val="00097FED"/>
    <w:rsid w:val="000A1C65"/>
    <w:rsid w:val="000A1FEB"/>
    <w:rsid w:val="000A2C20"/>
    <w:rsid w:val="000A4598"/>
    <w:rsid w:val="000A730E"/>
    <w:rsid w:val="000B0F9C"/>
    <w:rsid w:val="000B19B2"/>
    <w:rsid w:val="000B1B73"/>
    <w:rsid w:val="000B1E5F"/>
    <w:rsid w:val="000B248D"/>
    <w:rsid w:val="000B296B"/>
    <w:rsid w:val="000B2B61"/>
    <w:rsid w:val="000B304C"/>
    <w:rsid w:val="000B3F97"/>
    <w:rsid w:val="000B475E"/>
    <w:rsid w:val="000B5338"/>
    <w:rsid w:val="000B6756"/>
    <w:rsid w:val="000B6A4C"/>
    <w:rsid w:val="000B7E99"/>
    <w:rsid w:val="000C0D0A"/>
    <w:rsid w:val="000C22EF"/>
    <w:rsid w:val="000C35E2"/>
    <w:rsid w:val="000C3C7E"/>
    <w:rsid w:val="000C5017"/>
    <w:rsid w:val="000C53DB"/>
    <w:rsid w:val="000C60C2"/>
    <w:rsid w:val="000C64F6"/>
    <w:rsid w:val="000C66C7"/>
    <w:rsid w:val="000C71CB"/>
    <w:rsid w:val="000D16EC"/>
    <w:rsid w:val="000D2220"/>
    <w:rsid w:val="000D3A7B"/>
    <w:rsid w:val="000D3E58"/>
    <w:rsid w:val="000D4686"/>
    <w:rsid w:val="000D49B2"/>
    <w:rsid w:val="000D4C01"/>
    <w:rsid w:val="000D553E"/>
    <w:rsid w:val="000D65A7"/>
    <w:rsid w:val="000E068A"/>
    <w:rsid w:val="000E0E4F"/>
    <w:rsid w:val="000E1ECB"/>
    <w:rsid w:val="000E3824"/>
    <w:rsid w:val="000E43B5"/>
    <w:rsid w:val="000E496F"/>
    <w:rsid w:val="000E5122"/>
    <w:rsid w:val="000E6380"/>
    <w:rsid w:val="000E6C6B"/>
    <w:rsid w:val="000E7705"/>
    <w:rsid w:val="000F033D"/>
    <w:rsid w:val="000F0452"/>
    <w:rsid w:val="000F120C"/>
    <w:rsid w:val="000F224C"/>
    <w:rsid w:val="000F3E38"/>
    <w:rsid w:val="000F5DF1"/>
    <w:rsid w:val="000F65D6"/>
    <w:rsid w:val="000F67B8"/>
    <w:rsid w:val="000F7FA2"/>
    <w:rsid w:val="001019FA"/>
    <w:rsid w:val="0010311E"/>
    <w:rsid w:val="00103DA4"/>
    <w:rsid w:val="001060D4"/>
    <w:rsid w:val="00106B84"/>
    <w:rsid w:val="00107C4C"/>
    <w:rsid w:val="00107CFA"/>
    <w:rsid w:val="00110059"/>
    <w:rsid w:val="00110513"/>
    <w:rsid w:val="00110F32"/>
    <w:rsid w:val="00112C46"/>
    <w:rsid w:val="001137FB"/>
    <w:rsid w:val="0011389F"/>
    <w:rsid w:val="00113BF5"/>
    <w:rsid w:val="00113CB3"/>
    <w:rsid w:val="00113F39"/>
    <w:rsid w:val="0011423A"/>
    <w:rsid w:val="001145E7"/>
    <w:rsid w:val="00114BDB"/>
    <w:rsid w:val="001155B3"/>
    <w:rsid w:val="00116009"/>
    <w:rsid w:val="001172C5"/>
    <w:rsid w:val="001173E0"/>
    <w:rsid w:val="001173F1"/>
    <w:rsid w:val="00117DA6"/>
    <w:rsid w:val="00117EA6"/>
    <w:rsid w:val="00120547"/>
    <w:rsid w:val="001248BA"/>
    <w:rsid w:val="00124925"/>
    <w:rsid w:val="001258BB"/>
    <w:rsid w:val="00127759"/>
    <w:rsid w:val="001301E8"/>
    <w:rsid w:val="00130F65"/>
    <w:rsid w:val="001325C2"/>
    <w:rsid w:val="00132C86"/>
    <w:rsid w:val="001334A0"/>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5CA0"/>
    <w:rsid w:val="00146DE3"/>
    <w:rsid w:val="00146EC7"/>
    <w:rsid w:val="00147154"/>
    <w:rsid w:val="00147BF4"/>
    <w:rsid w:val="001510CA"/>
    <w:rsid w:val="001516B9"/>
    <w:rsid w:val="00151D8A"/>
    <w:rsid w:val="00152912"/>
    <w:rsid w:val="00153066"/>
    <w:rsid w:val="001535B0"/>
    <w:rsid w:val="001536C3"/>
    <w:rsid w:val="00154713"/>
    <w:rsid w:val="00154AD7"/>
    <w:rsid w:val="00154C3B"/>
    <w:rsid w:val="00155E29"/>
    <w:rsid w:val="0016261C"/>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1D7B"/>
    <w:rsid w:val="00182168"/>
    <w:rsid w:val="00182640"/>
    <w:rsid w:val="00182BC4"/>
    <w:rsid w:val="00182C6A"/>
    <w:rsid w:val="00186A6D"/>
    <w:rsid w:val="00186DF4"/>
    <w:rsid w:val="00186FE8"/>
    <w:rsid w:val="001917FE"/>
    <w:rsid w:val="001920B4"/>
    <w:rsid w:val="001932F1"/>
    <w:rsid w:val="001935DE"/>
    <w:rsid w:val="001938FD"/>
    <w:rsid w:val="00193E2E"/>
    <w:rsid w:val="00193F3F"/>
    <w:rsid w:val="0019567E"/>
    <w:rsid w:val="00195C2B"/>
    <w:rsid w:val="001961D9"/>
    <w:rsid w:val="00196281"/>
    <w:rsid w:val="0019677B"/>
    <w:rsid w:val="001A170B"/>
    <w:rsid w:val="001A24B0"/>
    <w:rsid w:val="001A25C8"/>
    <w:rsid w:val="001A3BE2"/>
    <w:rsid w:val="001A466F"/>
    <w:rsid w:val="001A4EB3"/>
    <w:rsid w:val="001A574A"/>
    <w:rsid w:val="001A592E"/>
    <w:rsid w:val="001A7B97"/>
    <w:rsid w:val="001B27CF"/>
    <w:rsid w:val="001B3212"/>
    <w:rsid w:val="001B33CC"/>
    <w:rsid w:val="001B3799"/>
    <w:rsid w:val="001B5B9D"/>
    <w:rsid w:val="001B60BF"/>
    <w:rsid w:val="001B799C"/>
    <w:rsid w:val="001B7A30"/>
    <w:rsid w:val="001B7D49"/>
    <w:rsid w:val="001C0639"/>
    <w:rsid w:val="001C067C"/>
    <w:rsid w:val="001C1745"/>
    <w:rsid w:val="001C185D"/>
    <w:rsid w:val="001C1930"/>
    <w:rsid w:val="001C1CA1"/>
    <w:rsid w:val="001C30D3"/>
    <w:rsid w:val="001C4ABF"/>
    <w:rsid w:val="001C4DB5"/>
    <w:rsid w:val="001C5943"/>
    <w:rsid w:val="001C67DA"/>
    <w:rsid w:val="001C7647"/>
    <w:rsid w:val="001C7AA0"/>
    <w:rsid w:val="001D00F7"/>
    <w:rsid w:val="001D14F7"/>
    <w:rsid w:val="001D17BA"/>
    <w:rsid w:val="001D21C3"/>
    <w:rsid w:val="001D26B9"/>
    <w:rsid w:val="001D2FA5"/>
    <w:rsid w:val="001D3612"/>
    <w:rsid w:val="001D5654"/>
    <w:rsid w:val="001D624F"/>
    <w:rsid w:val="001D682C"/>
    <w:rsid w:val="001D69F3"/>
    <w:rsid w:val="001D7026"/>
    <w:rsid w:val="001E1ADE"/>
    <w:rsid w:val="001E2110"/>
    <w:rsid w:val="001E2E4F"/>
    <w:rsid w:val="001E372F"/>
    <w:rsid w:val="001E3EAC"/>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40C9"/>
    <w:rsid w:val="0021513D"/>
    <w:rsid w:val="00215172"/>
    <w:rsid w:val="002152FA"/>
    <w:rsid w:val="00215B3E"/>
    <w:rsid w:val="00216034"/>
    <w:rsid w:val="00216A65"/>
    <w:rsid w:val="00217E5E"/>
    <w:rsid w:val="00220292"/>
    <w:rsid w:val="0022057E"/>
    <w:rsid w:val="00221B5A"/>
    <w:rsid w:val="00223A62"/>
    <w:rsid w:val="002249DB"/>
    <w:rsid w:val="00224DCF"/>
    <w:rsid w:val="00225056"/>
    <w:rsid w:val="00226DDB"/>
    <w:rsid w:val="00226EAA"/>
    <w:rsid w:val="00227762"/>
    <w:rsid w:val="00227DEE"/>
    <w:rsid w:val="002327FC"/>
    <w:rsid w:val="00233A0A"/>
    <w:rsid w:val="0023612C"/>
    <w:rsid w:val="00236931"/>
    <w:rsid w:val="0024092B"/>
    <w:rsid w:val="00240C89"/>
    <w:rsid w:val="0024129E"/>
    <w:rsid w:val="00241AA1"/>
    <w:rsid w:val="00241B4F"/>
    <w:rsid w:val="002438EF"/>
    <w:rsid w:val="00246FF1"/>
    <w:rsid w:val="0024734E"/>
    <w:rsid w:val="00247699"/>
    <w:rsid w:val="00250ED7"/>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206B"/>
    <w:rsid w:val="00272618"/>
    <w:rsid w:val="00273931"/>
    <w:rsid w:val="00274FB1"/>
    <w:rsid w:val="0027568B"/>
    <w:rsid w:val="00275D22"/>
    <w:rsid w:val="00275E09"/>
    <w:rsid w:val="00276BA1"/>
    <w:rsid w:val="00277702"/>
    <w:rsid w:val="002778F6"/>
    <w:rsid w:val="00277B32"/>
    <w:rsid w:val="00280106"/>
    <w:rsid w:val="002808A5"/>
    <w:rsid w:val="00281809"/>
    <w:rsid w:val="00281AB6"/>
    <w:rsid w:val="00281CDF"/>
    <w:rsid w:val="002827FE"/>
    <w:rsid w:val="00282A6B"/>
    <w:rsid w:val="00282C02"/>
    <w:rsid w:val="00284DCA"/>
    <w:rsid w:val="002856E8"/>
    <w:rsid w:val="00285D15"/>
    <w:rsid w:val="00286477"/>
    <w:rsid w:val="002872AD"/>
    <w:rsid w:val="002874BE"/>
    <w:rsid w:val="002876A7"/>
    <w:rsid w:val="00290262"/>
    <w:rsid w:val="00290786"/>
    <w:rsid w:val="002919CF"/>
    <w:rsid w:val="00291B33"/>
    <w:rsid w:val="00291E2C"/>
    <w:rsid w:val="0029281D"/>
    <w:rsid w:val="0029334F"/>
    <w:rsid w:val="00293524"/>
    <w:rsid w:val="00293E01"/>
    <w:rsid w:val="0029478F"/>
    <w:rsid w:val="002968DD"/>
    <w:rsid w:val="00297C15"/>
    <w:rsid w:val="002A05F8"/>
    <w:rsid w:val="002A21AE"/>
    <w:rsid w:val="002A42A5"/>
    <w:rsid w:val="002A47B7"/>
    <w:rsid w:val="002A537D"/>
    <w:rsid w:val="002A53AC"/>
    <w:rsid w:val="002A5C9A"/>
    <w:rsid w:val="002A7C66"/>
    <w:rsid w:val="002B0E2D"/>
    <w:rsid w:val="002B1962"/>
    <w:rsid w:val="002B1FC9"/>
    <w:rsid w:val="002B1FE7"/>
    <w:rsid w:val="002B228B"/>
    <w:rsid w:val="002B25D2"/>
    <w:rsid w:val="002B3A58"/>
    <w:rsid w:val="002B43DB"/>
    <w:rsid w:val="002B56D4"/>
    <w:rsid w:val="002B67DA"/>
    <w:rsid w:val="002B6AD9"/>
    <w:rsid w:val="002C04D5"/>
    <w:rsid w:val="002C112B"/>
    <w:rsid w:val="002C1211"/>
    <w:rsid w:val="002C1261"/>
    <w:rsid w:val="002C25F1"/>
    <w:rsid w:val="002C2938"/>
    <w:rsid w:val="002C3C01"/>
    <w:rsid w:val="002C4308"/>
    <w:rsid w:val="002C4AC0"/>
    <w:rsid w:val="002C4BAB"/>
    <w:rsid w:val="002C67B0"/>
    <w:rsid w:val="002C6E3D"/>
    <w:rsid w:val="002C7A80"/>
    <w:rsid w:val="002D02A7"/>
    <w:rsid w:val="002D02FA"/>
    <w:rsid w:val="002D0314"/>
    <w:rsid w:val="002D05D3"/>
    <w:rsid w:val="002D196C"/>
    <w:rsid w:val="002D1F13"/>
    <w:rsid w:val="002D313A"/>
    <w:rsid w:val="002D3490"/>
    <w:rsid w:val="002D3503"/>
    <w:rsid w:val="002D4CD5"/>
    <w:rsid w:val="002D5145"/>
    <w:rsid w:val="002D584F"/>
    <w:rsid w:val="002D6406"/>
    <w:rsid w:val="002D6BAE"/>
    <w:rsid w:val="002D728B"/>
    <w:rsid w:val="002E0E15"/>
    <w:rsid w:val="002E2BF9"/>
    <w:rsid w:val="002E5BDA"/>
    <w:rsid w:val="002E7487"/>
    <w:rsid w:val="002F3145"/>
    <w:rsid w:val="002F329C"/>
    <w:rsid w:val="002F3900"/>
    <w:rsid w:val="002F3F4B"/>
    <w:rsid w:val="002F445F"/>
    <w:rsid w:val="002F46B4"/>
    <w:rsid w:val="002F592C"/>
    <w:rsid w:val="002F6F4F"/>
    <w:rsid w:val="002F7DB8"/>
    <w:rsid w:val="003003BD"/>
    <w:rsid w:val="00300CC5"/>
    <w:rsid w:val="0030117E"/>
    <w:rsid w:val="0030153C"/>
    <w:rsid w:val="00301C3D"/>
    <w:rsid w:val="00301EF5"/>
    <w:rsid w:val="0030205D"/>
    <w:rsid w:val="00302539"/>
    <w:rsid w:val="00303237"/>
    <w:rsid w:val="00304420"/>
    <w:rsid w:val="00305418"/>
    <w:rsid w:val="00305777"/>
    <w:rsid w:val="003067B1"/>
    <w:rsid w:val="00306812"/>
    <w:rsid w:val="003102FE"/>
    <w:rsid w:val="00310AB7"/>
    <w:rsid w:val="00312502"/>
    <w:rsid w:val="00313E6E"/>
    <w:rsid w:val="003140D1"/>
    <w:rsid w:val="00314442"/>
    <w:rsid w:val="00314D99"/>
    <w:rsid w:val="00314E7F"/>
    <w:rsid w:val="0031633F"/>
    <w:rsid w:val="00316641"/>
    <w:rsid w:val="00316C8F"/>
    <w:rsid w:val="00317475"/>
    <w:rsid w:val="003179A9"/>
    <w:rsid w:val="00321572"/>
    <w:rsid w:val="00323BA4"/>
    <w:rsid w:val="00323E4E"/>
    <w:rsid w:val="00323F41"/>
    <w:rsid w:val="00325261"/>
    <w:rsid w:val="0032644E"/>
    <w:rsid w:val="0032666D"/>
    <w:rsid w:val="0033065A"/>
    <w:rsid w:val="003309CF"/>
    <w:rsid w:val="00331CB7"/>
    <w:rsid w:val="00331EC9"/>
    <w:rsid w:val="0033243A"/>
    <w:rsid w:val="00332474"/>
    <w:rsid w:val="00332644"/>
    <w:rsid w:val="00332A06"/>
    <w:rsid w:val="0033397E"/>
    <w:rsid w:val="00333BB8"/>
    <w:rsid w:val="00333D82"/>
    <w:rsid w:val="00336494"/>
    <w:rsid w:val="0033690A"/>
    <w:rsid w:val="00336FEE"/>
    <w:rsid w:val="00337021"/>
    <w:rsid w:val="00341DBA"/>
    <w:rsid w:val="003426AA"/>
    <w:rsid w:val="00342D7A"/>
    <w:rsid w:val="00342D8D"/>
    <w:rsid w:val="00342DF2"/>
    <w:rsid w:val="00343019"/>
    <w:rsid w:val="0034494E"/>
    <w:rsid w:val="003463ED"/>
    <w:rsid w:val="00347736"/>
    <w:rsid w:val="003479D4"/>
    <w:rsid w:val="003524B1"/>
    <w:rsid w:val="0035258D"/>
    <w:rsid w:val="003526B2"/>
    <w:rsid w:val="003528CD"/>
    <w:rsid w:val="00353752"/>
    <w:rsid w:val="003550C3"/>
    <w:rsid w:val="0035561E"/>
    <w:rsid w:val="00356968"/>
    <w:rsid w:val="00356FA9"/>
    <w:rsid w:val="00357149"/>
    <w:rsid w:val="0035728C"/>
    <w:rsid w:val="00357857"/>
    <w:rsid w:val="0036093F"/>
    <w:rsid w:val="003616B4"/>
    <w:rsid w:val="00362ADD"/>
    <w:rsid w:val="003644FB"/>
    <w:rsid w:val="0036495F"/>
    <w:rsid w:val="0036514D"/>
    <w:rsid w:val="00365E0F"/>
    <w:rsid w:val="0036643C"/>
    <w:rsid w:val="003727C1"/>
    <w:rsid w:val="00373071"/>
    <w:rsid w:val="003738E5"/>
    <w:rsid w:val="00375931"/>
    <w:rsid w:val="00376923"/>
    <w:rsid w:val="00376C61"/>
    <w:rsid w:val="00376E46"/>
    <w:rsid w:val="00377291"/>
    <w:rsid w:val="00377A6F"/>
    <w:rsid w:val="00382894"/>
    <w:rsid w:val="0038336D"/>
    <w:rsid w:val="00383D0D"/>
    <w:rsid w:val="003853CD"/>
    <w:rsid w:val="00391208"/>
    <w:rsid w:val="003914E1"/>
    <w:rsid w:val="0039264B"/>
    <w:rsid w:val="00392790"/>
    <w:rsid w:val="00392DC9"/>
    <w:rsid w:val="00392E28"/>
    <w:rsid w:val="0039426F"/>
    <w:rsid w:val="0039506D"/>
    <w:rsid w:val="00396BA9"/>
    <w:rsid w:val="00396FEA"/>
    <w:rsid w:val="003A1D19"/>
    <w:rsid w:val="003A1D9D"/>
    <w:rsid w:val="003A2AFD"/>
    <w:rsid w:val="003A40AD"/>
    <w:rsid w:val="003A458E"/>
    <w:rsid w:val="003A4C44"/>
    <w:rsid w:val="003A5D01"/>
    <w:rsid w:val="003A5D3C"/>
    <w:rsid w:val="003A69ED"/>
    <w:rsid w:val="003B23D7"/>
    <w:rsid w:val="003B3803"/>
    <w:rsid w:val="003B4FF3"/>
    <w:rsid w:val="003B5C8F"/>
    <w:rsid w:val="003B6831"/>
    <w:rsid w:val="003B6A3F"/>
    <w:rsid w:val="003B6D10"/>
    <w:rsid w:val="003B79DF"/>
    <w:rsid w:val="003C52AA"/>
    <w:rsid w:val="003C53ED"/>
    <w:rsid w:val="003D01FA"/>
    <w:rsid w:val="003D16F2"/>
    <w:rsid w:val="003D365A"/>
    <w:rsid w:val="003D634B"/>
    <w:rsid w:val="003D6B83"/>
    <w:rsid w:val="003E0A82"/>
    <w:rsid w:val="003E245C"/>
    <w:rsid w:val="003E2C4C"/>
    <w:rsid w:val="003E2DA4"/>
    <w:rsid w:val="003E300B"/>
    <w:rsid w:val="003E4E47"/>
    <w:rsid w:val="003E55CF"/>
    <w:rsid w:val="003E59AF"/>
    <w:rsid w:val="003E6206"/>
    <w:rsid w:val="003E7190"/>
    <w:rsid w:val="003E780E"/>
    <w:rsid w:val="003F0415"/>
    <w:rsid w:val="003F0720"/>
    <w:rsid w:val="003F3C92"/>
    <w:rsid w:val="003F406D"/>
    <w:rsid w:val="003F4485"/>
    <w:rsid w:val="003F6389"/>
    <w:rsid w:val="003F699C"/>
    <w:rsid w:val="00400625"/>
    <w:rsid w:val="00400E68"/>
    <w:rsid w:val="004011DE"/>
    <w:rsid w:val="00401DC8"/>
    <w:rsid w:val="00402213"/>
    <w:rsid w:val="00402C56"/>
    <w:rsid w:val="00403161"/>
    <w:rsid w:val="00404065"/>
    <w:rsid w:val="0040422E"/>
    <w:rsid w:val="00405212"/>
    <w:rsid w:val="004109F7"/>
    <w:rsid w:val="004132D1"/>
    <w:rsid w:val="00413956"/>
    <w:rsid w:val="00413CEE"/>
    <w:rsid w:val="004140D9"/>
    <w:rsid w:val="00414937"/>
    <w:rsid w:val="0041583A"/>
    <w:rsid w:val="00415A85"/>
    <w:rsid w:val="00416E60"/>
    <w:rsid w:val="00417128"/>
    <w:rsid w:val="00417C52"/>
    <w:rsid w:val="00420137"/>
    <w:rsid w:val="00420479"/>
    <w:rsid w:val="004207C1"/>
    <w:rsid w:val="00420DE8"/>
    <w:rsid w:val="0042217B"/>
    <w:rsid w:val="0042266E"/>
    <w:rsid w:val="00423DA3"/>
    <w:rsid w:val="0042473E"/>
    <w:rsid w:val="00424A23"/>
    <w:rsid w:val="00424A7D"/>
    <w:rsid w:val="00424DDB"/>
    <w:rsid w:val="00424FCC"/>
    <w:rsid w:val="00425059"/>
    <w:rsid w:val="004256CD"/>
    <w:rsid w:val="00426F5C"/>
    <w:rsid w:val="00427EE0"/>
    <w:rsid w:val="00433397"/>
    <w:rsid w:val="004335BD"/>
    <w:rsid w:val="004349DB"/>
    <w:rsid w:val="00435512"/>
    <w:rsid w:val="00436720"/>
    <w:rsid w:val="0043703E"/>
    <w:rsid w:val="004418A1"/>
    <w:rsid w:val="00443555"/>
    <w:rsid w:val="004435E6"/>
    <w:rsid w:val="00443681"/>
    <w:rsid w:val="004436DC"/>
    <w:rsid w:val="0044442F"/>
    <w:rsid w:val="00444AE6"/>
    <w:rsid w:val="00446CE9"/>
    <w:rsid w:val="004474EE"/>
    <w:rsid w:val="00450377"/>
    <w:rsid w:val="00450AA5"/>
    <w:rsid w:val="00450AB3"/>
    <w:rsid w:val="00451774"/>
    <w:rsid w:val="00452142"/>
    <w:rsid w:val="004527F5"/>
    <w:rsid w:val="004533DD"/>
    <w:rsid w:val="00453C26"/>
    <w:rsid w:val="0045450A"/>
    <w:rsid w:val="0045595E"/>
    <w:rsid w:val="00456F53"/>
    <w:rsid w:val="004602DB"/>
    <w:rsid w:val="0046180F"/>
    <w:rsid w:val="00462C14"/>
    <w:rsid w:val="004635D2"/>
    <w:rsid w:val="00464A3D"/>
    <w:rsid w:val="00465F94"/>
    <w:rsid w:val="00467853"/>
    <w:rsid w:val="004710DC"/>
    <w:rsid w:val="004713FB"/>
    <w:rsid w:val="00471633"/>
    <w:rsid w:val="00471B8B"/>
    <w:rsid w:val="00472D87"/>
    <w:rsid w:val="00472E6D"/>
    <w:rsid w:val="00472FBD"/>
    <w:rsid w:val="00473562"/>
    <w:rsid w:val="00473C1A"/>
    <w:rsid w:val="00474271"/>
    <w:rsid w:val="00474678"/>
    <w:rsid w:val="00477C68"/>
    <w:rsid w:val="00480421"/>
    <w:rsid w:val="004808CC"/>
    <w:rsid w:val="00480B3E"/>
    <w:rsid w:val="0048102A"/>
    <w:rsid w:val="004833B0"/>
    <w:rsid w:val="00483E04"/>
    <w:rsid w:val="0048569C"/>
    <w:rsid w:val="00485B0F"/>
    <w:rsid w:val="00486CB3"/>
    <w:rsid w:val="00486CFC"/>
    <w:rsid w:val="004870C8"/>
    <w:rsid w:val="004870CC"/>
    <w:rsid w:val="00490BA7"/>
    <w:rsid w:val="0049205D"/>
    <w:rsid w:val="00493C98"/>
    <w:rsid w:val="004942C1"/>
    <w:rsid w:val="00496719"/>
    <w:rsid w:val="00496763"/>
    <w:rsid w:val="004969EE"/>
    <w:rsid w:val="00497673"/>
    <w:rsid w:val="004977FF"/>
    <w:rsid w:val="00497C6F"/>
    <w:rsid w:val="00497F0C"/>
    <w:rsid w:val="004A07FA"/>
    <w:rsid w:val="004A338B"/>
    <w:rsid w:val="004A43DA"/>
    <w:rsid w:val="004A461F"/>
    <w:rsid w:val="004A4AB5"/>
    <w:rsid w:val="004A4D0A"/>
    <w:rsid w:val="004B1D4E"/>
    <w:rsid w:val="004B1F72"/>
    <w:rsid w:val="004B20C7"/>
    <w:rsid w:val="004B2654"/>
    <w:rsid w:val="004B32DC"/>
    <w:rsid w:val="004B3767"/>
    <w:rsid w:val="004B3949"/>
    <w:rsid w:val="004B3E8C"/>
    <w:rsid w:val="004B6600"/>
    <w:rsid w:val="004B71EE"/>
    <w:rsid w:val="004B7424"/>
    <w:rsid w:val="004B74AD"/>
    <w:rsid w:val="004B78F0"/>
    <w:rsid w:val="004C0A5C"/>
    <w:rsid w:val="004C1619"/>
    <w:rsid w:val="004C1CB6"/>
    <w:rsid w:val="004C1FF5"/>
    <w:rsid w:val="004C2874"/>
    <w:rsid w:val="004C318D"/>
    <w:rsid w:val="004C39D1"/>
    <w:rsid w:val="004C4C01"/>
    <w:rsid w:val="004C5EA5"/>
    <w:rsid w:val="004C70EC"/>
    <w:rsid w:val="004C7495"/>
    <w:rsid w:val="004C7B0E"/>
    <w:rsid w:val="004D0A0E"/>
    <w:rsid w:val="004D234A"/>
    <w:rsid w:val="004D243F"/>
    <w:rsid w:val="004D2674"/>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E7ED7"/>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5260"/>
    <w:rsid w:val="00516216"/>
    <w:rsid w:val="0051635D"/>
    <w:rsid w:val="00517A92"/>
    <w:rsid w:val="00522096"/>
    <w:rsid w:val="005220C6"/>
    <w:rsid w:val="005223E7"/>
    <w:rsid w:val="005228B8"/>
    <w:rsid w:val="00522F09"/>
    <w:rsid w:val="005253BF"/>
    <w:rsid w:val="005266D0"/>
    <w:rsid w:val="00527EF2"/>
    <w:rsid w:val="00530B60"/>
    <w:rsid w:val="00532805"/>
    <w:rsid w:val="0053334A"/>
    <w:rsid w:val="005337E8"/>
    <w:rsid w:val="00533C8E"/>
    <w:rsid w:val="005352BA"/>
    <w:rsid w:val="00535352"/>
    <w:rsid w:val="00535700"/>
    <w:rsid w:val="00535CA0"/>
    <w:rsid w:val="00540390"/>
    <w:rsid w:val="00541600"/>
    <w:rsid w:val="00541E47"/>
    <w:rsid w:val="00543B47"/>
    <w:rsid w:val="005441CC"/>
    <w:rsid w:val="00544DBC"/>
    <w:rsid w:val="00545F4B"/>
    <w:rsid w:val="005479AB"/>
    <w:rsid w:val="005479CF"/>
    <w:rsid w:val="005506CE"/>
    <w:rsid w:val="00551783"/>
    <w:rsid w:val="0055236E"/>
    <w:rsid w:val="005526FA"/>
    <w:rsid w:val="00552DB7"/>
    <w:rsid w:val="00553ABF"/>
    <w:rsid w:val="00554020"/>
    <w:rsid w:val="005553E5"/>
    <w:rsid w:val="00555ABA"/>
    <w:rsid w:val="005564E8"/>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6F07"/>
    <w:rsid w:val="005771C5"/>
    <w:rsid w:val="00577A69"/>
    <w:rsid w:val="005800AE"/>
    <w:rsid w:val="00580E46"/>
    <w:rsid w:val="00582BD7"/>
    <w:rsid w:val="00583222"/>
    <w:rsid w:val="00583DE4"/>
    <w:rsid w:val="005851CE"/>
    <w:rsid w:val="005852D7"/>
    <w:rsid w:val="00587057"/>
    <w:rsid w:val="005879FD"/>
    <w:rsid w:val="00587C4F"/>
    <w:rsid w:val="00590493"/>
    <w:rsid w:val="00590A20"/>
    <w:rsid w:val="00590E6F"/>
    <w:rsid w:val="00591F83"/>
    <w:rsid w:val="005942E0"/>
    <w:rsid w:val="005946B9"/>
    <w:rsid w:val="0059487D"/>
    <w:rsid w:val="00595AA9"/>
    <w:rsid w:val="00596E08"/>
    <w:rsid w:val="005A0AC7"/>
    <w:rsid w:val="005A1824"/>
    <w:rsid w:val="005A1A56"/>
    <w:rsid w:val="005A1E10"/>
    <w:rsid w:val="005A241E"/>
    <w:rsid w:val="005A3718"/>
    <w:rsid w:val="005A4A73"/>
    <w:rsid w:val="005A4B61"/>
    <w:rsid w:val="005A53E0"/>
    <w:rsid w:val="005A5B21"/>
    <w:rsid w:val="005A683D"/>
    <w:rsid w:val="005B1133"/>
    <w:rsid w:val="005B2215"/>
    <w:rsid w:val="005B27BD"/>
    <w:rsid w:val="005B2A08"/>
    <w:rsid w:val="005B2C13"/>
    <w:rsid w:val="005B2CA5"/>
    <w:rsid w:val="005B4ACD"/>
    <w:rsid w:val="005B53DB"/>
    <w:rsid w:val="005B7597"/>
    <w:rsid w:val="005B7AC4"/>
    <w:rsid w:val="005C0E6B"/>
    <w:rsid w:val="005C1268"/>
    <w:rsid w:val="005C1546"/>
    <w:rsid w:val="005C1D7B"/>
    <w:rsid w:val="005C2176"/>
    <w:rsid w:val="005C221A"/>
    <w:rsid w:val="005C3952"/>
    <w:rsid w:val="005C5728"/>
    <w:rsid w:val="005C57DB"/>
    <w:rsid w:val="005C72FB"/>
    <w:rsid w:val="005C7EE5"/>
    <w:rsid w:val="005D0442"/>
    <w:rsid w:val="005D0750"/>
    <w:rsid w:val="005D11B0"/>
    <w:rsid w:val="005D27E5"/>
    <w:rsid w:val="005D32C5"/>
    <w:rsid w:val="005D5098"/>
    <w:rsid w:val="005D57C5"/>
    <w:rsid w:val="005E0309"/>
    <w:rsid w:val="005E29AC"/>
    <w:rsid w:val="005E2EF0"/>
    <w:rsid w:val="005E3704"/>
    <w:rsid w:val="005E384E"/>
    <w:rsid w:val="005E40EB"/>
    <w:rsid w:val="005E4507"/>
    <w:rsid w:val="005E6A6B"/>
    <w:rsid w:val="005E6BA2"/>
    <w:rsid w:val="005F0BF9"/>
    <w:rsid w:val="005F14E3"/>
    <w:rsid w:val="005F2B4D"/>
    <w:rsid w:val="005F3AEF"/>
    <w:rsid w:val="005F4FCB"/>
    <w:rsid w:val="005F52B5"/>
    <w:rsid w:val="005F6973"/>
    <w:rsid w:val="005F6AF9"/>
    <w:rsid w:val="005F7A55"/>
    <w:rsid w:val="00600005"/>
    <w:rsid w:val="00600F17"/>
    <w:rsid w:val="006010CC"/>
    <w:rsid w:val="006020EF"/>
    <w:rsid w:val="00603CE0"/>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5D75"/>
    <w:rsid w:val="006264D8"/>
    <w:rsid w:val="00627095"/>
    <w:rsid w:val="0063061C"/>
    <w:rsid w:val="00631F40"/>
    <w:rsid w:val="00632488"/>
    <w:rsid w:val="00632545"/>
    <w:rsid w:val="006325D5"/>
    <w:rsid w:val="00632B40"/>
    <w:rsid w:val="00637248"/>
    <w:rsid w:val="00637905"/>
    <w:rsid w:val="006405DF"/>
    <w:rsid w:val="0064084D"/>
    <w:rsid w:val="00642453"/>
    <w:rsid w:val="00643F1F"/>
    <w:rsid w:val="00645D2B"/>
    <w:rsid w:val="00646A37"/>
    <w:rsid w:val="006473EA"/>
    <w:rsid w:val="00647811"/>
    <w:rsid w:val="00651070"/>
    <w:rsid w:val="0065146B"/>
    <w:rsid w:val="006514A7"/>
    <w:rsid w:val="0065162F"/>
    <w:rsid w:val="00651BA4"/>
    <w:rsid w:val="00652665"/>
    <w:rsid w:val="0065295B"/>
    <w:rsid w:val="00653D0D"/>
    <w:rsid w:val="0065406D"/>
    <w:rsid w:val="0065429A"/>
    <w:rsid w:val="0066112F"/>
    <w:rsid w:val="006631E3"/>
    <w:rsid w:val="00663C49"/>
    <w:rsid w:val="006664D4"/>
    <w:rsid w:val="00666664"/>
    <w:rsid w:val="00666D61"/>
    <w:rsid w:val="006701E2"/>
    <w:rsid w:val="00670338"/>
    <w:rsid w:val="0067076C"/>
    <w:rsid w:val="00670C2C"/>
    <w:rsid w:val="00670DE0"/>
    <w:rsid w:val="0067253C"/>
    <w:rsid w:val="006726E0"/>
    <w:rsid w:val="00673126"/>
    <w:rsid w:val="00673256"/>
    <w:rsid w:val="0067383E"/>
    <w:rsid w:val="0067470F"/>
    <w:rsid w:val="00675436"/>
    <w:rsid w:val="00675CA7"/>
    <w:rsid w:val="00676A46"/>
    <w:rsid w:val="006770F4"/>
    <w:rsid w:val="00680AD3"/>
    <w:rsid w:val="006810E0"/>
    <w:rsid w:val="00681C00"/>
    <w:rsid w:val="00681DFD"/>
    <w:rsid w:val="00682333"/>
    <w:rsid w:val="006823FB"/>
    <w:rsid w:val="0068310C"/>
    <w:rsid w:val="006834E4"/>
    <w:rsid w:val="00683A15"/>
    <w:rsid w:val="00684038"/>
    <w:rsid w:val="006842BD"/>
    <w:rsid w:val="0069167B"/>
    <w:rsid w:val="00691E5D"/>
    <w:rsid w:val="00692057"/>
    <w:rsid w:val="0069237B"/>
    <w:rsid w:val="006938B1"/>
    <w:rsid w:val="0069393D"/>
    <w:rsid w:val="00693C39"/>
    <w:rsid w:val="00695F2A"/>
    <w:rsid w:val="006961C5"/>
    <w:rsid w:val="00696B6E"/>
    <w:rsid w:val="00697560"/>
    <w:rsid w:val="006A0010"/>
    <w:rsid w:val="006A0021"/>
    <w:rsid w:val="006A11C9"/>
    <w:rsid w:val="006A2517"/>
    <w:rsid w:val="006A4407"/>
    <w:rsid w:val="006A4E18"/>
    <w:rsid w:val="006A644C"/>
    <w:rsid w:val="006A69E4"/>
    <w:rsid w:val="006A7045"/>
    <w:rsid w:val="006A7D75"/>
    <w:rsid w:val="006B1034"/>
    <w:rsid w:val="006B10A8"/>
    <w:rsid w:val="006B53A9"/>
    <w:rsid w:val="006B573D"/>
    <w:rsid w:val="006B6036"/>
    <w:rsid w:val="006B675C"/>
    <w:rsid w:val="006B69AD"/>
    <w:rsid w:val="006B74A5"/>
    <w:rsid w:val="006B7567"/>
    <w:rsid w:val="006C0325"/>
    <w:rsid w:val="006C0340"/>
    <w:rsid w:val="006C1CD5"/>
    <w:rsid w:val="006C2B51"/>
    <w:rsid w:val="006C347F"/>
    <w:rsid w:val="006C34E5"/>
    <w:rsid w:val="006C365B"/>
    <w:rsid w:val="006C42A1"/>
    <w:rsid w:val="006C49B3"/>
    <w:rsid w:val="006C5592"/>
    <w:rsid w:val="006C5D15"/>
    <w:rsid w:val="006C7996"/>
    <w:rsid w:val="006D15C6"/>
    <w:rsid w:val="006D17EF"/>
    <w:rsid w:val="006D1C71"/>
    <w:rsid w:val="006D4919"/>
    <w:rsid w:val="006D52CF"/>
    <w:rsid w:val="006D6073"/>
    <w:rsid w:val="006D6266"/>
    <w:rsid w:val="006E055E"/>
    <w:rsid w:val="006E0E6C"/>
    <w:rsid w:val="006E1030"/>
    <w:rsid w:val="006E5041"/>
    <w:rsid w:val="006E510D"/>
    <w:rsid w:val="006E6687"/>
    <w:rsid w:val="006E7597"/>
    <w:rsid w:val="006F1829"/>
    <w:rsid w:val="006F2FDC"/>
    <w:rsid w:val="006F3637"/>
    <w:rsid w:val="006F37D9"/>
    <w:rsid w:val="006F4409"/>
    <w:rsid w:val="006F4CCF"/>
    <w:rsid w:val="006F4F37"/>
    <w:rsid w:val="006F4F97"/>
    <w:rsid w:val="006F6119"/>
    <w:rsid w:val="006F6155"/>
    <w:rsid w:val="006F6E18"/>
    <w:rsid w:val="0070234A"/>
    <w:rsid w:val="00702352"/>
    <w:rsid w:val="00702959"/>
    <w:rsid w:val="00702D7C"/>
    <w:rsid w:val="0070334C"/>
    <w:rsid w:val="00703BB1"/>
    <w:rsid w:val="0070404B"/>
    <w:rsid w:val="007042D7"/>
    <w:rsid w:val="00704D31"/>
    <w:rsid w:val="0070569C"/>
    <w:rsid w:val="00706660"/>
    <w:rsid w:val="00706725"/>
    <w:rsid w:val="00707026"/>
    <w:rsid w:val="00707599"/>
    <w:rsid w:val="00707BD7"/>
    <w:rsid w:val="00713F7A"/>
    <w:rsid w:val="00714246"/>
    <w:rsid w:val="00714FD2"/>
    <w:rsid w:val="007155D1"/>
    <w:rsid w:val="00716038"/>
    <w:rsid w:val="00716462"/>
    <w:rsid w:val="00717C5D"/>
    <w:rsid w:val="0072207E"/>
    <w:rsid w:val="00722224"/>
    <w:rsid w:val="007246A2"/>
    <w:rsid w:val="0072502E"/>
    <w:rsid w:val="00725856"/>
    <w:rsid w:val="00725C76"/>
    <w:rsid w:val="007304EE"/>
    <w:rsid w:val="00731275"/>
    <w:rsid w:val="00732965"/>
    <w:rsid w:val="00733C11"/>
    <w:rsid w:val="007340C2"/>
    <w:rsid w:val="007341E0"/>
    <w:rsid w:val="0073539A"/>
    <w:rsid w:val="00735F6C"/>
    <w:rsid w:val="00736A48"/>
    <w:rsid w:val="00736CFD"/>
    <w:rsid w:val="00736D72"/>
    <w:rsid w:val="00737164"/>
    <w:rsid w:val="00737AFE"/>
    <w:rsid w:val="00737EA5"/>
    <w:rsid w:val="00740A2A"/>
    <w:rsid w:val="00742A9A"/>
    <w:rsid w:val="00743349"/>
    <w:rsid w:val="007433E3"/>
    <w:rsid w:val="00744128"/>
    <w:rsid w:val="00744C1A"/>
    <w:rsid w:val="00745576"/>
    <w:rsid w:val="00745767"/>
    <w:rsid w:val="00745E39"/>
    <w:rsid w:val="00746BCF"/>
    <w:rsid w:val="007478E0"/>
    <w:rsid w:val="00747F2D"/>
    <w:rsid w:val="00750C9E"/>
    <w:rsid w:val="007512FA"/>
    <w:rsid w:val="007513D9"/>
    <w:rsid w:val="007515B3"/>
    <w:rsid w:val="0075205F"/>
    <w:rsid w:val="007521E9"/>
    <w:rsid w:val="0075240D"/>
    <w:rsid w:val="00754B6E"/>
    <w:rsid w:val="007554B0"/>
    <w:rsid w:val="00756619"/>
    <w:rsid w:val="0075705F"/>
    <w:rsid w:val="007578B1"/>
    <w:rsid w:val="00757CBA"/>
    <w:rsid w:val="00757E52"/>
    <w:rsid w:val="007612FB"/>
    <w:rsid w:val="00761CF5"/>
    <w:rsid w:val="007625AA"/>
    <w:rsid w:val="0076418A"/>
    <w:rsid w:val="007642CB"/>
    <w:rsid w:val="00765226"/>
    <w:rsid w:val="00765520"/>
    <w:rsid w:val="0076680F"/>
    <w:rsid w:val="00766879"/>
    <w:rsid w:val="00767CC0"/>
    <w:rsid w:val="00770E32"/>
    <w:rsid w:val="00770F29"/>
    <w:rsid w:val="007713DD"/>
    <w:rsid w:val="00773A6C"/>
    <w:rsid w:val="007742FE"/>
    <w:rsid w:val="00774DFB"/>
    <w:rsid w:val="00775379"/>
    <w:rsid w:val="0077660A"/>
    <w:rsid w:val="00780758"/>
    <w:rsid w:val="007807E5"/>
    <w:rsid w:val="00780BC3"/>
    <w:rsid w:val="00780EEC"/>
    <w:rsid w:val="007820C9"/>
    <w:rsid w:val="00782244"/>
    <w:rsid w:val="00782BC8"/>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247"/>
    <w:rsid w:val="00795852"/>
    <w:rsid w:val="00797132"/>
    <w:rsid w:val="007972F3"/>
    <w:rsid w:val="00797605"/>
    <w:rsid w:val="00797950"/>
    <w:rsid w:val="007A0004"/>
    <w:rsid w:val="007A0294"/>
    <w:rsid w:val="007A0F96"/>
    <w:rsid w:val="007A1269"/>
    <w:rsid w:val="007A251E"/>
    <w:rsid w:val="007A268A"/>
    <w:rsid w:val="007A2F71"/>
    <w:rsid w:val="007A329B"/>
    <w:rsid w:val="007A5966"/>
    <w:rsid w:val="007A6388"/>
    <w:rsid w:val="007A6F89"/>
    <w:rsid w:val="007A77BB"/>
    <w:rsid w:val="007A7B91"/>
    <w:rsid w:val="007B0534"/>
    <w:rsid w:val="007B05BE"/>
    <w:rsid w:val="007B0906"/>
    <w:rsid w:val="007B15F4"/>
    <w:rsid w:val="007B1679"/>
    <w:rsid w:val="007B516D"/>
    <w:rsid w:val="007B59FF"/>
    <w:rsid w:val="007B6414"/>
    <w:rsid w:val="007B7D81"/>
    <w:rsid w:val="007C021A"/>
    <w:rsid w:val="007C07F2"/>
    <w:rsid w:val="007C12F9"/>
    <w:rsid w:val="007C2500"/>
    <w:rsid w:val="007C4D8A"/>
    <w:rsid w:val="007C51CD"/>
    <w:rsid w:val="007D025A"/>
    <w:rsid w:val="007D0F6C"/>
    <w:rsid w:val="007D2B50"/>
    <w:rsid w:val="007D4101"/>
    <w:rsid w:val="007D6535"/>
    <w:rsid w:val="007D706B"/>
    <w:rsid w:val="007E03A2"/>
    <w:rsid w:val="007E09AC"/>
    <w:rsid w:val="007E1B9E"/>
    <w:rsid w:val="007E24ED"/>
    <w:rsid w:val="007E436B"/>
    <w:rsid w:val="007E6EF2"/>
    <w:rsid w:val="007F0038"/>
    <w:rsid w:val="007F090E"/>
    <w:rsid w:val="007F1E4B"/>
    <w:rsid w:val="007F1E6E"/>
    <w:rsid w:val="007F2112"/>
    <w:rsid w:val="007F225F"/>
    <w:rsid w:val="007F3152"/>
    <w:rsid w:val="007F38A4"/>
    <w:rsid w:val="007F3E20"/>
    <w:rsid w:val="007F3FBC"/>
    <w:rsid w:val="007F4056"/>
    <w:rsid w:val="007F6CA9"/>
    <w:rsid w:val="007F6E70"/>
    <w:rsid w:val="007F6EB7"/>
    <w:rsid w:val="007F6EFC"/>
    <w:rsid w:val="00800D3B"/>
    <w:rsid w:val="00801442"/>
    <w:rsid w:val="00801E7C"/>
    <w:rsid w:val="008027D7"/>
    <w:rsid w:val="008040A5"/>
    <w:rsid w:val="00804BA5"/>
    <w:rsid w:val="00804C27"/>
    <w:rsid w:val="00804F2C"/>
    <w:rsid w:val="00805FAF"/>
    <w:rsid w:val="008060A0"/>
    <w:rsid w:val="00806542"/>
    <w:rsid w:val="00806C71"/>
    <w:rsid w:val="00813825"/>
    <w:rsid w:val="008143E1"/>
    <w:rsid w:val="00814AC3"/>
    <w:rsid w:val="00814BCA"/>
    <w:rsid w:val="008161CC"/>
    <w:rsid w:val="008162AF"/>
    <w:rsid w:val="00816643"/>
    <w:rsid w:val="00817104"/>
    <w:rsid w:val="00817F49"/>
    <w:rsid w:val="00820FCF"/>
    <w:rsid w:val="00821B58"/>
    <w:rsid w:val="0082256B"/>
    <w:rsid w:val="0082344F"/>
    <w:rsid w:val="00823C21"/>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27D"/>
    <w:rsid w:val="00842B54"/>
    <w:rsid w:val="00843002"/>
    <w:rsid w:val="00843B5F"/>
    <w:rsid w:val="00844A7E"/>
    <w:rsid w:val="00845ACD"/>
    <w:rsid w:val="008460EF"/>
    <w:rsid w:val="008466EA"/>
    <w:rsid w:val="0084679F"/>
    <w:rsid w:val="00846D9A"/>
    <w:rsid w:val="0085011D"/>
    <w:rsid w:val="008503F5"/>
    <w:rsid w:val="00850743"/>
    <w:rsid w:val="008519C5"/>
    <w:rsid w:val="00851FCD"/>
    <w:rsid w:val="00852AA7"/>
    <w:rsid w:val="00854A1A"/>
    <w:rsid w:val="0085555A"/>
    <w:rsid w:val="00860B08"/>
    <w:rsid w:val="00861F86"/>
    <w:rsid w:val="00862888"/>
    <w:rsid w:val="00863B8C"/>
    <w:rsid w:val="00865B30"/>
    <w:rsid w:val="00866D8B"/>
    <w:rsid w:val="00867317"/>
    <w:rsid w:val="00867553"/>
    <w:rsid w:val="00867675"/>
    <w:rsid w:val="00867A97"/>
    <w:rsid w:val="00867CA8"/>
    <w:rsid w:val="00870785"/>
    <w:rsid w:val="00871524"/>
    <w:rsid w:val="008723CD"/>
    <w:rsid w:val="00872401"/>
    <w:rsid w:val="00872592"/>
    <w:rsid w:val="008737B1"/>
    <w:rsid w:val="00875109"/>
    <w:rsid w:val="00875323"/>
    <w:rsid w:val="008755A7"/>
    <w:rsid w:val="008756F8"/>
    <w:rsid w:val="008769E9"/>
    <w:rsid w:val="00876B4B"/>
    <w:rsid w:val="008772DD"/>
    <w:rsid w:val="008802A1"/>
    <w:rsid w:val="00880C66"/>
    <w:rsid w:val="00882021"/>
    <w:rsid w:val="00883242"/>
    <w:rsid w:val="0088329E"/>
    <w:rsid w:val="00883B99"/>
    <w:rsid w:val="0088419C"/>
    <w:rsid w:val="008848AA"/>
    <w:rsid w:val="00885439"/>
    <w:rsid w:val="00885573"/>
    <w:rsid w:val="00887A9E"/>
    <w:rsid w:val="00887B6D"/>
    <w:rsid w:val="008916ED"/>
    <w:rsid w:val="00891F1B"/>
    <w:rsid w:val="00892EFD"/>
    <w:rsid w:val="008944AD"/>
    <w:rsid w:val="008964B9"/>
    <w:rsid w:val="008A0AAC"/>
    <w:rsid w:val="008A190E"/>
    <w:rsid w:val="008A19A2"/>
    <w:rsid w:val="008A1C18"/>
    <w:rsid w:val="008A2F69"/>
    <w:rsid w:val="008A33AD"/>
    <w:rsid w:val="008A35B9"/>
    <w:rsid w:val="008A4B98"/>
    <w:rsid w:val="008A6459"/>
    <w:rsid w:val="008A6D3E"/>
    <w:rsid w:val="008A72C9"/>
    <w:rsid w:val="008A78A8"/>
    <w:rsid w:val="008A78F2"/>
    <w:rsid w:val="008B17C2"/>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10BE"/>
    <w:rsid w:val="008C21DA"/>
    <w:rsid w:val="008C3AFC"/>
    <w:rsid w:val="008C47BB"/>
    <w:rsid w:val="008C4959"/>
    <w:rsid w:val="008C4C42"/>
    <w:rsid w:val="008C4F08"/>
    <w:rsid w:val="008C545C"/>
    <w:rsid w:val="008C5A14"/>
    <w:rsid w:val="008C7013"/>
    <w:rsid w:val="008C7401"/>
    <w:rsid w:val="008D00DC"/>
    <w:rsid w:val="008D1455"/>
    <w:rsid w:val="008D21C1"/>
    <w:rsid w:val="008D22AA"/>
    <w:rsid w:val="008D2761"/>
    <w:rsid w:val="008D2C83"/>
    <w:rsid w:val="008D3764"/>
    <w:rsid w:val="008D3981"/>
    <w:rsid w:val="008D4443"/>
    <w:rsid w:val="008D4D12"/>
    <w:rsid w:val="008D5DCF"/>
    <w:rsid w:val="008D6C5C"/>
    <w:rsid w:val="008D7AD5"/>
    <w:rsid w:val="008E0487"/>
    <w:rsid w:val="008E06CD"/>
    <w:rsid w:val="008E1748"/>
    <w:rsid w:val="008E307B"/>
    <w:rsid w:val="008E3E97"/>
    <w:rsid w:val="008E4F94"/>
    <w:rsid w:val="008E5405"/>
    <w:rsid w:val="008E5E96"/>
    <w:rsid w:val="008E6168"/>
    <w:rsid w:val="008E65FA"/>
    <w:rsid w:val="008E74E0"/>
    <w:rsid w:val="008E7DBA"/>
    <w:rsid w:val="008F0349"/>
    <w:rsid w:val="008F0AD9"/>
    <w:rsid w:val="008F11FE"/>
    <w:rsid w:val="008F2B43"/>
    <w:rsid w:val="008F2B74"/>
    <w:rsid w:val="008F3498"/>
    <w:rsid w:val="008F3878"/>
    <w:rsid w:val="008F4046"/>
    <w:rsid w:val="008F4ADA"/>
    <w:rsid w:val="008F5879"/>
    <w:rsid w:val="008F766D"/>
    <w:rsid w:val="008F77DF"/>
    <w:rsid w:val="00900693"/>
    <w:rsid w:val="009013FF"/>
    <w:rsid w:val="00904575"/>
    <w:rsid w:val="00905AFB"/>
    <w:rsid w:val="00906DCA"/>
    <w:rsid w:val="00907A53"/>
    <w:rsid w:val="00907B07"/>
    <w:rsid w:val="00907C2C"/>
    <w:rsid w:val="00910067"/>
    <w:rsid w:val="0091036B"/>
    <w:rsid w:val="00910CE2"/>
    <w:rsid w:val="00911589"/>
    <w:rsid w:val="00911768"/>
    <w:rsid w:val="00912347"/>
    <w:rsid w:val="00913F1D"/>
    <w:rsid w:val="00915D84"/>
    <w:rsid w:val="00916FA7"/>
    <w:rsid w:val="0091763D"/>
    <w:rsid w:val="00917FD0"/>
    <w:rsid w:val="009201C2"/>
    <w:rsid w:val="00922001"/>
    <w:rsid w:val="00924256"/>
    <w:rsid w:val="00924420"/>
    <w:rsid w:val="0092544F"/>
    <w:rsid w:val="00925666"/>
    <w:rsid w:val="00926013"/>
    <w:rsid w:val="009267A7"/>
    <w:rsid w:val="0092689A"/>
    <w:rsid w:val="00931300"/>
    <w:rsid w:val="00934D6B"/>
    <w:rsid w:val="00935E5A"/>
    <w:rsid w:val="00936933"/>
    <w:rsid w:val="00937B12"/>
    <w:rsid w:val="00940B39"/>
    <w:rsid w:val="00941922"/>
    <w:rsid w:val="0094193E"/>
    <w:rsid w:val="009420D8"/>
    <w:rsid w:val="0094430D"/>
    <w:rsid w:val="00944B7E"/>
    <w:rsid w:val="009458CD"/>
    <w:rsid w:val="00945D30"/>
    <w:rsid w:val="009470F9"/>
    <w:rsid w:val="00947B08"/>
    <w:rsid w:val="00951338"/>
    <w:rsid w:val="0095157D"/>
    <w:rsid w:val="00951A9F"/>
    <w:rsid w:val="00951CDE"/>
    <w:rsid w:val="0095324B"/>
    <w:rsid w:val="009547C9"/>
    <w:rsid w:val="00955212"/>
    <w:rsid w:val="00955503"/>
    <w:rsid w:val="00957574"/>
    <w:rsid w:val="00960CC3"/>
    <w:rsid w:val="00961302"/>
    <w:rsid w:val="00961C27"/>
    <w:rsid w:val="00961FD5"/>
    <w:rsid w:val="0096241C"/>
    <w:rsid w:val="00962A4A"/>
    <w:rsid w:val="00962B45"/>
    <w:rsid w:val="00962E0D"/>
    <w:rsid w:val="00964581"/>
    <w:rsid w:val="00966A94"/>
    <w:rsid w:val="00970643"/>
    <w:rsid w:val="0097070A"/>
    <w:rsid w:val="009717C1"/>
    <w:rsid w:val="00972507"/>
    <w:rsid w:val="009727BF"/>
    <w:rsid w:val="009736C1"/>
    <w:rsid w:val="009743E2"/>
    <w:rsid w:val="00974625"/>
    <w:rsid w:val="009753C9"/>
    <w:rsid w:val="00975CFE"/>
    <w:rsid w:val="00976660"/>
    <w:rsid w:val="009766A9"/>
    <w:rsid w:val="00977148"/>
    <w:rsid w:val="009772B7"/>
    <w:rsid w:val="00977EC0"/>
    <w:rsid w:val="00980623"/>
    <w:rsid w:val="0098144E"/>
    <w:rsid w:val="009826B7"/>
    <w:rsid w:val="00983FFF"/>
    <w:rsid w:val="00985046"/>
    <w:rsid w:val="009853D6"/>
    <w:rsid w:val="00986312"/>
    <w:rsid w:val="00986D62"/>
    <w:rsid w:val="00987696"/>
    <w:rsid w:val="009878BC"/>
    <w:rsid w:val="009903E2"/>
    <w:rsid w:val="00991195"/>
    <w:rsid w:val="00991438"/>
    <w:rsid w:val="00991B68"/>
    <w:rsid w:val="00991FC3"/>
    <w:rsid w:val="00992A7E"/>
    <w:rsid w:val="00992E68"/>
    <w:rsid w:val="009935A6"/>
    <w:rsid w:val="00993CA3"/>
    <w:rsid w:val="009946ED"/>
    <w:rsid w:val="009958E4"/>
    <w:rsid w:val="00995BAB"/>
    <w:rsid w:val="009960D5"/>
    <w:rsid w:val="0099657E"/>
    <w:rsid w:val="00996954"/>
    <w:rsid w:val="00996A2E"/>
    <w:rsid w:val="0099761E"/>
    <w:rsid w:val="00997F18"/>
    <w:rsid w:val="009A0212"/>
    <w:rsid w:val="009A153B"/>
    <w:rsid w:val="009A1B15"/>
    <w:rsid w:val="009A2BF1"/>
    <w:rsid w:val="009A2D53"/>
    <w:rsid w:val="009A2F84"/>
    <w:rsid w:val="009A530F"/>
    <w:rsid w:val="009A643E"/>
    <w:rsid w:val="009A718E"/>
    <w:rsid w:val="009A7713"/>
    <w:rsid w:val="009B00FB"/>
    <w:rsid w:val="009B10CE"/>
    <w:rsid w:val="009B1265"/>
    <w:rsid w:val="009B1685"/>
    <w:rsid w:val="009B41F3"/>
    <w:rsid w:val="009B47E1"/>
    <w:rsid w:val="009B5B37"/>
    <w:rsid w:val="009B61F7"/>
    <w:rsid w:val="009B69F3"/>
    <w:rsid w:val="009B6F65"/>
    <w:rsid w:val="009B7149"/>
    <w:rsid w:val="009B7A42"/>
    <w:rsid w:val="009C072F"/>
    <w:rsid w:val="009C3121"/>
    <w:rsid w:val="009C33E4"/>
    <w:rsid w:val="009C34E8"/>
    <w:rsid w:val="009C44D0"/>
    <w:rsid w:val="009C4983"/>
    <w:rsid w:val="009C4E4E"/>
    <w:rsid w:val="009C4EF5"/>
    <w:rsid w:val="009C512F"/>
    <w:rsid w:val="009C5B29"/>
    <w:rsid w:val="009C621C"/>
    <w:rsid w:val="009C7EDF"/>
    <w:rsid w:val="009D063C"/>
    <w:rsid w:val="009D29E9"/>
    <w:rsid w:val="009D37F8"/>
    <w:rsid w:val="009D3DB6"/>
    <w:rsid w:val="009D4FA1"/>
    <w:rsid w:val="009D6762"/>
    <w:rsid w:val="009D76F3"/>
    <w:rsid w:val="009E1F2D"/>
    <w:rsid w:val="009E23AE"/>
    <w:rsid w:val="009E2FBC"/>
    <w:rsid w:val="009E40C0"/>
    <w:rsid w:val="009E40C8"/>
    <w:rsid w:val="009E561A"/>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134"/>
    <w:rsid w:val="00A05374"/>
    <w:rsid w:val="00A057A4"/>
    <w:rsid w:val="00A061CE"/>
    <w:rsid w:val="00A06AAD"/>
    <w:rsid w:val="00A1093F"/>
    <w:rsid w:val="00A110FB"/>
    <w:rsid w:val="00A1119B"/>
    <w:rsid w:val="00A1229A"/>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23B"/>
    <w:rsid w:val="00A31A2D"/>
    <w:rsid w:val="00A31BEC"/>
    <w:rsid w:val="00A3295A"/>
    <w:rsid w:val="00A337A0"/>
    <w:rsid w:val="00A33818"/>
    <w:rsid w:val="00A35211"/>
    <w:rsid w:val="00A3536F"/>
    <w:rsid w:val="00A36A02"/>
    <w:rsid w:val="00A37C18"/>
    <w:rsid w:val="00A40213"/>
    <w:rsid w:val="00A40BFE"/>
    <w:rsid w:val="00A40E6F"/>
    <w:rsid w:val="00A430BD"/>
    <w:rsid w:val="00A448EB"/>
    <w:rsid w:val="00A4619B"/>
    <w:rsid w:val="00A47633"/>
    <w:rsid w:val="00A516AA"/>
    <w:rsid w:val="00A52359"/>
    <w:rsid w:val="00A5278C"/>
    <w:rsid w:val="00A53D94"/>
    <w:rsid w:val="00A554C3"/>
    <w:rsid w:val="00A55FDD"/>
    <w:rsid w:val="00A56891"/>
    <w:rsid w:val="00A56E6F"/>
    <w:rsid w:val="00A57BBD"/>
    <w:rsid w:val="00A60745"/>
    <w:rsid w:val="00A60AFD"/>
    <w:rsid w:val="00A60EE5"/>
    <w:rsid w:val="00A61393"/>
    <w:rsid w:val="00A62284"/>
    <w:rsid w:val="00A6290B"/>
    <w:rsid w:val="00A62B5B"/>
    <w:rsid w:val="00A62BFF"/>
    <w:rsid w:val="00A62E4E"/>
    <w:rsid w:val="00A64AA5"/>
    <w:rsid w:val="00A6517C"/>
    <w:rsid w:val="00A66285"/>
    <w:rsid w:val="00A6701C"/>
    <w:rsid w:val="00A71500"/>
    <w:rsid w:val="00A72448"/>
    <w:rsid w:val="00A72545"/>
    <w:rsid w:val="00A73516"/>
    <w:rsid w:val="00A747CE"/>
    <w:rsid w:val="00A74C1D"/>
    <w:rsid w:val="00A7623D"/>
    <w:rsid w:val="00A7636B"/>
    <w:rsid w:val="00A77D5B"/>
    <w:rsid w:val="00A8050B"/>
    <w:rsid w:val="00A8105D"/>
    <w:rsid w:val="00A82E6C"/>
    <w:rsid w:val="00A83101"/>
    <w:rsid w:val="00A84582"/>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36D"/>
    <w:rsid w:val="00AA74AA"/>
    <w:rsid w:val="00AA7BEB"/>
    <w:rsid w:val="00AB05A1"/>
    <w:rsid w:val="00AB0A4D"/>
    <w:rsid w:val="00AB0CB2"/>
    <w:rsid w:val="00AB3F5F"/>
    <w:rsid w:val="00AB479B"/>
    <w:rsid w:val="00AB4A75"/>
    <w:rsid w:val="00AB598C"/>
    <w:rsid w:val="00AB5A67"/>
    <w:rsid w:val="00AB5A91"/>
    <w:rsid w:val="00AB6717"/>
    <w:rsid w:val="00AC0A59"/>
    <w:rsid w:val="00AC2267"/>
    <w:rsid w:val="00AC613B"/>
    <w:rsid w:val="00AC721F"/>
    <w:rsid w:val="00AC78CA"/>
    <w:rsid w:val="00AD0757"/>
    <w:rsid w:val="00AD2BDC"/>
    <w:rsid w:val="00AD3CA9"/>
    <w:rsid w:val="00AD43E2"/>
    <w:rsid w:val="00AD5D5A"/>
    <w:rsid w:val="00AE007D"/>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32"/>
    <w:rsid w:val="00AF6740"/>
    <w:rsid w:val="00AF6CFD"/>
    <w:rsid w:val="00AF70D3"/>
    <w:rsid w:val="00B00A03"/>
    <w:rsid w:val="00B00DD6"/>
    <w:rsid w:val="00B00F74"/>
    <w:rsid w:val="00B01341"/>
    <w:rsid w:val="00B01463"/>
    <w:rsid w:val="00B017A1"/>
    <w:rsid w:val="00B03960"/>
    <w:rsid w:val="00B03EE4"/>
    <w:rsid w:val="00B04483"/>
    <w:rsid w:val="00B05CAC"/>
    <w:rsid w:val="00B071E3"/>
    <w:rsid w:val="00B07804"/>
    <w:rsid w:val="00B07CBE"/>
    <w:rsid w:val="00B07F0B"/>
    <w:rsid w:val="00B1046F"/>
    <w:rsid w:val="00B11557"/>
    <w:rsid w:val="00B123DD"/>
    <w:rsid w:val="00B127D9"/>
    <w:rsid w:val="00B12CFD"/>
    <w:rsid w:val="00B1452D"/>
    <w:rsid w:val="00B1499F"/>
    <w:rsid w:val="00B150A1"/>
    <w:rsid w:val="00B1691C"/>
    <w:rsid w:val="00B16FC9"/>
    <w:rsid w:val="00B17C6A"/>
    <w:rsid w:val="00B20843"/>
    <w:rsid w:val="00B2187B"/>
    <w:rsid w:val="00B22EE9"/>
    <w:rsid w:val="00B236EE"/>
    <w:rsid w:val="00B237E4"/>
    <w:rsid w:val="00B24CD3"/>
    <w:rsid w:val="00B255DF"/>
    <w:rsid w:val="00B2625A"/>
    <w:rsid w:val="00B2661E"/>
    <w:rsid w:val="00B26D29"/>
    <w:rsid w:val="00B273CD"/>
    <w:rsid w:val="00B309B6"/>
    <w:rsid w:val="00B30D62"/>
    <w:rsid w:val="00B31D55"/>
    <w:rsid w:val="00B36584"/>
    <w:rsid w:val="00B3753F"/>
    <w:rsid w:val="00B379FC"/>
    <w:rsid w:val="00B37DFD"/>
    <w:rsid w:val="00B4166E"/>
    <w:rsid w:val="00B425FB"/>
    <w:rsid w:val="00B4286A"/>
    <w:rsid w:val="00B42BC6"/>
    <w:rsid w:val="00B42C10"/>
    <w:rsid w:val="00B458D5"/>
    <w:rsid w:val="00B47167"/>
    <w:rsid w:val="00B47349"/>
    <w:rsid w:val="00B47721"/>
    <w:rsid w:val="00B51375"/>
    <w:rsid w:val="00B528EA"/>
    <w:rsid w:val="00B52B3D"/>
    <w:rsid w:val="00B532FD"/>
    <w:rsid w:val="00B54EFE"/>
    <w:rsid w:val="00B552D5"/>
    <w:rsid w:val="00B55BEB"/>
    <w:rsid w:val="00B57887"/>
    <w:rsid w:val="00B60E8B"/>
    <w:rsid w:val="00B6242E"/>
    <w:rsid w:val="00B64D66"/>
    <w:rsid w:val="00B64EA4"/>
    <w:rsid w:val="00B66CF6"/>
    <w:rsid w:val="00B71156"/>
    <w:rsid w:val="00B71BE7"/>
    <w:rsid w:val="00B73DF8"/>
    <w:rsid w:val="00B7445D"/>
    <w:rsid w:val="00B74EB4"/>
    <w:rsid w:val="00B763EA"/>
    <w:rsid w:val="00B800B7"/>
    <w:rsid w:val="00B80E86"/>
    <w:rsid w:val="00B81592"/>
    <w:rsid w:val="00B81B6D"/>
    <w:rsid w:val="00B83D4A"/>
    <w:rsid w:val="00B856A0"/>
    <w:rsid w:val="00B87308"/>
    <w:rsid w:val="00B8776B"/>
    <w:rsid w:val="00B9159F"/>
    <w:rsid w:val="00B915C1"/>
    <w:rsid w:val="00B91B8A"/>
    <w:rsid w:val="00B91F44"/>
    <w:rsid w:val="00B92E5E"/>
    <w:rsid w:val="00B936C7"/>
    <w:rsid w:val="00B93772"/>
    <w:rsid w:val="00B937ED"/>
    <w:rsid w:val="00B938C1"/>
    <w:rsid w:val="00B95292"/>
    <w:rsid w:val="00B9681A"/>
    <w:rsid w:val="00B96EBA"/>
    <w:rsid w:val="00B9781B"/>
    <w:rsid w:val="00B979B9"/>
    <w:rsid w:val="00BA0FA9"/>
    <w:rsid w:val="00BA30ED"/>
    <w:rsid w:val="00BA3F94"/>
    <w:rsid w:val="00BA4DF3"/>
    <w:rsid w:val="00BA5CDA"/>
    <w:rsid w:val="00BA5EB2"/>
    <w:rsid w:val="00BA6060"/>
    <w:rsid w:val="00BA6AF9"/>
    <w:rsid w:val="00BA6E9B"/>
    <w:rsid w:val="00BA6F24"/>
    <w:rsid w:val="00BA74D0"/>
    <w:rsid w:val="00BA76D8"/>
    <w:rsid w:val="00BB2DB1"/>
    <w:rsid w:val="00BB4553"/>
    <w:rsid w:val="00BB4E49"/>
    <w:rsid w:val="00BB52F3"/>
    <w:rsid w:val="00BB55E9"/>
    <w:rsid w:val="00BB5D3D"/>
    <w:rsid w:val="00BB755E"/>
    <w:rsid w:val="00BC099D"/>
    <w:rsid w:val="00BC0E63"/>
    <w:rsid w:val="00BC1019"/>
    <w:rsid w:val="00BC1612"/>
    <w:rsid w:val="00BC1BD3"/>
    <w:rsid w:val="00BC2216"/>
    <w:rsid w:val="00BC249A"/>
    <w:rsid w:val="00BC3170"/>
    <w:rsid w:val="00BC4850"/>
    <w:rsid w:val="00BC5671"/>
    <w:rsid w:val="00BC5898"/>
    <w:rsid w:val="00BC61C9"/>
    <w:rsid w:val="00BC65EE"/>
    <w:rsid w:val="00BC6C37"/>
    <w:rsid w:val="00BC7C9B"/>
    <w:rsid w:val="00BD0AA4"/>
    <w:rsid w:val="00BD0C0B"/>
    <w:rsid w:val="00BD13AB"/>
    <w:rsid w:val="00BD3716"/>
    <w:rsid w:val="00BD41E7"/>
    <w:rsid w:val="00BD48DD"/>
    <w:rsid w:val="00BD5733"/>
    <w:rsid w:val="00BD65FB"/>
    <w:rsid w:val="00BD6C40"/>
    <w:rsid w:val="00BE0163"/>
    <w:rsid w:val="00BE0193"/>
    <w:rsid w:val="00BE07E5"/>
    <w:rsid w:val="00BE1E7E"/>
    <w:rsid w:val="00BE1F33"/>
    <w:rsid w:val="00BE355B"/>
    <w:rsid w:val="00BE4B48"/>
    <w:rsid w:val="00BE4EF2"/>
    <w:rsid w:val="00BE50E9"/>
    <w:rsid w:val="00BE7B24"/>
    <w:rsid w:val="00BF201A"/>
    <w:rsid w:val="00BF25FB"/>
    <w:rsid w:val="00BF4453"/>
    <w:rsid w:val="00BF51CF"/>
    <w:rsid w:val="00BF58E4"/>
    <w:rsid w:val="00BF5BDE"/>
    <w:rsid w:val="00BF5D7C"/>
    <w:rsid w:val="00BF6230"/>
    <w:rsid w:val="00BF6C0C"/>
    <w:rsid w:val="00BF75C0"/>
    <w:rsid w:val="00BF7985"/>
    <w:rsid w:val="00BF7CC4"/>
    <w:rsid w:val="00C0092B"/>
    <w:rsid w:val="00C01007"/>
    <w:rsid w:val="00C01A0F"/>
    <w:rsid w:val="00C02934"/>
    <w:rsid w:val="00C0295B"/>
    <w:rsid w:val="00C0351C"/>
    <w:rsid w:val="00C038AD"/>
    <w:rsid w:val="00C042E6"/>
    <w:rsid w:val="00C05379"/>
    <w:rsid w:val="00C06350"/>
    <w:rsid w:val="00C10B8E"/>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51BC"/>
    <w:rsid w:val="00C36AB6"/>
    <w:rsid w:val="00C37B55"/>
    <w:rsid w:val="00C4113C"/>
    <w:rsid w:val="00C41B0D"/>
    <w:rsid w:val="00C42311"/>
    <w:rsid w:val="00C4380F"/>
    <w:rsid w:val="00C439AA"/>
    <w:rsid w:val="00C44916"/>
    <w:rsid w:val="00C44F0F"/>
    <w:rsid w:val="00C4690E"/>
    <w:rsid w:val="00C46A57"/>
    <w:rsid w:val="00C4712F"/>
    <w:rsid w:val="00C51235"/>
    <w:rsid w:val="00C531AF"/>
    <w:rsid w:val="00C54A40"/>
    <w:rsid w:val="00C54AEA"/>
    <w:rsid w:val="00C55842"/>
    <w:rsid w:val="00C55B8C"/>
    <w:rsid w:val="00C56B06"/>
    <w:rsid w:val="00C56DB8"/>
    <w:rsid w:val="00C574F3"/>
    <w:rsid w:val="00C60C17"/>
    <w:rsid w:val="00C621CD"/>
    <w:rsid w:val="00C639DB"/>
    <w:rsid w:val="00C64E53"/>
    <w:rsid w:val="00C6534F"/>
    <w:rsid w:val="00C6635B"/>
    <w:rsid w:val="00C6663A"/>
    <w:rsid w:val="00C66C63"/>
    <w:rsid w:val="00C66C8A"/>
    <w:rsid w:val="00C67396"/>
    <w:rsid w:val="00C6758C"/>
    <w:rsid w:val="00C7150B"/>
    <w:rsid w:val="00C71AF1"/>
    <w:rsid w:val="00C72861"/>
    <w:rsid w:val="00C7320F"/>
    <w:rsid w:val="00C7450A"/>
    <w:rsid w:val="00C74883"/>
    <w:rsid w:val="00C7586C"/>
    <w:rsid w:val="00C759BC"/>
    <w:rsid w:val="00C75E4C"/>
    <w:rsid w:val="00C7624A"/>
    <w:rsid w:val="00C768D1"/>
    <w:rsid w:val="00C81C68"/>
    <w:rsid w:val="00C82041"/>
    <w:rsid w:val="00C82605"/>
    <w:rsid w:val="00C82966"/>
    <w:rsid w:val="00C847C0"/>
    <w:rsid w:val="00C85CB1"/>
    <w:rsid w:val="00C90168"/>
    <w:rsid w:val="00C90D4A"/>
    <w:rsid w:val="00C91107"/>
    <w:rsid w:val="00C91224"/>
    <w:rsid w:val="00C92EFB"/>
    <w:rsid w:val="00C93185"/>
    <w:rsid w:val="00C94765"/>
    <w:rsid w:val="00C950D4"/>
    <w:rsid w:val="00C952D5"/>
    <w:rsid w:val="00CA01C4"/>
    <w:rsid w:val="00CA16A2"/>
    <w:rsid w:val="00CA1985"/>
    <w:rsid w:val="00CA207B"/>
    <w:rsid w:val="00CA24CB"/>
    <w:rsid w:val="00CA2E2B"/>
    <w:rsid w:val="00CA3D0D"/>
    <w:rsid w:val="00CA4D98"/>
    <w:rsid w:val="00CA54AA"/>
    <w:rsid w:val="00CA5B46"/>
    <w:rsid w:val="00CA5CFF"/>
    <w:rsid w:val="00CA6B5E"/>
    <w:rsid w:val="00CA6CAE"/>
    <w:rsid w:val="00CB1005"/>
    <w:rsid w:val="00CB13B8"/>
    <w:rsid w:val="00CB1713"/>
    <w:rsid w:val="00CB1A2B"/>
    <w:rsid w:val="00CB5F37"/>
    <w:rsid w:val="00CB7EC4"/>
    <w:rsid w:val="00CC089A"/>
    <w:rsid w:val="00CC20BD"/>
    <w:rsid w:val="00CC395E"/>
    <w:rsid w:val="00CC5851"/>
    <w:rsid w:val="00CC6CF9"/>
    <w:rsid w:val="00CC79FC"/>
    <w:rsid w:val="00CD1773"/>
    <w:rsid w:val="00CD2FF6"/>
    <w:rsid w:val="00CD3FC4"/>
    <w:rsid w:val="00CD4783"/>
    <w:rsid w:val="00CD7050"/>
    <w:rsid w:val="00CD70A0"/>
    <w:rsid w:val="00CD70A9"/>
    <w:rsid w:val="00CE13FA"/>
    <w:rsid w:val="00CE2694"/>
    <w:rsid w:val="00CE411E"/>
    <w:rsid w:val="00CE4789"/>
    <w:rsid w:val="00CE520B"/>
    <w:rsid w:val="00CE6C61"/>
    <w:rsid w:val="00CE76BA"/>
    <w:rsid w:val="00CE77F6"/>
    <w:rsid w:val="00CE7C68"/>
    <w:rsid w:val="00CF1114"/>
    <w:rsid w:val="00CF1578"/>
    <w:rsid w:val="00CF248A"/>
    <w:rsid w:val="00CF337F"/>
    <w:rsid w:val="00CF3FAF"/>
    <w:rsid w:val="00CF4CF0"/>
    <w:rsid w:val="00CF5105"/>
    <w:rsid w:val="00CF6C62"/>
    <w:rsid w:val="00CF6CB7"/>
    <w:rsid w:val="00CF7312"/>
    <w:rsid w:val="00D01CC5"/>
    <w:rsid w:val="00D02E54"/>
    <w:rsid w:val="00D03552"/>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17765"/>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053B"/>
    <w:rsid w:val="00D31290"/>
    <w:rsid w:val="00D33AF9"/>
    <w:rsid w:val="00D33B05"/>
    <w:rsid w:val="00D34518"/>
    <w:rsid w:val="00D35562"/>
    <w:rsid w:val="00D36137"/>
    <w:rsid w:val="00D36ADA"/>
    <w:rsid w:val="00D40CF5"/>
    <w:rsid w:val="00D40D00"/>
    <w:rsid w:val="00D41319"/>
    <w:rsid w:val="00D42C25"/>
    <w:rsid w:val="00D43277"/>
    <w:rsid w:val="00D434A8"/>
    <w:rsid w:val="00D43EAB"/>
    <w:rsid w:val="00D440C0"/>
    <w:rsid w:val="00D44125"/>
    <w:rsid w:val="00D442D3"/>
    <w:rsid w:val="00D45F83"/>
    <w:rsid w:val="00D4627A"/>
    <w:rsid w:val="00D4640B"/>
    <w:rsid w:val="00D4680A"/>
    <w:rsid w:val="00D479C1"/>
    <w:rsid w:val="00D50BDF"/>
    <w:rsid w:val="00D52C83"/>
    <w:rsid w:val="00D53510"/>
    <w:rsid w:val="00D5478A"/>
    <w:rsid w:val="00D5488D"/>
    <w:rsid w:val="00D54DA4"/>
    <w:rsid w:val="00D57CAC"/>
    <w:rsid w:val="00D602D6"/>
    <w:rsid w:val="00D6377A"/>
    <w:rsid w:val="00D638FD"/>
    <w:rsid w:val="00D6534C"/>
    <w:rsid w:val="00D65858"/>
    <w:rsid w:val="00D65D93"/>
    <w:rsid w:val="00D67A4C"/>
    <w:rsid w:val="00D708D1"/>
    <w:rsid w:val="00D7195E"/>
    <w:rsid w:val="00D71BBC"/>
    <w:rsid w:val="00D73217"/>
    <w:rsid w:val="00D73FFA"/>
    <w:rsid w:val="00D74F98"/>
    <w:rsid w:val="00D75B75"/>
    <w:rsid w:val="00D75CB3"/>
    <w:rsid w:val="00D75F0B"/>
    <w:rsid w:val="00D76A0D"/>
    <w:rsid w:val="00D76BAE"/>
    <w:rsid w:val="00D76BC1"/>
    <w:rsid w:val="00D771C1"/>
    <w:rsid w:val="00D771ED"/>
    <w:rsid w:val="00D77C98"/>
    <w:rsid w:val="00D77ECC"/>
    <w:rsid w:val="00D80C54"/>
    <w:rsid w:val="00D81183"/>
    <w:rsid w:val="00D817A1"/>
    <w:rsid w:val="00D819BE"/>
    <w:rsid w:val="00D81DB8"/>
    <w:rsid w:val="00D844F4"/>
    <w:rsid w:val="00D856B2"/>
    <w:rsid w:val="00D856EB"/>
    <w:rsid w:val="00D857EE"/>
    <w:rsid w:val="00D9034A"/>
    <w:rsid w:val="00D90712"/>
    <w:rsid w:val="00D921FB"/>
    <w:rsid w:val="00D92521"/>
    <w:rsid w:val="00D94027"/>
    <w:rsid w:val="00D94EBE"/>
    <w:rsid w:val="00D95190"/>
    <w:rsid w:val="00D96571"/>
    <w:rsid w:val="00D96C6E"/>
    <w:rsid w:val="00D977E3"/>
    <w:rsid w:val="00DA0444"/>
    <w:rsid w:val="00DA06B0"/>
    <w:rsid w:val="00DA1D8D"/>
    <w:rsid w:val="00DA2A5D"/>
    <w:rsid w:val="00DA2B44"/>
    <w:rsid w:val="00DA2C5E"/>
    <w:rsid w:val="00DA2D2A"/>
    <w:rsid w:val="00DA303C"/>
    <w:rsid w:val="00DA37BC"/>
    <w:rsid w:val="00DA38F2"/>
    <w:rsid w:val="00DA4F32"/>
    <w:rsid w:val="00DA5EE8"/>
    <w:rsid w:val="00DA6CFF"/>
    <w:rsid w:val="00DA6D99"/>
    <w:rsid w:val="00DA753F"/>
    <w:rsid w:val="00DA7625"/>
    <w:rsid w:val="00DA79A9"/>
    <w:rsid w:val="00DB1E8D"/>
    <w:rsid w:val="00DB304A"/>
    <w:rsid w:val="00DB4920"/>
    <w:rsid w:val="00DB4A0A"/>
    <w:rsid w:val="00DB7E60"/>
    <w:rsid w:val="00DC0512"/>
    <w:rsid w:val="00DC2EC5"/>
    <w:rsid w:val="00DC5B87"/>
    <w:rsid w:val="00DC6012"/>
    <w:rsid w:val="00DD248B"/>
    <w:rsid w:val="00DD2F95"/>
    <w:rsid w:val="00DD3320"/>
    <w:rsid w:val="00DD3D94"/>
    <w:rsid w:val="00DD4798"/>
    <w:rsid w:val="00DD4832"/>
    <w:rsid w:val="00DD488A"/>
    <w:rsid w:val="00DD577A"/>
    <w:rsid w:val="00DD7DC6"/>
    <w:rsid w:val="00DE01F3"/>
    <w:rsid w:val="00DE2149"/>
    <w:rsid w:val="00DE2854"/>
    <w:rsid w:val="00DE29C2"/>
    <w:rsid w:val="00DE326A"/>
    <w:rsid w:val="00DE52BF"/>
    <w:rsid w:val="00DE7A2E"/>
    <w:rsid w:val="00DE7D00"/>
    <w:rsid w:val="00DF09E2"/>
    <w:rsid w:val="00DF17EF"/>
    <w:rsid w:val="00DF3165"/>
    <w:rsid w:val="00DF371E"/>
    <w:rsid w:val="00DF6407"/>
    <w:rsid w:val="00DF6561"/>
    <w:rsid w:val="00DF6613"/>
    <w:rsid w:val="00DF6C74"/>
    <w:rsid w:val="00DF7557"/>
    <w:rsid w:val="00E002D6"/>
    <w:rsid w:val="00E02A70"/>
    <w:rsid w:val="00E02E73"/>
    <w:rsid w:val="00E03154"/>
    <w:rsid w:val="00E039D5"/>
    <w:rsid w:val="00E04D07"/>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2DF4"/>
    <w:rsid w:val="00E24628"/>
    <w:rsid w:val="00E26A3B"/>
    <w:rsid w:val="00E305BA"/>
    <w:rsid w:val="00E30654"/>
    <w:rsid w:val="00E30E61"/>
    <w:rsid w:val="00E31C05"/>
    <w:rsid w:val="00E33F76"/>
    <w:rsid w:val="00E33F7B"/>
    <w:rsid w:val="00E3415C"/>
    <w:rsid w:val="00E3428C"/>
    <w:rsid w:val="00E36EAE"/>
    <w:rsid w:val="00E37226"/>
    <w:rsid w:val="00E3723B"/>
    <w:rsid w:val="00E3735D"/>
    <w:rsid w:val="00E41301"/>
    <w:rsid w:val="00E419B8"/>
    <w:rsid w:val="00E41A79"/>
    <w:rsid w:val="00E421FB"/>
    <w:rsid w:val="00E425A2"/>
    <w:rsid w:val="00E43BC9"/>
    <w:rsid w:val="00E43FF6"/>
    <w:rsid w:val="00E44CE1"/>
    <w:rsid w:val="00E44D7D"/>
    <w:rsid w:val="00E46DD1"/>
    <w:rsid w:val="00E5062E"/>
    <w:rsid w:val="00E506BB"/>
    <w:rsid w:val="00E5247D"/>
    <w:rsid w:val="00E52D70"/>
    <w:rsid w:val="00E533BE"/>
    <w:rsid w:val="00E53B66"/>
    <w:rsid w:val="00E53C65"/>
    <w:rsid w:val="00E54064"/>
    <w:rsid w:val="00E541AE"/>
    <w:rsid w:val="00E5437D"/>
    <w:rsid w:val="00E54CB2"/>
    <w:rsid w:val="00E55284"/>
    <w:rsid w:val="00E572AE"/>
    <w:rsid w:val="00E57BB4"/>
    <w:rsid w:val="00E6062E"/>
    <w:rsid w:val="00E612F7"/>
    <w:rsid w:val="00E65F49"/>
    <w:rsid w:val="00E66396"/>
    <w:rsid w:val="00E6655E"/>
    <w:rsid w:val="00E66910"/>
    <w:rsid w:val="00E66D6D"/>
    <w:rsid w:val="00E70392"/>
    <w:rsid w:val="00E7159A"/>
    <w:rsid w:val="00E71846"/>
    <w:rsid w:val="00E71EF9"/>
    <w:rsid w:val="00E727BF"/>
    <w:rsid w:val="00E73B90"/>
    <w:rsid w:val="00E8003A"/>
    <w:rsid w:val="00E80461"/>
    <w:rsid w:val="00E81C68"/>
    <w:rsid w:val="00E825C1"/>
    <w:rsid w:val="00E82641"/>
    <w:rsid w:val="00E842B3"/>
    <w:rsid w:val="00E844CE"/>
    <w:rsid w:val="00E86BD9"/>
    <w:rsid w:val="00E90E29"/>
    <w:rsid w:val="00E932E0"/>
    <w:rsid w:val="00E93A90"/>
    <w:rsid w:val="00E94720"/>
    <w:rsid w:val="00E950EB"/>
    <w:rsid w:val="00E96BBC"/>
    <w:rsid w:val="00E97DBE"/>
    <w:rsid w:val="00E97DD6"/>
    <w:rsid w:val="00EA0A3F"/>
    <w:rsid w:val="00EA1BE6"/>
    <w:rsid w:val="00EA229A"/>
    <w:rsid w:val="00EA2DC7"/>
    <w:rsid w:val="00EA5402"/>
    <w:rsid w:val="00EA5950"/>
    <w:rsid w:val="00EA660C"/>
    <w:rsid w:val="00EA6CF6"/>
    <w:rsid w:val="00EA71CB"/>
    <w:rsid w:val="00EA79DA"/>
    <w:rsid w:val="00EA7B24"/>
    <w:rsid w:val="00EA7C5C"/>
    <w:rsid w:val="00EB0E41"/>
    <w:rsid w:val="00EB10F3"/>
    <w:rsid w:val="00EB2129"/>
    <w:rsid w:val="00EB2266"/>
    <w:rsid w:val="00EB2BC1"/>
    <w:rsid w:val="00EB5163"/>
    <w:rsid w:val="00EB7015"/>
    <w:rsid w:val="00EC01C7"/>
    <w:rsid w:val="00EC0C90"/>
    <w:rsid w:val="00EC120C"/>
    <w:rsid w:val="00EC342B"/>
    <w:rsid w:val="00EC4F8F"/>
    <w:rsid w:val="00EC5146"/>
    <w:rsid w:val="00EC5E60"/>
    <w:rsid w:val="00EC7043"/>
    <w:rsid w:val="00EC7935"/>
    <w:rsid w:val="00EC7B7E"/>
    <w:rsid w:val="00EC7C11"/>
    <w:rsid w:val="00ED0394"/>
    <w:rsid w:val="00ED07EC"/>
    <w:rsid w:val="00ED0870"/>
    <w:rsid w:val="00ED1970"/>
    <w:rsid w:val="00ED3627"/>
    <w:rsid w:val="00ED47E6"/>
    <w:rsid w:val="00ED4B1F"/>
    <w:rsid w:val="00ED4D3D"/>
    <w:rsid w:val="00ED5D1C"/>
    <w:rsid w:val="00ED64E3"/>
    <w:rsid w:val="00ED6B63"/>
    <w:rsid w:val="00ED7861"/>
    <w:rsid w:val="00EE0ACE"/>
    <w:rsid w:val="00EE1FA3"/>
    <w:rsid w:val="00EE3968"/>
    <w:rsid w:val="00EE3B31"/>
    <w:rsid w:val="00EE403C"/>
    <w:rsid w:val="00EE41E8"/>
    <w:rsid w:val="00EE4DF3"/>
    <w:rsid w:val="00EE4E7D"/>
    <w:rsid w:val="00EE7662"/>
    <w:rsid w:val="00EE78A6"/>
    <w:rsid w:val="00EF0CE0"/>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3E50"/>
    <w:rsid w:val="00F141CD"/>
    <w:rsid w:val="00F2185C"/>
    <w:rsid w:val="00F22A4D"/>
    <w:rsid w:val="00F23C75"/>
    <w:rsid w:val="00F24374"/>
    <w:rsid w:val="00F24CA9"/>
    <w:rsid w:val="00F24E57"/>
    <w:rsid w:val="00F2517E"/>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1D47"/>
    <w:rsid w:val="00F82397"/>
    <w:rsid w:val="00F84531"/>
    <w:rsid w:val="00F846E0"/>
    <w:rsid w:val="00F848AD"/>
    <w:rsid w:val="00F85AA7"/>
    <w:rsid w:val="00F871CF"/>
    <w:rsid w:val="00F872C5"/>
    <w:rsid w:val="00F87DF0"/>
    <w:rsid w:val="00F913A5"/>
    <w:rsid w:val="00F91C11"/>
    <w:rsid w:val="00F91D74"/>
    <w:rsid w:val="00F92118"/>
    <w:rsid w:val="00F9309F"/>
    <w:rsid w:val="00F935BD"/>
    <w:rsid w:val="00F93F0D"/>
    <w:rsid w:val="00F944FF"/>
    <w:rsid w:val="00F95C4E"/>
    <w:rsid w:val="00F95F4B"/>
    <w:rsid w:val="00F96625"/>
    <w:rsid w:val="00F96670"/>
    <w:rsid w:val="00F97426"/>
    <w:rsid w:val="00F97648"/>
    <w:rsid w:val="00FA03BD"/>
    <w:rsid w:val="00FA0820"/>
    <w:rsid w:val="00FA197F"/>
    <w:rsid w:val="00FA2F35"/>
    <w:rsid w:val="00FA363C"/>
    <w:rsid w:val="00FA463B"/>
    <w:rsid w:val="00FA4814"/>
    <w:rsid w:val="00FA4F30"/>
    <w:rsid w:val="00FA54FF"/>
    <w:rsid w:val="00FB18DC"/>
    <w:rsid w:val="00FB199E"/>
    <w:rsid w:val="00FB299F"/>
    <w:rsid w:val="00FB325F"/>
    <w:rsid w:val="00FB3C60"/>
    <w:rsid w:val="00FB56C0"/>
    <w:rsid w:val="00FB5E34"/>
    <w:rsid w:val="00FB6CEF"/>
    <w:rsid w:val="00FB7304"/>
    <w:rsid w:val="00FB7567"/>
    <w:rsid w:val="00FC1014"/>
    <w:rsid w:val="00FC1876"/>
    <w:rsid w:val="00FC1B55"/>
    <w:rsid w:val="00FC2A1B"/>
    <w:rsid w:val="00FC33FC"/>
    <w:rsid w:val="00FC425D"/>
    <w:rsid w:val="00FC5F75"/>
    <w:rsid w:val="00FC6CD7"/>
    <w:rsid w:val="00FC6EF3"/>
    <w:rsid w:val="00FC7DB6"/>
    <w:rsid w:val="00FD0173"/>
    <w:rsid w:val="00FD0B0E"/>
    <w:rsid w:val="00FD1A32"/>
    <w:rsid w:val="00FD36FD"/>
    <w:rsid w:val="00FD4052"/>
    <w:rsid w:val="00FD496E"/>
    <w:rsid w:val="00FD548F"/>
    <w:rsid w:val="00FD756F"/>
    <w:rsid w:val="00FD7CFB"/>
    <w:rsid w:val="00FE0634"/>
    <w:rsid w:val="00FE13AF"/>
    <w:rsid w:val="00FE35D2"/>
    <w:rsid w:val="00FE443D"/>
    <w:rsid w:val="00FE5424"/>
    <w:rsid w:val="00FE5D5E"/>
    <w:rsid w:val="00FE694C"/>
    <w:rsid w:val="00FF0A13"/>
    <w:rsid w:val="00FF110E"/>
    <w:rsid w:val="00FF1C5F"/>
    <w:rsid w:val="00FF2443"/>
    <w:rsid w:val="00FF29A2"/>
    <w:rsid w:val="00FF3C2C"/>
    <w:rsid w:val="00FF40BD"/>
    <w:rsid w:val="00FF4518"/>
    <w:rsid w:val="00FF4603"/>
    <w:rsid w:val="00FF484B"/>
    <w:rsid w:val="00FF66CC"/>
    <w:rsid w:val="00FF6CA9"/>
    <w:rsid w:val="00FF6ED8"/>
    <w:rsid w:val="00FF722C"/>
    <w:rsid w:val="038440AE"/>
    <w:rsid w:val="08226003"/>
    <w:rsid w:val="0FF1350D"/>
    <w:rsid w:val="1485E33F"/>
    <w:rsid w:val="16710970"/>
    <w:rsid w:val="187111C5"/>
    <w:rsid w:val="207EE871"/>
    <w:rsid w:val="241D6B51"/>
    <w:rsid w:val="244B7A18"/>
    <w:rsid w:val="2EDEC358"/>
    <w:rsid w:val="30590620"/>
    <w:rsid w:val="32646D73"/>
    <w:rsid w:val="34AD4FBF"/>
    <w:rsid w:val="38EDB267"/>
    <w:rsid w:val="42771951"/>
    <w:rsid w:val="44D3F944"/>
    <w:rsid w:val="4C0BCC94"/>
    <w:rsid w:val="4ED15C2B"/>
    <w:rsid w:val="530C5044"/>
    <w:rsid w:val="5F137A11"/>
    <w:rsid w:val="60F55DA9"/>
    <w:rsid w:val="648FDE97"/>
    <w:rsid w:val="65DFE7E6"/>
    <w:rsid w:val="69D8A42B"/>
    <w:rsid w:val="71A3A54F"/>
    <w:rsid w:val="77299019"/>
    <w:rsid w:val="79B4C791"/>
    <w:rsid w:val="7AF027D5"/>
    <w:rsid w:val="7B8B842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08F2C115-9B78-4A42-AE78-8B8A2895A5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4582"/>
    <w:pPr>
      <w:spacing w:after="160" w:line="278" w:lineRule="auto"/>
    </w:pPr>
    <w:rPr>
      <w:kern w:val="2"/>
      <w:sz w:val="24"/>
      <w:szCs w:val="24"/>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23BA4"/>
    <w:pPr>
      <w:tabs>
        <w:tab w:val="left" w:pos="2820"/>
      </w:tabs>
      <w:outlineLvl w:val="1"/>
    </w:pPr>
    <w:rPr>
      <w:b/>
      <w:bCs/>
      <w:u w:val="single"/>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after="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after="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after="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23BA4"/>
    <w:rPr>
      <w:b/>
      <w:bCs/>
      <w:kern w:val="2"/>
      <w:sz w:val="24"/>
      <w:szCs w:val="22"/>
      <w:u w:val="single"/>
      <w:lang w:val="en-GB"/>
      <w14:ligatures w14:val="standardContextual"/>
    </w:rPr>
  </w:style>
  <w:style w:type="table" w:styleId="TableGrid">
    <w:name w:val="Table Grid"/>
    <w:basedOn w:val="TableNormal"/>
    <w:uiPriority w:val="5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Comment Reference"/>
    <w:basedOn w:val="DefaultParagraphFont"/>
    <w:uiPriority w:val="99"/>
    <w:semiHidden/>
    <w:unhideWhenUsed/>
    <w:rsid w:val="00AB5A91"/>
    <w:rPr>
      <w:sz w:val="16"/>
      <w:szCs w:val="16"/>
    </w:rPr>
  </w:style>
  <w:style w:type="paragraph" w:styleId="CommentText">
    <w:name w:val="Comment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Comment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kern w:val="2"/>
      <w:sz w:val="22"/>
      <w:szCs w:val="22"/>
      <w:lang w:val="en-GB"/>
      <w14:ligatures w14:val="standardContextual"/>
    </w:rPr>
  </w:style>
  <w:style w:type="paragraph" w:styleId="Bullet1" w:customStyle="1">
    <w:name w:val="Bullet 1"/>
    <w:basedOn w:val="BodyText"/>
    <w:uiPriority w:val="1"/>
    <w:qFormat/>
    <w:rsid w:val="002D313A"/>
    <w:pPr>
      <w:numPr>
        <w:numId w:val="18"/>
      </w:numPr>
    </w:pPr>
  </w:style>
  <w:style w:type="paragraph" w:styleId="Bullet2" w:customStyle="1">
    <w:name w:val="Bullet 2"/>
    <w:basedOn w:val="BodyText"/>
    <w:uiPriority w:val="1"/>
    <w:qFormat/>
    <w:rsid w:val="00AB5A91"/>
    <w:pPr>
      <w:numPr>
        <w:ilvl w:val="1"/>
        <w:numId w:val="17"/>
      </w:numPr>
    </w:pPr>
  </w:style>
  <w:style w:type="paragraph" w:styleId="Bullet3" w:customStyle="1">
    <w:name w:val="Bullet 3"/>
    <w:basedOn w:val="BodyText"/>
    <w:uiPriority w:val="1"/>
    <w:qFormat/>
    <w:rsid w:val="00AB5A91"/>
    <w:pPr>
      <w:numPr>
        <w:ilvl w:val="2"/>
        <w:numId w:val="17"/>
      </w:numPr>
    </w:pPr>
  </w:style>
  <w:style w:type="paragraph" w:styleId="NumberedBullet1" w:customStyle="1">
    <w:name w:val="Numbered Bullet 1"/>
    <w:basedOn w:val="BodyText"/>
    <w:uiPriority w:val="5"/>
    <w:qFormat/>
    <w:rsid w:val="00AB5A91"/>
    <w:pPr>
      <w:numPr>
        <w:numId w:val="16"/>
      </w:numPr>
      <w:spacing w:before="60" w:after="60"/>
    </w:pPr>
  </w:style>
  <w:style w:type="paragraph" w:styleId="NumberedBullet2" w:customStyle="1">
    <w:name w:val="Numbered Bullet 2"/>
    <w:basedOn w:val="BodyText"/>
    <w:uiPriority w:val="5"/>
    <w:qFormat/>
    <w:rsid w:val="00AB5A91"/>
    <w:pPr>
      <w:numPr>
        <w:ilvl w:val="1"/>
        <w:numId w:val="16"/>
      </w:numPr>
      <w:tabs>
        <w:tab w:val="left" w:pos="709"/>
      </w:tabs>
    </w:pPr>
  </w:style>
  <w:style w:type="paragraph" w:styleId="NumberedBullet3" w:customStyle="1">
    <w:name w:val="Numbered Bullet 3"/>
    <w:basedOn w:val="BodyText"/>
    <w:uiPriority w:val="5"/>
    <w:qFormat/>
    <w:rsid w:val="00AB5A91"/>
    <w:pPr>
      <w:numPr>
        <w:ilvl w:val="2"/>
        <w:numId w:val="1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kern w:val="2"/>
      <w:sz w:val="22"/>
      <w:szCs w:val="22"/>
      <w:lang w:val="en-GB"/>
      <w14:ligatures w14:val="standardContextual"/>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kern w:val="2"/>
      <w:sz w:val="22"/>
      <w:szCs w:val="22"/>
      <w:lang w:val="en-GB"/>
      <w14:ligatures w14:val="standardContextual"/>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kern w:val="2"/>
      <w:sz w:val="22"/>
      <w:szCs w:val="22"/>
      <w:lang w:val="en-GB"/>
      <w14:ligatures w14:val="standardContextual"/>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kern w:val="2"/>
      <w:sz w:val="21"/>
      <w:szCs w:val="21"/>
      <w:lang w:val="en-GB"/>
      <w14:ligatures w14:val="standardContextual"/>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0906C4"/>
    <w:pPr>
      <w:tabs>
        <w:tab w:val="right" w:leader="dot" w:pos="10194"/>
      </w:tabs>
      <w:spacing w:before="60" w:after="60"/>
    </w:pPr>
    <w:rPr>
      <w:rFonts w:ascii="Poppins" w:hAnsi="Poppins" w:cs="Poppins"/>
      <w:noProof/>
      <w:color w:val="000000" w:themeColor="text1"/>
    </w:rPr>
  </w:style>
  <w:style w:type="paragraph" w:styleId="TOC1">
    <w:name w:val="toc 1"/>
    <w:basedOn w:val="Normal"/>
    <w:next w:val="Normal"/>
    <w:autoRedefine/>
    <w:uiPriority w:val="39"/>
    <w:rsid w:val="00323BA4"/>
    <w:pPr>
      <w:tabs>
        <w:tab w:val="right" w:leader="dot" w:pos="10194"/>
      </w:tabs>
      <w:spacing w:before="240" w:after="0"/>
    </w:pPr>
    <w:rPr>
      <w:b/>
      <w:bCs/>
      <w:noProof/>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E53C65"/>
    <w:rPr>
      <w:rFonts w:ascii="Poppins" w:hAnsi="Poppins"/>
      <w:sz w:val="22"/>
      <w:lang w:val="en-GB"/>
    </w:rPr>
  </w:style>
  <w:style w:type="character" w:styleId="BodyTextChar" w:customStyle="1">
    <w:name w:val="Body Text Char"/>
    <w:basedOn w:val="DefaultParagraphFont"/>
    <w:link w:val="BodyText"/>
    <w:rsid w:val="00E53C65"/>
    <w:rPr>
      <w:rFonts w:ascii="Poppins" w:hAnsi="Poppins"/>
      <w:sz w:val="22"/>
      <w:lang w:val="en-GB"/>
    </w:rPr>
  </w:style>
  <w:style w:type="numbering" w:styleId="Bullets" w:customStyle="1">
    <w:name w:val="Bullets"/>
    <w:uiPriority w:val="99"/>
    <w:rsid w:val="00AB5A91"/>
    <w:pPr>
      <w:numPr>
        <w:numId w:val="13"/>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1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eastAsia="Times New Roman" w:cs="Times New Roman"/>
      <w:lang w:eastAsia="en-GB"/>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table" w:styleId="ListTable3-Accent1">
    <w:name w:val="List Table 3 Accent 1"/>
    <w:basedOn w:val="TableNormal"/>
    <w:uiPriority w:val="48"/>
    <w:rsid w:val="00EC342B"/>
    <w:pPr>
      <w:spacing w:after="0"/>
    </w:pPr>
    <w:tblPr>
      <w:tblStyleRowBandSize w:val="1"/>
      <w:tblStyleColBandSize w:val="1"/>
      <w:tblBorders>
        <w:top w:val="single" w:color="FF00FF" w:themeColor="accent1" w:sz="4" w:space="0"/>
        <w:left w:val="single" w:color="FF00FF" w:themeColor="accent1" w:sz="4" w:space="0"/>
        <w:bottom w:val="single" w:color="FF00FF" w:themeColor="accent1" w:sz="4" w:space="0"/>
        <w:right w:val="single" w:color="FF00FF" w:themeColor="accent1" w:sz="4" w:space="0"/>
      </w:tblBorders>
    </w:tblPr>
    <w:tblStylePr w:type="firstRow">
      <w:rPr>
        <w:b/>
        <w:bCs/>
        <w:color w:val="FFFFFF" w:themeColor="background1"/>
      </w:rPr>
      <w:tblPr/>
      <w:tcPr>
        <w:shd w:val="clear" w:color="auto" w:fill="FF00FF" w:themeFill="accent1"/>
      </w:tcPr>
    </w:tblStylePr>
    <w:tblStylePr w:type="lastRow">
      <w:rPr>
        <w:b/>
        <w:bCs/>
      </w:rPr>
      <w:tblPr/>
      <w:tcPr>
        <w:tcBorders>
          <w:top w:val="double" w:color="FF00FF"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F00FF" w:themeColor="accent1" w:sz="4" w:space="0"/>
          <w:right w:val="single" w:color="FF00FF" w:themeColor="accent1" w:sz="4" w:space="0"/>
        </w:tcBorders>
      </w:tcPr>
    </w:tblStylePr>
    <w:tblStylePr w:type="band1Horz">
      <w:tblPr/>
      <w:tcPr>
        <w:tcBorders>
          <w:top w:val="single" w:color="FF00FF" w:themeColor="accent1" w:sz="4" w:space="0"/>
          <w:bottom w:val="single" w:color="FF00FF"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F00FF" w:themeColor="accent1" w:sz="4" w:space="0"/>
          <w:left w:val="nil"/>
        </w:tcBorders>
      </w:tcPr>
    </w:tblStylePr>
    <w:tblStylePr w:type="swCell">
      <w:tblPr/>
      <w:tcPr>
        <w:tcBorders>
          <w:top w:val="double" w:color="FF00FF" w:themeColor="accent1" w:sz="4" w:space="0"/>
          <w:right w:val="nil"/>
        </w:tcBorders>
      </w:tcPr>
    </w:tblStylePr>
  </w:style>
  <w:style w:type="table" w:styleId="GridTable4-Accent1">
    <w:name w:val="Grid Table 4 Accent 1"/>
    <w:basedOn w:val="TableNormal"/>
    <w:uiPriority w:val="49"/>
    <w:rsid w:val="003E2C4C"/>
    <w:pPr>
      <w:spacing w:after="0"/>
    </w:pPr>
    <w:rPr>
      <w:kern w:val="2"/>
      <w14:ligatures w14:val="standardContextual"/>
    </w:rPr>
    <w:tblPr>
      <w:tblStyleRowBandSize w:val="1"/>
      <w:tblStyleColBandSize w:val="1"/>
      <w:tblBorders>
        <w:top w:val="single" w:color="D43900" w:sz="4" w:space="0"/>
        <w:left w:val="single" w:color="D43900" w:sz="4" w:space="0"/>
        <w:bottom w:val="single" w:color="D43900" w:sz="4" w:space="0"/>
        <w:right w:val="single" w:color="D43900" w:sz="4" w:space="0"/>
        <w:insideH w:val="single" w:color="D43900" w:sz="4" w:space="0"/>
        <w:insideV w:val="single" w:color="D43900"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insideV w:val="nil"/>
        </w:tcBorders>
        <w:shd w:val="clear" w:color="auto" w:fill="FF00FF" w:themeFill="accent1"/>
      </w:tcPr>
    </w:tblStylePr>
    <w:tblStylePr w:type="lastRow">
      <w:rPr>
        <w:b/>
        <w:bCs/>
      </w:rPr>
      <w:tblPr/>
      <w:tcPr>
        <w:tcBorders>
          <w:top w:val="double" w:color="FF00FF" w:themeColor="accent1"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table" w:styleId="ListTable4-Accent1">
    <w:name w:val="List Table 4 Accent 1"/>
    <w:basedOn w:val="TableNormal"/>
    <w:uiPriority w:val="49"/>
    <w:rsid w:val="00323BA4"/>
    <w:pPr>
      <w:spacing w:after="0"/>
    </w:pPr>
    <w:tblPr>
      <w:tblStyleRowBandSize w:val="1"/>
      <w:tblStyleColBandSize w:val="1"/>
      <w:tblBorders>
        <w:top w:val="single" w:color="FF66FF" w:themeColor="accent1" w:themeTint="99" w:sz="4" w:space="0"/>
        <w:left w:val="single" w:color="FF66FF" w:themeColor="accent1" w:themeTint="99" w:sz="4" w:space="0"/>
        <w:bottom w:val="single" w:color="FF66FF" w:themeColor="accent1" w:themeTint="99" w:sz="4" w:space="0"/>
        <w:right w:val="single" w:color="FF66FF" w:themeColor="accent1" w:themeTint="99" w:sz="4" w:space="0"/>
        <w:insideH w:val="single" w:color="FF66FF" w:themeColor="accent1" w:themeTint="99" w:sz="4" w:space="0"/>
      </w:tblBorders>
    </w:tblPr>
    <w:tblStylePr w:type="firstRow">
      <w:rPr>
        <w:b/>
        <w:bCs/>
        <w:color w:val="FFFFFF" w:themeColor="background1"/>
      </w:rPr>
      <w:tblPr/>
      <w:tcPr>
        <w:tcBorders>
          <w:top w:val="single" w:color="FF00FF" w:themeColor="accent1" w:sz="4" w:space="0"/>
          <w:left w:val="single" w:color="FF00FF" w:themeColor="accent1" w:sz="4" w:space="0"/>
          <w:bottom w:val="single" w:color="FF00FF" w:themeColor="accent1" w:sz="4" w:space="0"/>
          <w:right w:val="single" w:color="FF00FF" w:themeColor="accent1" w:sz="4" w:space="0"/>
          <w:insideH w:val="nil"/>
        </w:tcBorders>
        <w:shd w:val="clear" w:color="auto" w:fill="FF00FF" w:themeFill="accent1"/>
      </w:tcPr>
    </w:tblStylePr>
    <w:tblStylePr w:type="lastRow">
      <w:rPr>
        <w:b/>
        <w:bCs/>
      </w:rPr>
      <w:tblPr/>
      <w:tcPr>
        <w:tcBorders>
          <w:top w:val="double" w:color="FF66FF" w:themeColor="accent1" w:themeTint="99" w:sz="4" w:space="0"/>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paragraph" w:styleId="TOCHeading">
    <w:name w:val="TOC Heading"/>
    <w:basedOn w:val="Heading1"/>
    <w:next w:val="Normal"/>
    <w:uiPriority w:val="39"/>
    <w:unhideWhenUsed/>
    <w:qFormat/>
    <w:rsid w:val="00323BA4"/>
    <w:pPr>
      <w:spacing w:after="0"/>
      <w:outlineLvl w:val="9"/>
    </w:pPr>
    <w:rPr>
      <w:b w:val="0"/>
      <w:bCs w:val="0"/>
      <w:color w:val="BF00BF" w:themeColor="accent1" w:themeShade="BF"/>
      <w:sz w:val="32"/>
      <w:szCs w:val="32"/>
      <w:lang w:eastAsia="en-GB"/>
    </w:rPr>
  </w:style>
  <w:style w:type="paragraph" w:styleId="Timeline" w:customStyle="1">
    <w:name w:val="Timeline"/>
    <w:basedOn w:val="Normal"/>
    <w:link w:val="TimelineChar"/>
    <w:qFormat/>
    <w:rsid w:val="00BF6230"/>
    <w:rPr>
      <w:color w:val="000000"/>
      <w:sz w:val="20"/>
      <w:szCs w:val="18"/>
    </w:rPr>
  </w:style>
  <w:style w:type="character" w:styleId="TimelineChar" w:customStyle="1">
    <w:name w:val="Timeline Char"/>
    <w:basedOn w:val="DefaultParagraphFont"/>
    <w:link w:val="Timeline"/>
    <w:rsid w:val="00BF6230"/>
    <w:rPr>
      <w:color w:val="000000"/>
      <w:szCs w:val="18"/>
      <w:lang w:val="en-GB"/>
    </w:rPr>
  </w:style>
  <w:style w:type="character" w:styleId="Boldnormaltext" w:customStyle="1">
    <w:name w:val="Bold normal text"/>
    <w:basedOn w:val="DefaultParagraphFont"/>
    <w:uiPriority w:val="1"/>
    <w:rsid w:val="00D40D00"/>
    <w:rPr>
      <w:rFonts w:ascii="Arial" w:hAnsi="Arial"/>
      <w:b/>
      <w:sz w:val="24"/>
    </w:rPr>
  </w:style>
  <w:style w:type="table" w:styleId="GridTable4">
    <w:name w:val="Grid Table 4"/>
    <w:basedOn w:val="TableNormal"/>
    <w:uiPriority w:val="49"/>
    <w:rsid w:val="00D54DA4"/>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yle1" w:customStyle="1">
    <w:name w:val="Style1"/>
    <w:basedOn w:val="DefaultParagraphFont"/>
    <w:uiPriority w:val="1"/>
    <w:rsid w:val="0004191A"/>
    <w:rPr>
      <w:rFonts w:ascii="Poppins" w:hAnsi="Poppins"/>
      <w:sz w:val="22"/>
    </w:rPr>
  </w:style>
  <w:style w:type="character" w:styleId="Style2" w:customStyle="1">
    <w:name w:val="Style2"/>
    <w:basedOn w:val="DefaultParagraphFont"/>
    <w:uiPriority w:val="1"/>
    <w:rsid w:val="00A1229A"/>
    <w:rPr>
      <w:rFonts w:ascii="Poppins" w:hAnsi="Poppins"/>
      <w:sz w:val="22"/>
    </w:rPr>
  </w:style>
  <w:style w:type="character" w:styleId="Style3" w:customStyle="1">
    <w:name w:val="Style3"/>
    <w:basedOn w:val="DefaultParagraphFont"/>
    <w:uiPriority w:val="1"/>
    <w:rsid w:val="00A1229A"/>
    <w:rPr>
      <w:rFonts w:ascii="Poppins" w:hAnsi="Poppins"/>
      <w:sz w:val="22"/>
    </w:rPr>
  </w:style>
  <w:style w:type="character" w:styleId="Style4" w:customStyle="1">
    <w:name w:val="Style4"/>
    <w:basedOn w:val="DefaultParagraphFont"/>
    <w:uiPriority w:val="1"/>
    <w:rsid w:val="00A1229A"/>
    <w:rPr>
      <w:rFonts w:ascii="Poppins" w:hAnsi="Poppins"/>
      <w:color w:val="000000" w:themeColor="text1"/>
      <w:sz w:val="22"/>
    </w:rPr>
  </w:style>
  <w:style w:type="character" w:styleId="Style5" w:customStyle="1">
    <w:name w:val="Style5"/>
    <w:basedOn w:val="Style1"/>
    <w:uiPriority w:val="1"/>
    <w:rsid w:val="00780758"/>
    <w:rPr>
      <w:rFonts w:ascii="Poppins" w:hAnsi="Poppins"/>
      <w:b w:val="0"/>
      <w:sz w:val="22"/>
    </w:rPr>
  </w:style>
  <w:style w:type="character" w:styleId="Style6" w:customStyle="1">
    <w:name w:val="Style6"/>
    <w:basedOn w:val="Style1"/>
    <w:uiPriority w:val="1"/>
    <w:rsid w:val="004D2674"/>
    <w:rPr>
      <w:rFonts w:ascii="Poppins" w:hAnsi="Poppins"/>
      <w:sz w:val="22"/>
    </w:rPr>
  </w:style>
  <w:style w:type="character" w:styleId="Style7" w:customStyle="1">
    <w:name w:val="Style7"/>
    <w:basedOn w:val="DefaultParagraphFont"/>
    <w:uiPriority w:val="1"/>
    <w:rsid w:val="00D602D6"/>
    <w:rPr>
      <w:rFonts w:ascii="Poppins" w:hAnsi="Poppins"/>
      <w:sz w:val="22"/>
    </w:rPr>
  </w:style>
  <w:style w:type="character" w:styleId="Style8" w:customStyle="1">
    <w:name w:val="Style8"/>
    <w:basedOn w:val="DefaultParagraphFont"/>
    <w:uiPriority w:val="1"/>
    <w:rsid w:val="001D5654"/>
    <w:rPr>
      <w:rFonts w:ascii="Poppins" w:hAnsi="Poppins"/>
      <w:sz w:val="22"/>
    </w:rPr>
  </w:style>
  <w:style w:type="character" w:styleId="Style9" w:customStyle="1">
    <w:name w:val="Style9"/>
    <w:basedOn w:val="BodyTextChar"/>
    <w:uiPriority w:val="1"/>
    <w:rsid w:val="00D921FB"/>
    <w:rPr>
      <w:rFonts w:ascii="Poppins" w:hAnsi="Poppins"/>
      <w:sz w:val="22"/>
      <w:lang w:val="en-GB"/>
    </w:rPr>
  </w:style>
  <w:style w:type="character" w:styleId="Style10" w:customStyle="1">
    <w:name w:val="Style10"/>
    <w:basedOn w:val="BodyTextChar"/>
    <w:uiPriority w:val="1"/>
    <w:rsid w:val="00C7320F"/>
    <w:rPr>
      <w:rFonts w:ascii="Poppins" w:hAnsi="Poppins"/>
      <w:sz w:val="22"/>
      <w:lang w:val="en-GB"/>
    </w:rPr>
  </w:style>
  <w:style w:type="character" w:styleId="Style11" w:customStyle="1">
    <w:name w:val="Style11"/>
    <w:basedOn w:val="DefaultParagraphFont"/>
    <w:uiPriority w:val="1"/>
    <w:rsid w:val="00B80E86"/>
    <w:rPr>
      <w:rFonts w:ascii="Poppins" w:hAnsi="Poppins"/>
      <w:b w:val="0"/>
      <w:i w:val="0"/>
      <w:color w:val="000000" w:themeColor="text1"/>
      <w:kern w:val="0"/>
      <w:sz w:val="22"/>
      <w14:cntxtAlts w14:val="0"/>
    </w:rPr>
  </w:style>
  <w:style w:type="table" w:styleId="TableGridLight">
    <w:name w:val="Grid Table Light"/>
    <w:basedOn w:val="TableNormal"/>
    <w:uiPriority w:val="40"/>
    <w:rsid w:val="00A56891"/>
    <w:pPr>
      <w:spacing w:after="0"/>
    </w:pPr>
    <w:rPr>
      <w:rFonts w:ascii="Poppins" w:hAnsi="Poppins"/>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Style12" w:customStyle="1">
    <w:name w:val="Style12"/>
    <w:basedOn w:val="DefaultParagraphFont"/>
    <w:uiPriority w:val="1"/>
    <w:rsid w:val="000D49B2"/>
    <w:rPr>
      <w:rFonts w:ascii="Poppins" w:hAnsi="Poppins"/>
      <w:sz w:val="20"/>
    </w:rPr>
  </w:style>
  <w:style w:type="paragraph" w:styleId="BodyText3">
    <w:name w:val="Body Text 3"/>
    <w:basedOn w:val="Normal"/>
    <w:link w:val="BodyText3Char"/>
    <w:uiPriority w:val="99"/>
    <w:semiHidden/>
    <w:unhideWhenUsed/>
    <w:rsid w:val="00A5278C"/>
    <w:pPr>
      <w:spacing w:after="120"/>
    </w:pPr>
    <w:rPr>
      <w:sz w:val="16"/>
      <w:szCs w:val="16"/>
    </w:rPr>
  </w:style>
  <w:style w:type="character" w:styleId="BodyText3Char" w:customStyle="1">
    <w:name w:val="Body Text 3 Char"/>
    <w:basedOn w:val="DefaultParagraphFont"/>
    <w:link w:val="BodyText3"/>
    <w:uiPriority w:val="99"/>
    <w:semiHidden/>
    <w:rsid w:val="00A5278C"/>
    <w:rPr>
      <w:kern w:val="2"/>
      <w:sz w:val="16"/>
      <w:szCs w:val="16"/>
      <w:lang w:val="en-GB"/>
      <w14:ligatures w14:val="standardContextual"/>
    </w:rPr>
  </w:style>
  <w:style w:type="paragraph" w:styleId="Tablebodycopy" w:customStyle="1">
    <w:name w:val="Table body copy"/>
    <w:basedOn w:val="Normal"/>
    <w:rsid w:val="008E4F94"/>
    <w:pPr>
      <w:spacing w:before="40" w:after="120" w:line="300" w:lineRule="atLeast"/>
      <w:ind w:left="113"/>
    </w:pPr>
    <w:rPr>
      <w:rFonts w:ascii="Arial" w:hAnsi="Arial" w:eastAsia="Times New Roman" w:cs="Times New Roman"/>
      <w:color w:val="008576"/>
      <w:kern w:val="0"/>
      <w:sz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63468886">
      <w:bodyDiv w:val="1"/>
      <w:marLeft w:val="0"/>
      <w:marRight w:val="0"/>
      <w:marTop w:val="0"/>
      <w:marBottom w:val="0"/>
      <w:divBdr>
        <w:top w:val="none" w:sz="0" w:space="0" w:color="auto"/>
        <w:left w:val="none" w:sz="0" w:space="0" w:color="auto"/>
        <w:bottom w:val="none" w:sz="0" w:space="0" w:color="auto"/>
        <w:right w:val="none" w:sz="0" w:space="0" w:color="auto"/>
      </w:divBdr>
      <w:divsChild>
        <w:div w:id="16081772">
          <w:marLeft w:val="0"/>
          <w:marRight w:val="0"/>
          <w:marTop w:val="0"/>
          <w:marBottom w:val="0"/>
          <w:divBdr>
            <w:top w:val="none" w:sz="0" w:space="0" w:color="auto"/>
            <w:left w:val="none" w:sz="0" w:space="0" w:color="auto"/>
            <w:bottom w:val="none" w:sz="0" w:space="0" w:color="auto"/>
            <w:right w:val="none" w:sz="0" w:space="0" w:color="auto"/>
          </w:divBdr>
        </w:div>
        <w:div w:id="85007564">
          <w:marLeft w:val="0"/>
          <w:marRight w:val="0"/>
          <w:marTop w:val="0"/>
          <w:marBottom w:val="0"/>
          <w:divBdr>
            <w:top w:val="none" w:sz="0" w:space="0" w:color="auto"/>
            <w:left w:val="none" w:sz="0" w:space="0" w:color="auto"/>
            <w:bottom w:val="none" w:sz="0" w:space="0" w:color="auto"/>
            <w:right w:val="none" w:sz="0" w:space="0" w:color="auto"/>
          </w:divBdr>
        </w:div>
        <w:div w:id="103696166">
          <w:marLeft w:val="0"/>
          <w:marRight w:val="0"/>
          <w:marTop w:val="0"/>
          <w:marBottom w:val="0"/>
          <w:divBdr>
            <w:top w:val="none" w:sz="0" w:space="0" w:color="auto"/>
            <w:left w:val="none" w:sz="0" w:space="0" w:color="auto"/>
            <w:bottom w:val="none" w:sz="0" w:space="0" w:color="auto"/>
            <w:right w:val="none" w:sz="0" w:space="0" w:color="auto"/>
          </w:divBdr>
        </w:div>
        <w:div w:id="313872875">
          <w:marLeft w:val="0"/>
          <w:marRight w:val="0"/>
          <w:marTop w:val="0"/>
          <w:marBottom w:val="0"/>
          <w:divBdr>
            <w:top w:val="none" w:sz="0" w:space="0" w:color="auto"/>
            <w:left w:val="none" w:sz="0" w:space="0" w:color="auto"/>
            <w:bottom w:val="none" w:sz="0" w:space="0" w:color="auto"/>
            <w:right w:val="none" w:sz="0" w:space="0" w:color="auto"/>
          </w:divBdr>
        </w:div>
        <w:div w:id="391125553">
          <w:marLeft w:val="0"/>
          <w:marRight w:val="0"/>
          <w:marTop w:val="0"/>
          <w:marBottom w:val="0"/>
          <w:divBdr>
            <w:top w:val="none" w:sz="0" w:space="0" w:color="auto"/>
            <w:left w:val="none" w:sz="0" w:space="0" w:color="auto"/>
            <w:bottom w:val="none" w:sz="0" w:space="0" w:color="auto"/>
            <w:right w:val="none" w:sz="0" w:space="0" w:color="auto"/>
          </w:divBdr>
        </w:div>
        <w:div w:id="402487936">
          <w:marLeft w:val="0"/>
          <w:marRight w:val="0"/>
          <w:marTop w:val="0"/>
          <w:marBottom w:val="0"/>
          <w:divBdr>
            <w:top w:val="none" w:sz="0" w:space="0" w:color="auto"/>
            <w:left w:val="none" w:sz="0" w:space="0" w:color="auto"/>
            <w:bottom w:val="none" w:sz="0" w:space="0" w:color="auto"/>
            <w:right w:val="none" w:sz="0" w:space="0" w:color="auto"/>
          </w:divBdr>
        </w:div>
        <w:div w:id="436607743">
          <w:marLeft w:val="0"/>
          <w:marRight w:val="0"/>
          <w:marTop w:val="0"/>
          <w:marBottom w:val="0"/>
          <w:divBdr>
            <w:top w:val="none" w:sz="0" w:space="0" w:color="auto"/>
            <w:left w:val="none" w:sz="0" w:space="0" w:color="auto"/>
            <w:bottom w:val="none" w:sz="0" w:space="0" w:color="auto"/>
            <w:right w:val="none" w:sz="0" w:space="0" w:color="auto"/>
          </w:divBdr>
          <w:divsChild>
            <w:div w:id="564531436">
              <w:marLeft w:val="0"/>
              <w:marRight w:val="0"/>
              <w:marTop w:val="0"/>
              <w:marBottom w:val="0"/>
              <w:divBdr>
                <w:top w:val="none" w:sz="0" w:space="0" w:color="auto"/>
                <w:left w:val="none" w:sz="0" w:space="0" w:color="auto"/>
                <w:bottom w:val="none" w:sz="0" w:space="0" w:color="auto"/>
                <w:right w:val="none" w:sz="0" w:space="0" w:color="auto"/>
              </w:divBdr>
            </w:div>
            <w:div w:id="797525406">
              <w:marLeft w:val="0"/>
              <w:marRight w:val="0"/>
              <w:marTop w:val="0"/>
              <w:marBottom w:val="0"/>
              <w:divBdr>
                <w:top w:val="none" w:sz="0" w:space="0" w:color="auto"/>
                <w:left w:val="none" w:sz="0" w:space="0" w:color="auto"/>
                <w:bottom w:val="none" w:sz="0" w:space="0" w:color="auto"/>
                <w:right w:val="none" w:sz="0" w:space="0" w:color="auto"/>
              </w:divBdr>
            </w:div>
            <w:div w:id="1481920246">
              <w:marLeft w:val="0"/>
              <w:marRight w:val="0"/>
              <w:marTop w:val="0"/>
              <w:marBottom w:val="0"/>
              <w:divBdr>
                <w:top w:val="none" w:sz="0" w:space="0" w:color="auto"/>
                <w:left w:val="none" w:sz="0" w:space="0" w:color="auto"/>
                <w:bottom w:val="none" w:sz="0" w:space="0" w:color="auto"/>
                <w:right w:val="none" w:sz="0" w:space="0" w:color="auto"/>
              </w:divBdr>
            </w:div>
            <w:div w:id="1615936357">
              <w:marLeft w:val="0"/>
              <w:marRight w:val="0"/>
              <w:marTop w:val="0"/>
              <w:marBottom w:val="0"/>
              <w:divBdr>
                <w:top w:val="none" w:sz="0" w:space="0" w:color="auto"/>
                <w:left w:val="none" w:sz="0" w:space="0" w:color="auto"/>
                <w:bottom w:val="none" w:sz="0" w:space="0" w:color="auto"/>
                <w:right w:val="none" w:sz="0" w:space="0" w:color="auto"/>
              </w:divBdr>
            </w:div>
            <w:div w:id="1693920537">
              <w:marLeft w:val="0"/>
              <w:marRight w:val="0"/>
              <w:marTop w:val="0"/>
              <w:marBottom w:val="0"/>
              <w:divBdr>
                <w:top w:val="none" w:sz="0" w:space="0" w:color="auto"/>
                <w:left w:val="none" w:sz="0" w:space="0" w:color="auto"/>
                <w:bottom w:val="none" w:sz="0" w:space="0" w:color="auto"/>
                <w:right w:val="none" w:sz="0" w:space="0" w:color="auto"/>
              </w:divBdr>
            </w:div>
          </w:divsChild>
        </w:div>
        <w:div w:id="506410448">
          <w:marLeft w:val="0"/>
          <w:marRight w:val="0"/>
          <w:marTop w:val="0"/>
          <w:marBottom w:val="0"/>
          <w:divBdr>
            <w:top w:val="none" w:sz="0" w:space="0" w:color="auto"/>
            <w:left w:val="none" w:sz="0" w:space="0" w:color="auto"/>
            <w:bottom w:val="none" w:sz="0" w:space="0" w:color="auto"/>
            <w:right w:val="none" w:sz="0" w:space="0" w:color="auto"/>
          </w:divBdr>
        </w:div>
        <w:div w:id="546377305">
          <w:marLeft w:val="0"/>
          <w:marRight w:val="0"/>
          <w:marTop w:val="0"/>
          <w:marBottom w:val="0"/>
          <w:divBdr>
            <w:top w:val="none" w:sz="0" w:space="0" w:color="auto"/>
            <w:left w:val="none" w:sz="0" w:space="0" w:color="auto"/>
            <w:bottom w:val="none" w:sz="0" w:space="0" w:color="auto"/>
            <w:right w:val="none" w:sz="0" w:space="0" w:color="auto"/>
          </w:divBdr>
        </w:div>
        <w:div w:id="619802717">
          <w:marLeft w:val="0"/>
          <w:marRight w:val="0"/>
          <w:marTop w:val="0"/>
          <w:marBottom w:val="0"/>
          <w:divBdr>
            <w:top w:val="none" w:sz="0" w:space="0" w:color="auto"/>
            <w:left w:val="none" w:sz="0" w:space="0" w:color="auto"/>
            <w:bottom w:val="none" w:sz="0" w:space="0" w:color="auto"/>
            <w:right w:val="none" w:sz="0" w:space="0" w:color="auto"/>
          </w:divBdr>
        </w:div>
        <w:div w:id="727384850">
          <w:marLeft w:val="0"/>
          <w:marRight w:val="0"/>
          <w:marTop w:val="0"/>
          <w:marBottom w:val="0"/>
          <w:divBdr>
            <w:top w:val="none" w:sz="0" w:space="0" w:color="auto"/>
            <w:left w:val="none" w:sz="0" w:space="0" w:color="auto"/>
            <w:bottom w:val="none" w:sz="0" w:space="0" w:color="auto"/>
            <w:right w:val="none" w:sz="0" w:space="0" w:color="auto"/>
          </w:divBdr>
        </w:div>
        <w:div w:id="845024543">
          <w:marLeft w:val="0"/>
          <w:marRight w:val="0"/>
          <w:marTop w:val="0"/>
          <w:marBottom w:val="0"/>
          <w:divBdr>
            <w:top w:val="none" w:sz="0" w:space="0" w:color="auto"/>
            <w:left w:val="none" w:sz="0" w:space="0" w:color="auto"/>
            <w:bottom w:val="none" w:sz="0" w:space="0" w:color="auto"/>
            <w:right w:val="none" w:sz="0" w:space="0" w:color="auto"/>
          </w:divBdr>
        </w:div>
        <w:div w:id="921915518">
          <w:marLeft w:val="0"/>
          <w:marRight w:val="0"/>
          <w:marTop w:val="0"/>
          <w:marBottom w:val="0"/>
          <w:divBdr>
            <w:top w:val="none" w:sz="0" w:space="0" w:color="auto"/>
            <w:left w:val="none" w:sz="0" w:space="0" w:color="auto"/>
            <w:bottom w:val="none" w:sz="0" w:space="0" w:color="auto"/>
            <w:right w:val="none" w:sz="0" w:space="0" w:color="auto"/>
          </w:divBdr>
        </w:div>
        <w:div w:id="971785279">
          <w:marLeft w:val="0"/>
          <w:marRight w:val="0"/>
          <w:marTop w:val="0"/>
          <w:marBottom w:val="0"/>
          <w:divBdr>
            <w:top w:val="none" w:sz="0" w:space="0" w:color="auto"/>
            <w:left w:val="none" w:sz="0" w:space="0" w:color="auto"/>
            <w:bottom w:val="none" w:sz="0" w:space="0" w:color="auto"/>
            <w:right w:val="none" w:sz="0" w:space="0" w:color="auto"/>
          </w:divBdr>
        </w:div>
        <w:div w:id="993606212">
          <w:marLeft w:val="0"/>
          <w:marRight w:val="0"/>
          <w:marTop w:val="0"/>
          <w:marBottom w:val="0"/>
          <w:divBdr>
            <w:top w:val="none" w:sz="0" w:space="0" w:color="auto"/>
            <w:left w:val="none" w:sz="0" w:space="0" w:color="auto"/>
            <w:bottom w:val="none" w:sz="0" w:space="0" w:color="auto"/>
            <w:right w:val="none" w:sz="0" w:space="0" w:color="auto"/>
          </w:divBdr>
          <w:divsChild>
            <w:div w:id="2079591173">
              <w:marLeft w:val="-75"/>
              <w:marRight w:val="0"/>
              <w:marTop w:val="30"/>
              <w:marBottom w:val="30"/>
              <w:divBdr>
                <w:top w:val="none" w:sz="0" w:space="0" w:color="auto"/>
                <w:left w:val="none" w:sz="0" w:space="0" w:color="auto"/>
                <w:bottom w:val="none" w:sz="0" w:space="0" w:color="auto"/>
                <w:right w:val="none" w:sz="0" w:space="0" w:color="auto"/>
              </w:divBdr>
              <w:divsChild>
                <w:div w:id="37512983">
                  <w:marLeft w:val="0"/>
                  <w:marRight w:val="0"/>
                  <w:marTop w:val="0"/>
                  <w:marBottom w:val="0"/>
                  <w:divBdr>
                    <w:top w:val="none" w:sz="0" w:space="0" w:color="auto"/>
                    <w:left w:val="none" w:sz="0" w:space="0" w:color="auto"/>
                    <w:bottom w:val="none" w:sz="0" w:space="0" w:color="auto"/>
                    <w:right w:val="none" w:sz="0" w:space="0" w:color="auto"/>
                  </w:divBdr>
                  <w:divsChild>
                    <w:div w:id="175311456">
                      <w:marLeft w:val="0"/>
                      <w:marRight w:val="0"/>
                      <w:marTop w:val="0"/>
                      <w:marBottom w:val="0"/>
                      <w:divBdr>
                        <w:top w:val="none" w:sz="0" w:space="0" w:color="auto"/>
                        <w:left w:val="none" w:sz="0" w:space="0" w:color="auto"/>
                        <w:bottom w:val="none" w:sz="0" w:space="0" w:color="auto"/>
                        <w:right w:val="none" w:sz="0" w:space="0" w:color="auto"/>
                      </w:divBdr>
                    </w:div>
                  </w:divsChild>
                </w:div>
                <w:div w:id="53746527">
                  <w:marLeft w:val="0"/>
                  <w:marRight w:val="0"/>
                  <w:marTop w:val="0"/>
                  <w:marBottom w:val="0"/>
                  <w:divBdr>
                    <w:top w:val="none" w:sz="0" w:space="0" w:color="auto"/>
                    <w:left w:val="none" w:sz="0" w:space="0" w:color="auto"/>
                    <w:bottom w:val="none" w:sz="0" w:space="0" w:color="auto"/>
                    <w:right w:val="none" w:sz="0" w:space="0" w:color="auto"/>
                  </w:divBdr>
                  <w:divsChild>
                    <w:div w:id="1677344879">
                      <w:marLeft w:val="0"/>
                      <w:marRight w:val="0"/>
                      <w:marTop w:val="0"/>
                      <w:marBottom w:val="0"/>
                      <w:divBdr>
                        <w:top w:val="none" w:sz="0" w:space="0" w:color="auto"/>
                        <w:left w:val="none" w:sz="0" w:space="0" w:color="auto"/>
                        <w:bottom w:val="none" w:sz="0" w:space="0" w:color="auto"/>
                        <w:right w:val="none" w:sz="0" w:space="0" w:color="auto"/>
                      </w:divBdr>
                    </w:div>
                  </w:divsChild>
                </w:div>
                <w:div w:id="94592717">
                  <w:marLeft w:val="0"/>
                  <w:marRight w:val="0"/>
                  <w:marTop w:val="0"/>
                  <w:marBottom w:val="0"/>
                  <w:divBdr>
                    <w:top w:val="none" w:sz="0" w:space="0" w:color="auto"/>
                    <w:left w:val="none" w:sz="0" w:space="0" w:color="auto"/>
                    <w:bottom w:val="none" w:sz="0" w:space="0" w:color="auto"/>
                    <w:right w:val="none" w:sz="0" w:space="0" w:color="auto"/>
                  </w:divBdr>
                  <w:divsChild>
                    <w:div w:id="1240745876">
                      <w:marLeft w:val="0"/>
                      <w:marRight w:val="0"/>
                      <w:marTop w:val="0"/>
                      <w:marBottom w:val="0"/>
                      <w:divBdr>
                        <w:top w:val="none" w:sz="0" w:space="0" w:color="auto"/>
                        <w:left w:val="none" w:sz="0" w:space="0" w:color="auto"/>
                        <w:bottom w:val="none" w:sz="0" w:space="0" w:color="auto"/>
                        <w:right w:val="none" w:sz="0" w:space="0" w:color="auto"/>
                      </w:divBdr>
                    </w:div>
                  </w:divsChild>
                </w:div>
                <w:div w:id="152069062">
                  <w:marLeft w:val="0"/>
                  <w:marRight w:val="0"/>
                  <w:marTop w:val="0"/>
                  <w:marBottom w:val="0"/>
                  <w:divBdr>
                    <w:top w:val="none" w:sz="0" w:space="0" w:color="auto"/>
                    <w:left w:val="none" w:sz="0" w:space="0" w:color="auto"/>
                    <w:bottom w:val="none" w:sz="0" w:space="0" w:color="auto"/>
                    <w:right w:val="none" w:sz="0" w:space="0" w:color="auto"/>
                  </w:divBdr>
                  <w:divsChild>
                    <w:div w:id="1464614803">
                      <w:marLeft w:val="0"/>
                      <w:marRight w:val="0"/>
                      <w:marTop w:val="0"/>
                      <w:marBottom w:val="0"/>
                      <w:divBdr>
                        <w:top w:val="none" w:sz="0" w:space="0" w:color="auto"/>
                        <w:left w:val="none" w:sz="0" w:space="0" w:color="auto"/>
                        <w:bottom w:val="none" w:sz="0" w:space="0" w:color="auto"/>
                        <w:right w:val="none" w:sz="0" w:space="0" w:color="auto"/>
                      </w:divBdr>
                    </w:div>
                  </w:divsChild>
                </w:div>
                <w:div w:id="233704810">
                  <w:marLeft w:val="0"/>
                  <w:marRight w:val="0"/>
                  <w:marTop w:val="0"/>
                  <w:marBottom w:val="0"/>
                  <w:divBdr>
                    <w:top w:val="none" w:sz="0" w:space="0" w:color="auto"/>
                    <w:left w:val="none" w:sz="0" w:space="0" w:color="auto"/>
                    <w:bottom w:val="none" w:sz="0" w:space="0" w:color="auto"/>
                    <w:right w:val="none" w:sz="0" w:space="0" w:color="auto"/>
                  </w:divBdr>
                  <w:divsChild>
                    <w:div w:id="1235969688">
                      <w:marLeft w:val="0"/>
                      <w:marRight w:val="0"/>
                      <w:marTop w:val="0"/>
                      <w:marBottom w:val="0"/>
                      <w:divBdr>
                        <w:top w:val="none" w:sz="0" w:space="0" w:color="auto"/>
                        <w:left w:val="none" w:sz="0" w:space="0" w:color="auto"/>
                        <w:bottom w:val="none" w:sz="0" w:space="0" w:color="auto"/>
                        <w:right w:val="none" w:sz="0" w:space="0" w:color="auto"/>
                      </w:divBdr>
                    </w:div>
                  </w:divsChild>
                </w:div>
                <w:div w:id="268466581">
                  <w:marLeft w:val="0"/>
                  <w:marRight w:val="0"/>
                  <w:marTop w:val="0"/>
                  <w:marBottom w:val="0"/>
                  <w:divBdr>
                    <w:top w:val="none" w:sz="0" w:space="0" w:color="auto"/>
                    <w:left w:val="none" w:sz="0" w:space="0" w:color="auto"/>
                    <w:bottom w:val="none" w:sz="0" w:space="0" w:color="auto"/>
                    <w:right w:val="none" w:sz="0" w:space="0" w:color="auto"/>
                  </w:divBdr>
                  <w:divsChild>
                    <w:div w:id="1542210408">
                      <w:marLeft w:val="0"/>
                      <w:marRight w:val="0"/>
                      <w:marTop w:val="0"/>
                      <w:marBottom w:val="0"/>
                      <w:divBdr>
                        <w:top w:val="none" w:sz="0" w:space="0" w:color="auto"/>
                        <w:left w:val="none" w:sz="0" w:space="0" w:color="auto"/>
                        <w:bottom w:val="none" w:sz="0" w:space="0" w:color="auto"/>
                        <w:right w:val="none" w:sz="0" w:space="0" w:color="auto"/>
                      </w:divBdr>
                    </w:div>
                  </w:divsChild>
                </w:div>
                <w:div w:id="304824030">
                  <w:marLeft w:val="0"/>
                  <w:marRight w:val="0"/>
                  <w:marTop w:val="0"/>
                  <w:marBottom w:val="0"/>
                  <w:divBdr>
                    <w:top w:val="none" w:sz="0" w:space="0" w:color="auto"/>
                    <w:left w:val="none" w:sz="0" w:space="0" w:color="auto"/>
                    <w:bottom w:val="none" w:sz="0" w:space="0" w:color="auto"/>
                    <w:right w:val="none" w:sz="0" w:space="0" w:color="auto"/>
                  </w:divBdr>
                  <w:divsChild>
                    <w:div w:id="787696138">
                      <w:marLeft w:val="0"/>
                      <w:marRight w:val="0"/>
                      <w:marTop w:val="0"/>
                      <w:marBottom w:val="0"/>
                      <w:divBdr>
                        <w:top w:val="none" w:sz="0" w:space="0" w:color="auto"/>
                        <w:left w:val="none" w:sz="0" w:space="0" w:color="auto"/>
                        <w:bottom w:val="none" w:sz="0" w:space="0" w:color="auto"/>
                        <w:right w:val="none" w:sz="0" w:space="0" w:color="auto"/>
                      </w:divBdr>
                    </w:div>
                  </w:divsChild>
                </w:div>
                <w:div w:id="371729785">
                  <w:marLeft w:val="0"/>
                  <w:marRight w:val="0"/>
                  <w:marTop w:val="0"/>
                  <w:marBottom w:val="0"/>
                  <w:divBdr>
                    <w:top w:val="none" w:sz="0" w:space="0" w:color="auto"/>
                    <w:left w:val="none" w:sz="0" w:space="0" w:color="auto"/>
                    <w:bottom w:val="none" w:sz="0" w:space="0" w:color="auto"/>
                    <w:right w:val="none" w:sz="0" w:space="0" w:color="auto"/>
                  </w:divBdr>
                  <w:divsChild>
                    <w:div w:id="644239746">
                      <w:marLeft w:val="0"/>
                      <w:marRight w:val="0"/>
                      <w:marTop w:val="0"/>
                      <w:marBottom w:val="0"/>
                      <w:divBdr>
                        <w:top w:val="none" w:sz="0" w:space="0" w:color="auto"/>
                        <w:left w:val="none" w:sz="0" w:space="0" w:color="auto"/>
                        <w:bottom w:val="none" w:sz="0" w:space="0" w:color="auto"/>
                        <w:right w:val="none" w:sz="0" w:space="0" w:color="auto"/>
                      </w:divBdr>
                    </w:div>
                  </w:divsChild>
                </w:div>
                <w:div w:id="489297913">
                  <w:marLeft w:val="0"/>
                  <w:marRight w:val="0"/>
                  <w:marTop w:val="0"/>
                  <w:marBottom w:val="0"/>
                  <w:divBdr>
                    <w:top w:val="none" w:sz="0" w:space="0" w:color="auto"/>
                    <w:left w:val="none" w:sz="0" w:space="0" w:color="auto"/>
                    <w:bottom w:val="none" w:sz="0" w:space="0" w:color="auto"/>
                    <w:right w:val="none" w:sz="0" w:space="0" w:color="auto"/>
                  </w:divBdr>
                  <w:divsChild>
                    <w:div w:id="1424956545">
                      <w:marLeft w:val="0"/>
                      <w:marRight w:val="0"/>
                      <w:marTop w:val="0"/>
                      <w:marBottom w:val="0"/>
                      <w:divBdr>
                        <w:top w:val="none" w:sz="0" w:space="0" w:color="auto"/>
                        <w:left w:val="none" w:sz="0" w:space="0" w:color="auto"/>
                        <w:bottom w:val="none" w:sz="0" w:space="0" w:color="auto"/>
                        <w:right w:val="none" w:sz="0" w:space="0" w:color="auto"/>
                      </w:divBdr>
                    </w:div>
                  </w:divsChild>
                </w:div>
                <w:div w:id="578633963">
                  <w:marLeft w:val="0"/>
                  <w:marRight w:val="0"/>
                  <w:marTop w:val="0"/>
                  <w:marBottom w:val="0"/>
                  <w:divBdr>
                    <w:top w:val="none" w:sz="0" w:space="0" w:color="auto"/>
                    <w:left w:val="none" w:sz="0" w:space="0" w:color="auto"/>
                    <w:bottom w:val="none" w:sz="0" w:space="0" w:color="auto"/>
                    <w:right w:val="none" w:sz="0" w:space="0" w:color="auto"/>
                  </w:divBdr>
                  <w:divsChild>
                    <w:div w:id="443498218">
                      <w:marLeft w:val="0"/>
                      <w:marRight w:val="0"/>
                      <w:marTop w:val="0"/>
                      <w:marBottom w:val="0"/>
                      <w:divBdr>
                        <w:top w:val="none" w:sz="0" w:space="0" w:color="auto"/>
                        <w:left w:val="none" w:sz="0" w:space="0" w:color="auto"/>
                        <w:bottom w:val="none" w:sz="0" w:space="0" w:color="auto"/>
                        <w:right w:val="none" w:sz="0" w:space="0" w:color="auto"/>
                      </w:divBdr>
                    </w:div>
                  </w:divsChild>
                </w:div>
                <w:div w:id="637223640">
                  <w:marLeft w:val="0"/>
                  <w:marRight w:val="0"/>
                  <w:marTop w:val="0"/>
                  <w:marBottom w:val="0"/>
                  <w:divBdr>
                    <w:top w:val="none" w:sz="0" w:space="0" w:color="auto"/>
                    <w:left w:val="none" w:sz="0" w:space="0" w:color="auto"/>
                    <w:bottom w:val="none" w:sz="0" w:space="0" w:color="auto"/>
                    <w:right w:val="none" w:sz="0" w:space="0" w:color="auto"/>
                  </w:divBdr>
                  <w:divsChild>
                    <w:div w:id="1129516434">
                      <w:marLeft w:val="0"/>
                      <w:marRight w:val="0"/>
                      <w:marTop w:val="0"/>
                      <w:marBottom w:val="0"/>
                      <w:divBdr>
                        <w:top w:val="none" w:sz="0" w:space="0" w:color="auto"/>
                        <w:left w:val="none" w:sz="0" w:space="0" w:color="auto"/>
                        <w:bottom w:val="none" w:sz="0" w:space="0" w:color="auto"/>
                        <w:right w:val="none" w:sz="0" w:space="0" w:color="auto"/>
                      </w:divBdr>
                    </w:div>
                  </w:divsChild>
                </w:div>
                <w:div w:id="694619235">
                  <w:marLeft w:val="0"/>
                  <w:marRight w:val="0"/>
                  <w:marTop w:val="0"/>
                  <w:marBottom w:val="0"/>
                  <w:divBdr>
                    <w:top w:val="none" w:sz="0" w:space="0" w:color="auto"/>
                    <w:left w:val="none" w:sz="0" w:space="0" w:color="auto"/>
                    <w:bottom w:val="none" w:sz="0" w:space="0" w:color="auto"/>
                    <w:right w:val="none" w:sz="0" w:space="0" w:color="auto"/>
                  </w:divBdr>
                  <w:divsChild>
                    <w:div w:id="2020353381">
                      <w:marLeft w:val="0"/>
                      <w:marRight w:val="0"/>
                      <w:marTop w:val="0"/>
                      <w:marBottom w:val="0"/>
                      <w:divBdr>
                        <w:top w:val="none" w:sz="0" w:space="0" w:color="auto"/>
                        <w:left w:val="none" w:sz="0" w:space="0" w:color="auto"/>
                        <w:bottom w:val="none" w:sz="0" w:space="0" w:color="auto"/>
                        <w:right w:val="none" w:sz="0" w:space="0" w:color="auto"/>
                      </w:divBdr>
                    </w:div>
                  </w:divsChild>
                </w:div>
                <w:div w:id="729960764">
                  <w:marLeft w:val="0"/>
                  <w:marRight w:val="0"/>
                  <w:marTop w:val="0"/>
                  <w:marBottom w:val="0"/>
                  <w:divBdr>
                    <w:top w:val="none" w:sz="0" w:space="0" w:color="auto"/>
                    <w:left w:val="none" w:sz="0" w:space="0" w:color="auto"/>
                    <w:bottom w:val="none" w:sz="0" w:space="0" w:color="auto"/>
                    <w:right w:val="none" w:sz="0" w:space="0" w:color="auto"/>
                  </w:divBdr>
                  <w:divsChild>
                    <w:div w:id="675349789">
                      <w:marLeft w:val="0"/>
                      <w:marRight w:val="0"/>
                      <w:marTop w:val="0"/>
                      <w:marBottom w:val="0"/>
                      <w:divBdr>
                        <w:top w:val="none" w:sz="0" w:space="0" w:color="auto"/>
                        <w:left w:val="none" w:sz="0" w:space="0" w:color="auto"/>
                        <w:bottom w:val="none" w:sz="0" w:space="0" w:color="auto"/>
                        <w:right w:val="none" w:sz="0" w:space="0" w:color="auto"/>
                      </w:divBdr>
                    </w:div>
                  </w:divsChild>
                </w:div>
                <w:div w:id="836926043">
                  <w:marLeft w:val="0"/>
                  <w:marRight w:val="0"/>
                  <w:marTop w:val="0"/>
                  <w:marBottom w:val="0"/>
                  <w:divBdr>
                    <w:top w:val="none" w:sz="0" w:space="0" w:color="auto"/>
                    <w:left w:val="none" w:sz="0" w:space="0" w:color="auto"/>
                    <w:bottom w:val="none" w:sz="0" w:space="0" w:color="auto"/>
                    <w:right w:val="none" w:sz="0" w:space="0" w:color="auto"/>
                  </w:divBdr>
                  <w:divsChild>
                    <w:div w:id="1648969908">
                      <w:marLeft w:val="0"/>
                      <w:marRight w:val="0"/>
                      <w:marTop w:val="0"/>
                      <w:marBottom w:val="0"/>
                      <w:divBdr>
                        <w:top w:val="none" w:sz="0" w:space="0" w:color="auto"/>
                        <w:left w:val="none" w:sz="0" w:space="0" w:color="auto"/>
                        <w:bottom w:val="none" w:sz="0" w:space="0" w:color="auto"/>
                        <w:right w:val="none" w:sz="0" w:space="0" w:color="auto"/>
                      </w:divBdr>
                    </w:div>
                  </w:divsChild>
                </w:div>
                <w:div w:id="876891758">
                  <w:marLeft w:val="0"/>
                  <w:marRight w:val="0"/>
                  <w:marTop w:val="0"/>
                  <w:marBottom w:val="0"/>
                  <w:divBdr>
                    <w:top w:val="none" w:sz="0" w:space="0" w:color="auto"/>
                    <w:left w:val="none" w:sz="0" w:space="0" w:color="auto"/>
                    <w:bottom w:val="none" w:sz="0" w:space="0" w:color="auto"/>
                    <w:right w:val="none" w:sz="0" w:space="0" w:color="auto"/>
                  </w:divBdr>
                  <w:divsChild>
                    <w:div w:id="2009140196">
                      <w:marLeft w:val="0"/>
                      <w:marRight w:val="0"/>
                      <w:marTop w:val="0"/>
                      <w:marBottom w:val="0"/>
                      <w:divBdr>
                        <w:top w:val="none" w:sz="0" w:space="0" w:color="auto"/>
                        <w:left w:val="none" w:sz="0" w:space="0" w:color="auto"/>
                        <w:bottom w:val="none" w:sz="0" w:space="0" w:color="auto"/>
                        <w:right w:val="none" w:sz="0" w:space="0" w:color="auto"/>
                      </w:divBdr>
                    </w:div>
                  </w:divsChild>
                </w:div>
                <w:div w:id="1184244689">
                  <w:marLeft w:val="0"/>
                  <w:marRight w:val="0"/>
                  <w:marTop w:val="0"/>
                  <w:marBottom w:val="0"/>
                  <w:divBdr>
                    <w:top w:val="none" w:sz="0" w:space="0" w:color="auto"/>
                    <w:left w:val="none" w:sz="0" w:space="0" w:color="auto"/>
                    <w:bottom w:val="none" w:sz="0" w:space="0" w:color="auto"/>
                    <w:right w:val="none" w:sz="0" w:space="0" w:color="auto"/>
                  </w:divBdr>
                  <w:divsChild>
                    <w:div w:id="1631520587">
                      <w:marLeft w:val="0"/>
                      <w:marRight w:val="0"/>
                      <w:marTop w:val="0"/>
                      <w:marBottom w:val="0"/>
                      <w:divBdr>
                        <w:top w:val="none" w:sz="0" w:space="0" w:color="auto"/>
                        <w:left w:val="none" w:sz="0" w:space="0" w:color="auto"/>
                        <w:bottom w:val="none" w:sz="0" w:space="0" w:color="auto"/>
                        <w:right w:val="none" w:sz="0" w:space="0" w:color="auto"/>
                      </w:divBdr>
                    </w:div>
                  </w:divsChild>
                </w:div>
                <w:div w:id="1198396568">
                  <w:marLeft w:val="0"/>
                  <w:marRight w:val="0"/>
                  <w:marTop w:val="0"/>
                  <w:marBottom w:val="0"/>
                  <w:divBdr>
                    <w:top w:val="none" w:sz="0" w:space="0" w:color="auto"/>
                    <w:left w:val="none" w:sz="0" w:space="0" w:color="auto"/>
                    <w:bottom w:val="none" w:sz="0" w:space="0" w:color="auto"/>
                    <w:right w:val="none" w:sz="0" w:space="0" w:color="auto"/>
                  </w:divBdr>
                  <w:divsChild>
                    <w:div w:id="1758595278">
                      <w:marLeft w:val="0"/>
                      <w:marRight w:val="0"/>
                      <w:marTop w:val="0"/>
                      <w:marBottom w:val="0"/>
                      <w:divBdr>
                        <w:top w:val="none" w:sz="0" w:space="0" w:color="auto"/>
                        <w:left w:val="none" w:sz="0" w:space="0" w:color="auto"/>
                        <w:bottom w:val="none" w:sz="0" w:space="0" w:color="auto"/>
                        <w:right w:val="none" w:sz="0" w:space="0" w:color="auto"/>
                      </w:divBdr>
                    </w:div>
                  </w:divsChild>
                </w:div>
                <w:div w:id="1307124234">
                  <w:marLeft w:val="0"/>
                  <w:marRight w:val="0"/>
                  <w:marTop w:val="0"/>
                  <w:marBottom w:val="0"/>
                  <w:divBdr>
                    <w:top w:val="none" w:sz="0" w:space="0" w:color="auto"/>
                    <w:left w:val="none" w:sz="0" w:space="0" w:color="auto"/>
                    <w:bottom w:val="none" w:sz="0" w:space="0" w:color="auto"/>
                    <w:right w:val="none" w:sz="0" w:space="0" w:color="auto"/>
                  </w:divBdr>
                  <w:divsChild>
                    <w:div w:id="1327787371">
                      <w:marLeft w:val="0"/>
                      <w:marRight w:val="0"/>
                      <w:marTop w:val="0"/>
                      <w:marBottom w:val="0"/>
                      <w:divBdr>
                        <w:top w:val="none" w:sz="0" w:space="0" w:color="auto"/>
                        <w:left w:val="none" w:sz="0" w:space="0" w:color="auto"/>
                        <w:bottom w:val="none" w:sz="0" w:space="0" w:color="auto"/>
                        <w:right w:val="none" w:sz="0" w:space="0" w:color="auto"/>
                      </w:divBdr>
                    </w:div>
                  </w:divsChild>
                </w:div>
                <w:div w:id="1351184040">
                  <w:marLeft w:val="0"/>
                  <w:marRight w:val="0"/>
                  <w:marTop w:val="0"/>
                  <w:marBottom w:val="0"/>
                  <w:divBdr>
                    <w:top w:val="none" w:sz="0" w:space="0" w:color="auto"/>
                    <w:left w:val="none" w:sz="0" w:space="0" w:color="auto"/>
                    <w:bottom w:val="none" w:sz="0" w:space="0" w:color="auto"/>
                    <w:right w:val="none" w:sz="0" w:space="0" w:color="auto"/>
                  </w:divBdr>
                  <w:divsChild>
                    <w:div w:id="363291957">
                      <w:marLeft w:val="0"/>
                      <w:marRight w:val="0"/>
                      <w:marTop w:val="0"/>
                      <w:marBottom w:val="0"/>
                      <w:divBdr>
                        <w:top w:val="none" w:sz="0" w:space="0" w:color="auto"/>
                        <w:left w:val="none" w:sz="0" w:space="0" w:color="auto"/>
                        <w:bottom w:val="none" w:sz="0" w:space="0" w:color="auto"/>
                        <w:right w:val="none" w:sz="0" w:space="0" w:color="auto"/>
                      </w:divBdr>
                    </w:div>
                  </w:divsChild>
                </w:div>
                <w:div w:id="1404181091">
                  <w:marLeft w:val="0"/>
                  <w:marRight w:val="0"/>
                  <w:marTop w:val="0"/>
                  <w:marBottom w:val="0"/>
                  <w:divBdr>
                    <w:top w:val="none" w:sz="0" w:space="0" w:color="auto"/>
                    <w:left w:val="none" w:sz="0" w:space="0" w:color="auto"/>
                    <w:bottom w:val="none" w:sz="0" w:space="0" w:color="auto"/>
                    <w:right w:val="none" w:sz="0" w:space="0" w:color="auto"/>
                  </w:divBdr>
                  <w:divsChild>
                    <w:div w:id="970012378">
                      <w:marLeft w:val="0"/>
                      <w:marRight w:val="0"/>
                      <w:marTop w:val="0"/>
                      <w:marBottom w:val="0"/>
                      <w:divBdr>
                        <w:top w:val="none" w:sz="0" w:space="0" w:color="auto"/>
                        <w:left w:val="none" w:sz="0" w:space="0" w:color="auto"/>
                        <w:bottom w:val="none" w:sz="0" w:space="0" w:color="auto"/>
                        <w:right w:val="none" w:sz="0" w:space="0" w:color="auto"/>
                      </w:divBdr>
                    </w:div>
                  </w:divsChild>
                </w:div>
                <w:div w:id="1453015724">
                  <w:marLeft w:val="0"/>
                  <w:marRight w:val="0"/>
                  <w:marTop w:val="0"/>
                  <w:marBottom w:val="0"/>
                  <w:divBdr>
                    <w:top w:val="none" w:sz="0" w:space="0" w:color="auto"/>
                    <w:left w:val="none" w:sz="0" w:space="0" w:color="auto"/>
                    <w:bottom w:val="none" w:sz="0" w:space="0" w:color="auto"/>
                    <w:right w:val="none" w:sz="0" w:space="0" w:color="auto"/>
                  </w:divBdr>
                  <w:divsChild>
                    <w:div w:id="1840928833">
                      <w:marLeft w:val="0"/>
                      <w:marRight w:val="0"/>
                      <w:marTop w:val="0"/>
                      <w:marBottom w:val="0"/>
                      <w:divBdr>
                        <w:top w:val="none" w:sz="0" w:space="0" w:color="auto"/>
                        <w:left w:val="none" w:sz="0" w:space="0" w:color="auto"/>
                        <w:bottom w:val="none" w:sz="0" w:space="0" w:color="auto"/>
                        <w:right w:val="none" w:sz="0" w:space="0" w:color="auto"/>
                      </w:divBdr>
                    </w:div>
                  </w:divsChild>
                </w:div>
                <w:div w:id="1466507428">
                  <w:marLeft w:val="0"/>
                  <w:marRight w:val="0"/>
                  <w:marTop w:val="0"/>
                  <w:marBottom w:val="0"/>
                  <w:divBdr>
                    <w:top w:val="none" w:sz="0" w:space="0" w:color="auto"/>
                    <w:left w:val="none" w:sz="0" w:space="0" w:color="auto"/>
                    <w:bottom w:val="none" w:sz="0" w:space="0" w:color="auto"/>
                    <w:right w:val="none" w:sz="0" w:space="0" w:color="auto"/>
                  </w:divBdr>
                  <w:divsChild>
                    <w:div w:id="507983348">
                      <w:marLeft w:val="0"/>
                      <w:marRight w:val="0"/>
                      <w:marTop w:val="0"/>
                      <w:marBottom w:val="0"/>
                      <w:divBdr>
                        <w:top w:val="none" w:sz="0" w:space="0" w:color="auto"/>
                        <w:left w:val="none" w:sz="0" w:space="0" w:color="auto"/>
                        <w:bottom w:val="none" w:sz="0" w:space="0" w:color="auto"/>
                        <w:right w:val="none" w:sz="0" w:space="0" w:color="auto"/>
                      </w:divBdr>
                    </w:div>
                  </w:divsChild>
                </w:div>
                <w:div w:id="1572497643">
                  <w:marLeft w:val="0"/>
                  <w:marRight w:val="0"/>
                  <w:marTop w:val="0"/>
                  <w:marBottom w:val="0"/>
                  <w:divBdr>
                    <w:top w:val="none" w:sz="0" w:space="0" w:color="auto"/>
                    <w:left w:val="none" w:sz="0" w:space="0" w:color="auto"/>
                    <w:bottom w:val="none" w:sz="0" w:space="0" w:color="auto"/>
                    <w:right w:val="none" w:sz="0" w:space="0" w:color="auto"/>
                  </w:divBdr>
                  <w:divsChild>
                    <w:div w:id="2066563716">
                      <w:marLeft w:val="0"/>
                      <w:marRight w:val="0"/>
                      <w:marTop w:val="0"/>
                      <w:marBottom w:val="0"/>
                      <w:divBdr>
                        <w:top w:val="none" w:sz="0" w:space="0" w:color="auto"/>
                        <w:left w:val="none" w:sz="0" w:space="0" w:color="auto"/>
                        <w:bottom w:val="none" w:sz="0" w:space="0" w:color="auto"/>
                        <w:right w:val="none" w:sz="0" w:space="0" w:color="auto"/>
                      </w:divBdr>
                    </w:div>
                  </w:divsChild>
                </w:div>
                <w:div w:id="1799031698">
                  <w:marLeft w:val="0"/>
                  <w:marRight w:val="0"/>
                  <w:marTop w:val="0"/>
                  <w:marBottom w:val="0"/>
                  <w:divBdr>
                    <w:top w:val="none" w:sz="0" w:space="0" w:color="auto"/>
                    <w:left w:val="none" w:sz="0" w:space="0" w:color="auto"/>
                    <w:bottom w:val="none" w:sz="0" w:space="0" w:color="auto"/>
                    <w:right w:val="none" w:sz="0" w:space="0" w:color="auto"/>
                  </w:divBdr>
                  <w:divsChild>
                    <w:div w:id="934365429">
                      <w:marLeft w:val="0"/>
                      <w:marRight w:val="0"/>
                      <w:marTop w:val="0"/>
                      <w:marBottom w:val="0"/>
                      <w:divBdr>
                        <w:top w:val="none" w:sz="0" w:space="0" w:color="auto"/>
                        <w:left w:val="none" w:sz="0" w:space="0" w:color="auto"/>
                        <w:bottom w:val="none" w:sz="0" w:space="0" w:color="auto"/>
                        <w:right w:val="none" w:sz="0" w:space="0" w:color="auto"/>
                      </w:divBdr>
                    </w:div>
                  </w:divsChild>
                </w:div>
                <w:div w:id="1802114358">
                  <w:marLeft w:val="0"/>
                  <w:marRight w:val="0"/>
                  <w:marTop w:val="0"/>
                  <w:marBottom w:val="0"/>
                  <w:divBdr>
                    <w:top w:val="none" w:sz="0" w:space="0" w:color="auto"/>
                    <w:left w:val="none" w:sz="0" w:space="0" w:color="auto"/>
                    <w:bottom w:val="none" w:sz="0" w:space="0" w:color="auto"/>
                    <w:right w:val="none" w:sz="0" w:space="0" w:color="auto"/>
                  </w:divBdr>
                  <w:divsChild>
                    <w:div w:id="270287506">
                      <w:marLeft w:val="0"/>
                      <w:marRight w:val="0"/>
                      <w:marTop w:val="0"/>
                      <w:marBottom w:val="0"/>
                      <w:divBdr>
                        <w:top w:val="none" w:sz="0" w:space="0" w:color="auto"/>
                        <w:left w:val="none" w:sz="0" w:space="0" w:color="auto"/>
                        <w:bottom w:val="none" w:sz="0" w:space="0" w:color="auto"/>
                        <w:right w:val="none" w:sz="0" w:space="0" w:color="auto"/>
                      </w:divBdr>
                    </w:div>
                  </w:divsChild>
                </w:div>
                <w:div w:id="1824270371">
                  <w:marLeft w:val="0"/>
                  <w:marRight w:val="0"/>
                  <w:marTop w:val="0"/>
                  <w:marBottom w:val="0"/>
                  <w:divBdr>
                    <w:top w:val="none" w:sz="0" w:space="0" w:color="auto"/>
                    <w:left w:val="none" w:sz="0" w:space="0" w:color="auto"/>
                    <w:bottom w:val="none" w:sz="0" w:space="0" w:color="auto"/>
                    <w:right w:val="none" w:sz="0" w:space="0" w:color="auto"/>
                  </w:divBdr>
                  <w:divsChild>
                    <w:div w:id="1377464030">
                      <w:marLeft w:val="0"/>
                      <w:marRight w:val="0"/>
                      <w:marTop w:val="0"/>
                      <w:marBottom w:val="0"/>
                      <w:divBdr>
                        <w:top w:val="none" w:sz="0" w:space="0" w:color="auto"/>
                        <w:left w:val="none" w:sz="0" w:space="0" w:color="auto"/>
                        <w:bottom w:val="none" w:sz="0" w:space="0" w:color="auto"/>
                        <w:right w:val="none" w:sz="0" w:space="0" w:color="auto"/>
                      </w:divBdr>
                    </w:div>
                  </w:divsChild>
                </w:div>
                <w:div w:id="2052684393">
                  <w:marLeft w:val="0"/>
                  <w:marRight w:val="0"/>
                  <w:marTop w:val="0"/>
                  <w:marBottom w:val="0"/>
                  <w:divBdr>
                    <w:top w:val="none" w:sz="0" w:space="0" w:color="auto"/>
                    <w:left w:val="none" w:sz="0" w:space="0" w:color="auto"/>
                    <w:bottom w:val="none" w:sz="0" w:space="0" w:color="auto"/>
                    <w:right w:val="none" w:sz="0" w:space="0" w:color="auto"/>
                  </w:divBdr>
                  <w:divsChild>
                    <w:div w:id="1943415003">
                      <w:marLeft w:val="0"/>
                      <w:marRight w:val="0"/>
                      <w:marTop w:val="0"/>
                      <w:marBottom w:val="0"/>
                      <w:divBdr>
                        <w:top w:val="none" w:sz="0" w:space="0" w:color="auto"/>
                        <w:left w:val="none" w:sz="0" w:space="0" w:color="auto"/>
                        <w:bottom w:val="none" w:sz="0" w:space="0" w:color="auto"/>
                        <w:right w:val="none" w:sz="0" w:space="0" w:color="auto"/>
                      </w:divBdr>
                    </w:div>
                  </w:divsChild>
                </w:div>
                <w:div w:id="2127920630">
                  <w:marLeft w:val="0"/>
                  <w:marRight w:val="0"/>
                  <w:marTop w:val="0"/>
                  <w:marBottom w:val="0"/>
                  <w:divBdr>
                    <w:top w:val="none" w:sz="0" w:space="0" w:color="auto"/>
                    <w:left w:val="none" w:sz="0" w:space="0" w:color="auto"/>
                    <w:bottom w:val="none" w:sz="0" w:space="0" w:color="auto"/>
                    <w:right w:val="none" w:sz="0" w:space="0" w:color="auto"/>
                  </w:divBdr>
                  <w:divsChild>
                    <w:div w:id="1091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8768">
          <w:marLeft w:val="0"/>
          <w:marRight w:val="0"/>
          <w:marTop w:val="0"/>
          <w:marBottom w:val="0"/>
          <w:divBdr>
            <w:top w:val="none" w:sz="0" w:space="0" w:color="auto"/>
            <w:left w:val="none" w:sz="0" w:space="0" w:color="auto"/>
            <w:bottom w:val="none" w:sz="0" w:space="0" w:color="auto"/>
            <w:right w:val="none" w:sz="0" w:space="0" w:color="auto"/>
          </w:divBdr>
        </w:div>
        <w:div w:id="1053114336">
          <w:marLeft w:val="0"/>
          <w:marRight w:val="0"/>
          <w:marTop w:val="0"/>
          <w:marBottom w:val="0"/>
          <w:divBdr>
            <w:top w:val="none" w:sz="0" w:space="0" w:color="auto"/>
            <w:left w:val="none" w:sz="0" w:space="0" w:color="auto"/>
            <w:bottom w:val="none" w:sz="0" w:space="0" w:color="auto"/>
            <w:right w:val="none" w:sz="0" w:space="0" w:color="auto"/>
          </w:divBdr>
          <w:divsChild>
            <w:div w:id="924192620">
              <w:marLeft w:val="-75"/>
              <w:marRight w:val="0"/>
              <w:marTop w:val="30"/>
              <w:marBottom w:val="30"/>
              <w:divBdr>
                <w:top w:val="none" w:sz="0" w:space="0" w:color="auto"/>
                <w:left w:val="none" w:sz="0" w:space="0" w:color="auto"/>
                <w:bottom w:val="none" w:sz="0" w:space="0" w:color="auto"/>
                <w:right w:val="none" w:sz="0" w:space="0" w:color="auto"/>
              </w:divBdr>
              <w:divsChild>
                <w:div w:id="161547641">
                  <w:marLeft w:val="0"/>
                  <w:marRight w:val="0"/>
                  <w:marTop w:val="0"/>
                  <w:marBottom w:val="0"/>
                  <w:divBdr>
                    <w:top w:val="none" w:sz="0" w:space="0" w:color="auto"/>
                    <w:left w:val="none" w:sz="0" w:space="0" w:color="auto"/>
                    <w:bottom w:val="none" w:sz="0" w:space="0" w:color="auto"/>
                    <w:right w:val="none" w:sz="0" w:space="0" w:color="auto"/>
                  </w:divBdr>
                  <w:divsChild>
                    <w:div w:id="1331907910">
                      <w:marLeft w:val="0"/>
                      <w:marRight w:val="0"/>
                      <w:marTop w:val="0"/>
                      <w:marBottom w:val="0"/>
                      <w:divBdr>
                        <w:top w:val="none" w:sz="0" w:space="0" w:color="auto"/>
                        <w:left w:val="none" w:sz="0" w:space="0" w:color="auto"/>
                        <w:bottom w:val="none" w:sz="0" w:space="0" w:color="auto"/>
                        <w:right w:val="none" w:sz="0" w:space="0" w:color="auto"/>
                      </w:divBdr>
                    </w:div>
                  </w:divsChild>
                </w:div>
                <w:div w:id="427694791">
                  <w:marLeft w:val="0"/>
                  <w:marRight w:val="0"/>
                  <w:marTop w:val="0"/>
                  <w:marBottom w:val="0"/>
                  <w:divBdr>
                    <w:top w:val="none" w:sz="0" w:space="0" w:color="auto"/>
                    <w:left w:val="none" w:sz="0" w:space="0" w:color="auto"/>
                    <w:bottom w:val="none" w:sz="0" w:space="0" w:color="auto"/>
                    <w:right w:val="none" w:sz="0" w:space="0" w:color="auto"/>
                  </w:divBdr>
                  <w:divsChild>
                    <w:div w:id="165174022">
                      <w:marLeft w:val="0"/>
                      <w:marRight w:val="0"/>
                      <w:marTop w:val="0"/>
                      <w:marBottom w:val="0"/>
                      <w:divBdr>
                        <w:top w:val="none" w:sz="0" w:space="0" w:color="auto"/>
                        <w:left w:val="none" w:sz="0" w:space="0" w:color="auto"/>
                        <w:bottom w:val="none" w:sz="0" w:space="0" w:color="auto"/>
                        <w:right w:val="none" w:sz="0" w:space="0" w:color="auto"/>
                      </w:divBdr>
                    </w:div>
                  </w:divsChild>
                </w:div>
                <w:div w:id="798375495">
                  <w:marLeft w:val="0"/>
                  <w:marRight w:val="0"/>
                  <w:marTop w:val="0"/>
                  <w:marBottom w:val="0"/>
                  <w:divBdr>
                    <w:top w:val="none" w:sz="0" w:space="0" w:color="auto"/>
                    <w:left w:val="none" w:sz="0" w:space="0" w:color="auto"/>
                    <w:bottom w:val="none" w:sz="0" w:space="0" w:color="auto"/>
                    <w:right w:val="none" w:sz="0" w:space="0" w:color="auto"/>
                  </w:divBdr>
                  <w:divsChild>
                    <w:div w:id="1657420642">
                      <w:marLeft w:val="0"/>
                      <w:marRight w:val="0"/>
                      <w:marTop w:val="0"/>
                      <w:marBottom w:val="0"/>
                      <w:divBdr>
                        <w:top w:val="none" w:sz="0" w:space="0" w:color="auto"/>
                        <w:left w:val="none" w:sz="0" w:space="0" w:color="auto"/>
                        <w:bottom w:val="none" w:sz="0" w:space="0" w:color="auto"/>
                        <w:right w:val="none" w:sz="0" w:space="0" w:color="auto"/>
                      </w:divBdr>
                    </w:div>
                  </w:divsChild>
                </w:div>
                <w:div w:id="1416324090">
                  <w:marLeft w:val="0"/>
                  <w:marRight w:val="0"/>
                  <w:marTop w:val="0"/>
                  <w:marBottom w:val="0"/>
                  <w:divBdr>
                    <w:top w:val="none" w:sz="0" w:space="0" w:color="auto"/>
                    <w:left w:val="none" w:sz="0" w:space="0" w:color="auto"/>
                    <w:bottom w:val="none" w:sz="0" w:space="0" w:color="auto"/>
                    <w:right w:val="none" w:sz="0" w:space="0" w:color="auto"/>
                  </w:divBdr>
                  <w:divsChild>
                    <w:div w:id="370082201">
                      <w:marLeft w:val="0"/>
                      <w:marRight w:val="0"/>
                      <w:marTop w:val="0"/>
                      <w:marBottom w:val="0"/>
                      <w:divBdr>
                        <w:top w:val="none" w:sz="0" w:space="0" w:color="auto"/>
                        <w:left w:val="none" w:sz="0" w:space="0" w:color="auto"/>
                        <w:bottom w:val="none" w:sz="0" w:space="0" w:color="auto"/>
                        <w:right w:val="none" w:sz="0" w:space="0" w:color="auto"/>
                      </w:divBdr>
                    </w:div>
                    <w:div w:id="1755322517">
                      <w:marLeft w:val="0"/>
                      <w:marRight w:val="0"/>
                      <w:marTop w:val="0"/>
                      <w:marBottom w:val="0"/>
                      <w:divBdr>
                        <w:top w:val="none" w:sz="0" w:space="0" w:color="auto"/>
                        <w:left w:val="none" w:sz="0" w:space="0" w:color="auto"/>
                        <w:bottom w:val="none" w:sz="0" w:space="0" w:color="auto"/>
                        <w:right w:val="none" w:sz="0" w:space="0" w:color="auto"/>
                      </w:divBdr>
                    </w:div>
                  </w:divsChild>
                </w:div>
                <w:div w:id="1675104143">
                  <w:marLeft w:val="0"/>
                  <w:marRight w:val="0"/>
                  <w:marTop w:val="0"/>
                  <w:marBottom w:val="0"/>
                  <w:divBdr>
                    <w:top w:val="none" w:sz="0" w:space="0" w:color="auto"/>
                    <w:left w:val="none" w:sz="0" w:space="0" w:color="auto"/>
                    <w:bottom w:val="none" w:sz="0" w:space="0" w:color="auto"/>
                    <w:right w:val="none" w:sz="0" w:space="0" w:color="auto"/>
                  </w:divBdr>
                  <w:divsChild>
                    <w:div w:id="2029139407">
                      <w:marLeft w:val="0"/>
                      <w:marRight w:val="0"/>
                      <w:marTop w:val="0"/>
                      <w:marBottom w:val="0"/>
                      <w:divBdr>
                        <w:top w:val="none" w:sz="0" w:space="0" w:color="auto"/>
                        <w:left w:val="none" w:sz="0" w:space="0" w:color="auto"/>
                        <w:bottom w:val="none" w:sz="0" w:space="0" w:color="auto"/>
                        <w:right w:val="none" w:sz="0" w:space="0" w:color="auto"/>
                      </w:divBdr>
                    </w:div>
                  </w:divsChild>
                </w:div>
                <w:div w:id="1844204653">
                  <w:marLeft w:val="0"/>
                  <w:marRight w:val="0"/>
                  <w:marTop w:val="0"/>
                  <w:marBottom w:val="0"/>
                  <w:divBdr>
                    <w:top w:val="none" w:sz="0" w:space="0" w:color="auto"/>
                    <w:left w:val="none" w:sz="0" w:space="0" w:color="auto"/>
                    <w:bottom w:val="none" w:sz="0" w:space="0" w:color="auto"/>
                    <w:right w:val="none" w:sz="0" w:space="0" w:color="auto"/>
                  </w:divBdr>
                  <w:divsChild>
                    <w:div w:id="1536886857">
                      <w:marLeft w:val="0"/>
                      <w:marRight w:val="0"/>
                      <w:marTop w:val="0"/>
                      <w:marBottom w:val="0"/>
                      <w:divBdr>
                        <w:top w:val="none" w:sz="0" w:space="0" w:color="auto"/>
                        <w:left w:val="none" w:sz="0" w:space="0" w:color="auto"/>
                        <w:bottom w:val="none" w:sz="0" w:space="0" w:color="auto"/>
                        <w:right w:val="none" w:sz="0" w:space="0" w:color="auto"/>
                      </w:divBdr>
                    </w:div>
                    <w:div w:id="1569339532">
                      <w:marLeft w:val="0"/>
                      <w:marRight w:val="0"/>
                      <w:marTop w:val="0"/>
                      <w:marBottom w:val="0"/>
                      <w:divBdr>
                        <w:top w:val="none" w:sz="0" w:space="0" w:color="auto"/>
                        <w:left w:val="none" w:sz="0" w:space="0" w:color="auto"/>
                        <w:bottom w:val="none" w:sz="0" w:space="0" w:color="auto"/>
                        <w:right w:val="none" w:sz="0" w:space="0" w:color="auto"/>
                      </w:divBdr>
                    </w:div>
                  </w:divsChild>
                </w:div>
                <w:div w:id="1908295047">
                  <w:marLeft w:val="0"/>
                  <w:marRight w:val="0"/>
                  <w:marTop w:val="0"/>
                  <w:marBottom w:val="0"/>
                  <w:divBdr>
                    <w:top w:val="none" w:sz="0" w:space="0" w:color="auto"/>
                    <w:left w:val="none" w:sz="0" w:space="0" w:color="auto"/>
                    <w:bottom w:val="none" w:sz="0" w:space="0" w:color="auto"/>
                    <w:right w:val="none" w:sz="0" w:space="0" w:color="auto"/>
                  </w:divBdr>
                  <w:divsChild>
                    <w:div w:id="177427214">
                      <w:marLeft w:val="0"/>
                      <w:marRight w:val="0"/>
                      <w:marTop w:val="0"/>
                      <w:marBottom w:val="0"/>
                      <w:divBdr>
                        <w:top w:val="none" w:sz="0" w:space="0" w:color="auto"/>
                        <w:left w:val="none" w:sz="0" w:space="0" w:color="auto"/>
                        <w:bottom w:val="none" w:sz="0" w:space="0" w:color="auto"/>
                        <w:right w:val="none" w:sz="0" w:space="0" w:color="auto"/>
                      </w:divBdr>
                    </w:div>
                  </w:divsChild>
                </w:div>
                <w:div w:id="1925727490">
                  <w:marLeft w:val="0"/>
                  <w:marRight w:val="0"/>
                  <w:marTop w:val="0"/>
                  <w:marBottom w:val="0"/>
                  <w:divBdr>
                    <w:top w:val="none" w:sz="0" w:space="0" w:color="auto"/>
                    <w:left w:val="none" w:sz="0" w:space="0" w:color="auto"/>
                    <w:bottom w:val="none" w:sz="0" w:space="0" w:color="auto"/>
                    <w:right w:val="none" w:sz="0" w:space="0" w:color="auto"/>
                  </w:divBdr>
                  <w:divsChild>
                    <w:div w:id="1358383065">
                      <w:marLeft w:val="0"/>
                      <w:marRight w:val="0"/>
                      <w:marTop w:val="0"/>
                      <w:marBottom w:val="0"/>
                      <w:divBdr>
                        <w:top w:val="none" w:sz="0" w:space="0" w:color="auto"/>
                        <w:left w:val="none" w:sz="0" w:space="0" w:color="auto"/>
                        <w:bottom w:val="none" w:sz="0" w:space="0" w:color="auto"/>
                        <w:right w:val="none" w:sz="0" w:space="0" w:color="auto"/>
                      </w:divBdr>
                    </w:div>
                    <w:div w:id="20337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4470">
          <w:marLeft w:val="0"/>
          <w:marRight w:val="0"/>
          <w:marTop w:val="0"/>
          <w:marBottom w:val="0"/>
          <w:divBdr>
            <w:top w:val="none" w:sz="0" w:space="0" w:color="auto"/>
            <w:left w:val="none" w:sz="0" w:space="0" w:color="auto"/>
            <w:bottom w:val="none" w:sz="0" w:space="0" w:color="auto"/>
            <w:right w:val="none" w:sz="0" w:space="0" w:color="auto"/>
          </w:divBdr>
        </w:div>
        <w:div w:id="1141657494">
          <w:marLeft w:val="0"/>
          <w:marRight w:val="0"/>
          <w:marTop w:val="0"/>
          <w:marBottom w:val="0"/>
          <w:divBdr>
            <w:top w:val="none" w:sz="0" w:space="0" w:color="auto"/>
            <w:left w:val="none" w:sz="0" w:space="0" w:color="auto"/>
            <w:bottom w:val="none" w:sz="0" w:space="0" w:color="auto"/>
            <w:right w:val="none" w:sz="0" w:space="0" w:color="auto"/>
          </w:divBdr>
        </w:div>
        <w:div w:id="1151483401">
          <w:marLeft w:val="0"/>
          <w:marRight w:val="0"/>
          <w:marTop w:val="0"/>
          <w:marBottom w:val="0"/>
          <w:divBdr>
            <w:top w:val="none" w:sz="0" w:space="0" w:color="auto"/>
            <w:left w:val="none" w:sz="0" w:space="0" w:color="auto"/>
            <w:bottom w:val="none" w:sz="0" w:space="0" w:color="auto"/>
            <w:right w:val="none" w:sz="0" w:space="0" w:color="auto"/>
          </w:divBdr>
        </w:div>
        <w:div w:id="1170213541">
          <w:marLeft w:val="0"/>
          <w:marRight w:val="0"/>
          <w:marTop w:val="0"/>
          <w:marBottom w:val="0"/>
          <w:divBdr>
            <w:top w:val="none" w:sz="0" w:space="0" w:color="auto"/>
            <w:left w:val="none" w:sz="0" w:space="0" w:color="auto"/>
            <w:bottom w:val="none" w:sz="0" w:space="0" w:color="auto"/>
            <w:right w:val="none" w:sz="0" w:space="0" w:color="auto"/>
          </w:divBdr>
          <w:divsChild>
            <w:div w:id="1984265123">
              <w:marLeft w:val="-75"/>
              <w:marRight w:val="0"/>
              <w:marTop w:val="30"/>
              <w:marBottom w:val="30"/>
              <w:divBdr>
                <w:top w:val="none" w:sz="0" w:space="0" w:color="auto"/>
                <w:left w:val="none" w:sz="0" w:space="0" w:color="auto"/>
                <w:bottom w:val="none" w:sz="0" w:space="0" w:color="auto"/>
                <w:right w:val="none" w:sz="0" w:space="0" w:color="auto"/>
              </w:divBdr>
              <w:divsChild>
                <w:div w:id="252859756">
                  <w:marLeft w:val="0"/>
                  <w:marRight w:val="0"/>
                  <w:marTop w:val="0"/>
                  <w:marBottom w:val="0"/>
                  <w:divBdr>
                    <w:top w:val="none" w:sz="0" w:space="0" w:color="auto"/>
                    <w:left w:val="none" w:sz="0" w:space="0" w:color="auto"/>
                    <w:bottom w:val="none" w:sz="0" w:space="0" w:color="auto"/>
                    <w:right w:val="none" w:sz="0" w:space="0" w:color="auto"/>
                  </w:divBdr>
                  <w:divsChild>
                    <w:div w:id="479155923">
                      <w:marLeft w:val="0"/>
                      <w:marRight w:val="0"/>
                      <w:marTop w:val="0"/>
                      <w:marBottom w:val="0"/>
                      <w:divBdr>
                        <w:top w:val="none" w:sz="0" w:space="0" w:color="auto"/>
                        <w:left w:val="none" w:sz="0" w:space="0" w:color="auto"/>
                        <w:bottom w:val="none" w:sz="0" w:space="0" w:color="auto"/>
                        <w:right w:val="none" w:sz="0" w:space="0" w:color="auto"/>
                      </w:divBdr>
                    </w:div>
                  </w:divsChild>
                </w:div>
                <w:div w:id="322046486">
                  <w:marLeft w:val="0"/>
                  <w:marRight w:val="0"/>
                  <w:marTop w:val="0"/>
                  <w:marBottom w:val="0"/>
                  <w:divBdr>
                    <w:top w:val="none" w:sz="0" w:space="0" w:color="auto"/>
                    <w:left w:val="none" w:sz="0" w:space="0" w:color="auto"/>
                    <w:bottom w:val="none" w:sz="0" w:space="0" w:color="auto"/>
                    <w:right w:val="none" w:sz="0" w:space="0" w:color="auto"/>
                  </w:divBdr>
                  <w:divsChild>
                    <w:div w:id="1516730709">
                      <w:marLeft w:val="0"/>
                      <w:marRight w:val="0"/>
                      <w:marTop w:val="0"/>
                      <w:marBottom w:val="0"/>
                      <w:divBdr>
                        <w:top w:val="none" w:sz="0" w:space="0" w:color="auto"/>
                        <w:left w:val="none" w:sz="0" w:space="0" w:color="auto"/>
                        <w:bottom w:val="none" w:sz="0" w:space="0" w:color="auto"/>
                        <w:right w:val="none" w:sz="0" w:space="0" w:color="auto"/>
                      </w:divBdr>
                    </w:div>
                    <w:div w:id="1640184279">
                      <w:marLeft w:val="0"/>
                      <w:marRight w:val="0"/>
                      <w:marTop w:val="0"/>
                      <w:marBottom w:val="0"/>
                      <w:divBdr>
                        <w:top w:val="none" w:sz="0" w:space="0" w:color="auto"/>
                        <w:left w:val="none" w:sz="0" w:space="0" w:color="auto"/>
                        <w:bottom w:val="none" w:sz="0" w:space="0" w:color="auto"/>
                        <w:right w:val="none" w:sz="0" w:space="0" w:color="auto"/>
                      </w:divBdr>
                    </w:div>
                  </w:divsChild>
                </w:div>
                <w:div w:id="872571304">
                  <w:marLeft w:val="0"/>
                  <w:marRight w:val="0"/>
                  <w:marTop w:val="0"/>
                  <w:marBottom w:val="0"/>
                  <w:divBdr>
                    <w:top w:val="none" w:sz="0" w:space="0" w:color="auto"/>
                    <w:left w:val="none" w:sz="0" w:space="0" w:color="auto"/>
                    <w:bottom w:val="none" w:sz="0" w:space="0" w:color="auto"/>
                    <w:right w:val="none" w:sz="0" w:space="0" w:color="auto"/>
                  </w:divBdr>
                  <w:divsChild>
                    <w:div w:id="856425">
                      <w:marLeft w:val="0"/>
                      <w:marRight w:val="0"/>
                      <w:marTop w:val="0"/>
                      <w:marBottom w:val="0"/>
                      <w:divBdr>
                        <w:top w:val="none" w:sz="0" w:space="0" w:color="auto"/>
                        <w:left w:val="none" w:sz="0" w:space="0" w:color="auto"/>
                        <w:bottom w:val="none" w:sz="0" w:space="0" w:color="auto"/>
                        <w:right w:val="none" w:sz="0" w:space="0" w:color="auto"/>
                      </w:divBdr>
                    </w:div>
                    <w:div w:id="125126912">
                      <w:marLeft w:val="0"/>
                      <w:marRight w:val="0"/>
                      <w:marTop w:val="0"/>
                      <w:marBottom w:val="0"/>
                      <w:divBdr>
                        <w:top w:val="none" w:sz="0" w:space="0" w:color="auto"/>
                        <w:left w:val="none" w:sz="0" w:space="0" w:color="auto"/>
                        <w:bottom w:val="none" w:sz="0" w:space="0" w:color="auto"/>
                        <w:right w:val="none" w:sz="0" w:space="0" w:color="auto"/>
                      </w:divBdr>
                    </w:div>
                  </w:divsChild>
                </w:div>
                <w:div w:id="1233003415">
                  <w:marLeft w:val="0"/>
                  <w:marRight w:val="0"/>
                  <w:marTop w:val="0"/>
                  <w:marBottom w:val="0"/>
                  <w:divBdr>
                    <w:top w:val="none" w:sz="0" w:space="0" w:color="auto"/>
                    <w:left w:val="none" w:sz="0" w:space="0" w:color="auto"/>
                    <w:bottom w:val="none" w:sz="0" w:space="0" w:color="auto"/>
                    <w:right w:val="none" w:sz="0" w:space="0" w:color="auto"/>
                  </w:divBdr>
                  <w:divsChild>
                    <w:div w:id="1378428599">
                      <w:marLeft w:val="0"/>
                      <w:marRight w:val="0"/>
                      <w:marTop w:val="0"/>
                      <w:marBottom w:val="0"/>
                      <w:divBdr>
                        <w:top w:val="none" w:sz="0" w:space="0" w:color="auto"/>
                        <w:left w:val="none" w:sz="0" w:space="0" w:color="auto"/>
                        <w:bottom w:val="none" w:sz="0" w:space="0" w:color="auto"/>
                        <w:right w:val="none" w:sz="0" w:space="0" w:color="auto"/>
                      </w:divBdr>
                    </w:div>
                  </w:divsChild>
                </w:div>
                <w:div w:id="1465583313">
                  <w:marLeft w:val="0"/>
                  <w:marRight w:val="0"/>
                  <w:marTop w:val="0"/>
                  <w:marBottom w:val="0"/>
                  <w:divBdr>
                    <w:top w:val="none" w:sz="0" w:space="0" w:color="auto"/>
                    <w:left w:val="none" w:sz="0" w:space="0" w:color="auto"/>
                    <w:bottom w:val="none" w:sz="0" w:space="0" w:color="auto"/>
                    <w:right w:val="none" w:sz="0" w:space="0" w:color="auto"/>
                  </w:divBdr>
                  <w:divsChild>
                    <w:div w:id="1631201735">
                      <w:marLeft w:val="0"/>
                      <w:marRight w:val="0"/>
                      <w:marTop w:val="0"/>
                      <w:marBottom w:val="0"/>
                      <w:divBdr>
                        <w:top w:val="none" w:sz="0" w:space="0" w:color="auto"/>
                        <w:left w:val="none" w:sz="0" w:space="0" w:color="auto"/>
                        <w:bottom w:val="none" w:sz="0" w:space="0" w:color="auto"/>
                        <w:right w:val="none" w:sz="0" w:space="0" w:color="auto"/>
                      </w:divBdr>
                    </w:div>
                  </w:divsChild>
                </w:div>
                <w:div w:id="1702513385">
                  <w:marLeft w:val="0"/>
                  <w:marRight w:val="0"/>
                  <w:marTop w:val="0"/>
                  <w:marBottom w:val="0"/>
                  <w:divBdr>
                    <w:top w:val="none" w:sz="0" w:space="0" w:color="auto"/>
                    <w:left w:val="none" w:sz="0" w:space="0" w:color="auto"/>
                    <w:bottom w:val="none" w:sz="0" w:space="0" w:color="auto"/>
                    <w:right w:val="none" w:sz="0" w:space="0" w:color="auto"/>
                  </w:divBdr>
                  <w:divsChild>
                    <w:div w:id="1029139696">
                      <w:marLeft w:val="0"/>
                      <w:marRight w:val="0"/>
                      <w:marTop w:val="0"/>
                      <w:marBottom w:val="0"/>
                      <w:divBdr>
                        <w:top w:val="none" w:sz="0" w:space="0" w:color="auto"/>
                        <w:left w:val="none" w:sz="0" w:space="0" w:color="auto"/>
                        <w:bottom w:val="none" w:sz="0" w:space="0" w:color="auto"/>
                        <w:right w:val="none" w:sz="0" w:space="0" w:color="auto"/>
                      </w:divBdr>
                    </w:div>
                  </w:divsChild>
                </w:div>
                <w:div w:id="1813477776">
                  <w:marLeft w:val="0"/>
                  <w:marRight w:val="0"/>
                  <w:marTop w:val="0"/>
                  <w:marBottom w:val="0"/>
                  <w:divBdr>
                    <w:top w:val="none" w:sz="0" w:space="0" w:color="auto"/>
                    <w:left w:val="none" w:sz="0" w:space="0" w:color="auto"/>
                    <w:bottom w:val="none" w:sz="0" w:space="0" w:color="auto"/>
                    <w:right w:val="none" w:sz="0" w:space="0" w:color="auto"/>
                  </w:divBdr>
                  <w:divsChild>
                    <w:div w:id="584152919">
                      <w:marLeft w:val="0"/>
                      <w:marRight w:val="0"/>
                      <w:marTop w:val="0"/>
                      <w:marBottom w:val="0"/>
                      <w:divBdr>
                        <w:top w:val="none" w:sz="0" w:space="0" w:color="auto"/>
                        <w:left w:val="none" w:sz="0" w:space="0" w:color="auto"/>
                        <w:bottom w:val="none" w:sz="0" w:space="0" w:color="auto"/>
                        <w:right w:val="none" w:sz="0" w:space="0" w:color="auto"/>
                      </w:divBdr>
                    </w:div>
                    <w:div w:id="1716006863">
                      <w:marLeft w:val="0"/>
                      <w:marRight w:val="0"/>
                      <w:marTop w:val="0"/>
                      <w:marBottom w:val="0"/>
                      <w:divBdr>
                        <w:top w:val="none" w:sz="0" w:space="0" w:color="auto"/>
                        <w:left w:val="none" w:sz="0" w:space="0" w:color="auto"/>
                        <w:bottom w:val="none" w:sz="0" w:space="0" w:color="auto"/>
                        <w:right w:val="none" w:sz="0" w:space="0" w:color="auto"/>
                      </w:divBdr>
                    </w:div>
                  </w:divsChild>
                </w:div>
                <w:div w:id="1840119877">
                  <w:marLeft w:val="0"/>
                  <w:marRight w:val="0"/>
                  <w:marTop w:val="0"/>
                  <w:marBottom w:val="0"/>
                  <w:divBdr>
                    <w:top w:val="none" w:sz="0" w:space="0" w:color="auto"/>
                    <w:left w:val="none" w:sz="0" w:space="0" w:color="auto"/>
                    <w:bottom w:val="none" w:sz="0" w:space="0" w:color="auto"/>
                    <w:right w:val="none" w:sz="0" w:space="0" w:color="auto"/>
                  </w:divBdr>
                  <w:divsChild>
                    <w:div w:id="533275523">
                      <w:marLeft w:val="0"/>
                      <w:marRight w:val="0"/>
                      <w:marTop w:val="0"/>
                      <w:marBottom w:val="0"/>
                      <w:divBdr>
                        <w:top w:val="none" w:sz="0" w:space="0" w:color="auto"/>
                        <w:left w:val="none" w:sz="0" w:space="0" w:color="auto"/>
                        <w:bottom w:val="none" w:sz="0" w:space="0" w:color="auto"/>
                        <w:right w:val="none" w:sz="0" w:space="0" w:color="auto"/>
                      </w:divBdr>
                    </w:div>
                    <w:div w:id="2101558637">
                      <w:marLeft w:val="0"/>
                      <w:marRight w:val="0"/>
                      <w:marTop w:val="0"/>
                      <w:marBottom w:val="0"/>
                      <w:divBdr>
                        <w:top w:val="none" w:sz="0" w:space="0" w:color="auto"/>
                        <w:left w:val="none" w:sz="0" w:space="0" w:color="auto"/>
                        <w:bottom w:val="none" w:sz="0" w:space="0" w:color="auto"/>
                        <w:right w:val="none" w:sz="0" w:space="0" w:color="auto"/>
                      </w:divBdr>
                    </w:div>
                  </w:divsChild>
                </w:div>
                <w:div w:id="1856842660">
                  <w:marLeft w:val="0"/>
                  <w:marRight w:val="0"/>
                  <w:marTop w:val="0"/>
                  <w:marBottom w:val="0"/>
                  <w:divBdr>
                    <w:top w:val="none" w:sz="0" w:space="0" w:color="auto"/>
                    <w:left w:val="none" w:sz="0" w:space="0" w:color="auto"/>
                    <w:bottom w:val="none" w:sz="0" w:space="0" w:color="auto"/>
                    <w:right w:val="none" w:sz="0" w:space="0" w:color="auto"/>
                  </w:divBdr>
                  <w:divsChild>
                    <w:div w:id="1512840867">
                      <w:marLeft w:val="0"/>
                      <w:marRight w:val="0"/>
                      <w:marTop w:val="0"/>
                      <w:marBottom w:val="0"/>
                      <w:divBdr>
                        <w:top w:val="none" w:sz="0" w:space="0" w:color="auto"/>
                        <w:left w:val="none" w:sz="0" w:space="0" w:color="auto"/>
                        <w:bottom w:val="none" w:sz="0" w:space="0" w:color="auto"/>
                        <w:right w:val="none" w:sz="0" w:space="0" w:color="auto"/>
                      </w:divBdr>
                    </w:div>
                  </w:divsChild>
                </w:div>
                <w:div w:id="1876962007">
                  <w:marLeft w:val="0"/>
                  <w:marRight w:val="0"/>
                  <w:marTop w:val="0"/>
                  <w:marBottom w:val="0"/>
                  <w:divBdr>
                    <w:top w:val="none" w:sz="0" w:space="0" w:color="auto"/>
                    <w:left w:val="none" w:sz="0" w:space="0" w:color="auto"/>
                    <w:bottom w:val="none" w:sz="0" w:space="0" w:color="auto"/>
                    <w:right w:val="none" w:sz="0" w:space="0" w:color="auto"/>
                  </w:divBdr>
                  <w:divsChild>
                    <w:div w:id="595988527">
                      <w:marLeft w:val="0"/>
                      <w:marRight w:val="0"/>
                      <w:marTop w:val="0"/>
                      <w:marBottom w:val="0"/>
                      <w:divBdr>
                        <w:top w:val="none" w:sz="0" w:space="0" w:color="auto"/>
                        <w:left w:val="none" w:sz="0" w:space="0" w:color="auto"/>
                        <w:bottom w:val="none" w:sz="0" w:space="0" w:color="auto"/>
                        <w:right w:val="none" w:sz="0" w:space="0" w:color="auto"/>
                      </w:divBdr>
                    </w:div>
                  </w:divsChild>
                </w:div>
                <w:div w:id="1921525709">
                  <w:marLeft w:val="0"/>
                  <w:marRight w:val="0"/>
                  <w:marTop w:val="0"/>
                  <w:marBottom w:val="0"/>
                  <w:divBdr>
                    <w:top w:val="none" w:sz="0" w:space="0" w:color="auto"/>
                    <w:left w:val="none" w:sz="0" w:space="0" w:color="auto"/>
                    <w:bottom w:val="none" w:sz="0" w:space="0" w:color="auto"/>
                    <w:right w:val="none" w:sz="0" w:space="0" w:color="auto"/>
                  </w:divBdr>
                  <w:divsChild>
                    <w:div w:id="75133773">
                      <w:marLeft w:val="0"/>
                      <w:marRight w:val="0"/>
                      <w:marTop w:val="0"/>
                      <w:marBottom w:val="0"/>
                      <w:divBdr>
                        <w:top w:val="none" w:sz="0" w:space="0" w:color="auto"/>
                        <w:left w:val="none" w:sz="0" w:space="0" w:color="auto"/>
                        <w:bottom w:val="none" w:sz="0" w:space="0" w:color="auto"/>
                        <w:right w:val="none" w:sz="0" w:space="0" w:color="auto"/>
                      </w:divBdr>
                    </w:div>
                  </w:divsChild>
                </w:div>
                <w:div w:id="2117749367">
                  <w:marLeft w:val="0"/>
                  <w:marRight w:val="0"/>
                  <w:marTop w:val="0"/>
                  <w:marBottom w:val="0"/>
                  <w:divBdr>
                    <w:top w:val="none" w:sz="0" w:space="0" w:color="auto"/>
                    <w:left w:val="none" w:sz="0" w:space="0" w:color="auto"/>
                    <w:bottom w:val="none" w:sz="0" w:space="0" w:color="auto"/>
                    <w:right w:val="none" w:sz="0" w:space="0" w:color="auto"/>
                  </w:divBdr>
                  <w:divsChild>
                    <w:div w:id="371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6629">
          <w:marLeft w:val="0"/>
          <w:marRight w:val="0"/>
          <w:marTop w:val="0"/>
          <w:marBottom w:val="0"/>
          <w:divBdr>
            <w:top w:val="none" w:sz="0" w:space="0" w:color="auto"/>
            <w:left w:val="none" w:sz="0" w:space="0" w:color="auto"/>
            <w:bottom w:val="none" w:sz="0" w:space="0" w:color="auto"/>
            <w:right w:val="none" w:sz="0" w:space="0" w:color="auto"/>
          </w:divBdr>
        </w:div>
        <w:div w:id="1203053508">
          <w:marLeft w:val="0"/>
          <w:marRight w:val="0"/>
          <w:marTop w:val="0"/>
          <w:marBottom w:val="0"/>
          <w:divBdr>
            <w:top w:val="none" w:sz="0" w:space="0" w:color="auto"/>
            <w:left w:val="none" w:sz="0" w:space="0" w:color="auto"/>
            <w:bottom w:val="none" w:sz="0" w:space="0" w:color="auto"/>
            <w:right w:val="none" w:sz="0" w:space="0" w:color="auto"/>
          </w:divBdr>
        </w:div>
        <w:div w:id="1231773734">
          <w:marLeft w:val="0"/>
          <w:marRight w:val="0"/>
          <w:marTop w:val="0"/>
          <w:marBottom w:val="0"/>
          <w:divBdr>
            <w:top w:val="none" w:sz="0" w:space="0" w:color="auto"/>
            <w:left w:val="none" w:sz="0" w:space="0" w:color="auto"/>
            <w:bottom w:val="none" w:sz="0" w:space="0" w:color="auto"/>
            <w:right w:val="none" w:sz="0" w:space="0" w:color="auto"/>
          </w:divBdr>
        </w:div>
        <w:div w:id="1285888580">
          <w:marLeft w:val="0"/>
          <w:marRight w:val="0"/>
          <w:marTop w:val="0"/>
          <w:marBottom w:val="0"/>
          <w:divBdr>
            <w:top w:val="none" w:sz="0" w:space="0" w:color="auto"/>
            <w:left w:val="none" w:sz="0" w:space="0" w:color="auto"/>
            <w:bottom w:val="none" w:sz="0" w:space="0" w:color="auto"/>
            <w:right w:val="none" w:sz="0" w:space="0" w:color="auto"/>
          </w:divBdr>
        </w:div>
        <w:div w:id="1318221409">
          <w:marLeft w:val="0"/>
          <w:marRight w:val="0"/>
          <w:marTop w:val="0"/>
          <w:marBottom w:val="0"/>
          <w:divBdr>
            <w:top w:val="none" w:sz="0" w:space="0" w:color="auto"/>
            <w:left w:val="none" w:sz="0" w:space="0" w:color="auto"/>
            <w:bottom w:val="none" w:sz="0" w:space="0" w:color="auto"/>
            <w:right w:val="none" w:sz="0" w:space="0" w:color="auto"/>
          </w:divBdr>
        </w:div>
        <w:div w:id="1331375456">
          <w:marLeft w:val="0"/>
          <w:marRight w:val="0"/>
          <w:marTop w:val="0"/>
          <w:marBottom w:val="0"/>
          <w:divBdr>
            <w:top w:val="none" w:sz="0" w:space="0" w:color="auto"/>
            <w:left w:val="none" w:sz="0" w:space="0" w:color="auto"/>
            <w:bottom w:val="none" w:sz="0" w:space="0" w:color="auto"/>
            <w:right w:val="none" w:sz="0" w:space="0" w:color="auto"/>
          </w:divBdr>
        </w:div>
        <w:div w:id="1332560763">
          <w:marLeft w:val="0"/>
          <w:marRight w:val="0"/>
          <w:marTop w:val="0"/>
          <w:marBottom w:val="0"/>
          <w:divBdr>
            <w:top w:val="none" w:sz="0" w:space="0" w:color="auto"/>
            <w:left w:val="none" w:sz="0" w:space="0" w:color="auto"/>
            <w:bottom w:val="none" w:sz="0" w:space="0" w:color="auto"/>
            <w:right w:val="none" w:sz="0" w:space="0" w:color="auto"/>
          </w:divBdr>
          <w:divsChild>
            <w:div w:id="495077603">
              <w:marLeft w:val="-75"/>
              <w:marRight w:val="0"/>
              <w:marTop w:val="30"/>
              <w:marBottom w:val="30"/>
              <w:divBdr>
                <w:top w:val="none" w:sz="0" w:space="0" w:color="auto"/>
                <w:left w:val="none" w:sz="0" w:space="0" w:color="auto"/>
                <w:bottom w:val="none" w:sz="0" w:space="0" w:color="auto"/>
                <w:right w:val="none" w:sz="0" w:space="0" w:color="auto"/>
              </w:divBdr>
              <w:divsChild>
                <w:div w:id="11958927">
                  <w:marLeft w:val="0"/>
                  <w:marRight w:val="0"/>
                  <w:marTop w:val="0"/>
                  <w:marBottom w:val="0"/>
                  <w:divBdr>
                    <w:top w:val="none" w:sz="0" w:space="0" w:color="auto"/>
                    <w:left w:val="none" w:sz="0" w:space="0" w:color="auto"/>
                    <w:bottom w:val="none" w:sz="0" w:space="0" w:color="auto"/>
                    <w:right w:val="none" w:sz="0" w:space="0" w:color="auto"/>
                  </w:divBdr>
                  <w:divsChild>
                    <w:div w:id="23867192">
                      <w:marLeft w:val="0"/>
                      <w:marRight w:val="0"/>
                      <w:marTop w:val="0"/>
                      <w:marBottom w:val="0"/>
                      <w:divBdr>
                        <w:top w:val="none" w:sz="0" w:space="0" w:color="auto"/>
                        <w:left w:val="none" w:sz="0" w:space="0" w:color="auto"/>
                        <w:bottom w:val="none" w:sz="0" w:space="0" w:color="auto"/>
                        <w:right w:val="none" w:sz="0" w:space="0" w:color="auto"/>
                      </w:divBdr>
                    </w:div>
                  </w:divsChild>
                </w:div>
                <w:div w:id="133328792">
                  <w:marLeft w:val="0"/>
                  <w:marRight w:val="0"/>
                  <w:marTop w:val="0"/>
                  <w:marBottom w:val="0"/>
                  <w:divBdr>
                    <w:top w:val="none" w:sz="0" w:space="0" w:color="auto"/>
                    <w:left w:val="none" w:sz="0" w:space="0" w:color="auto"/>
                    <w:bottom w:val="none" w:sz="0" w:space="0" w:color="auto"/>
                    <w:right w:val="none" w:sz="0" w:space="0" w:color="auto"/>
                  </w:divBdr>
                  <w:divsChild>
                    <w:div w:id="248853234">
                      <w:marLeft w:val="0"/>
                      <w:marRight w:val="0"/>
                      <w:marTop w:val="0"/>
                      <w:marBottom w:val="0"/>
                      <w:divBdr>
                        <w:top w:val="none" w:sz="0" w:space="0" w:color="auto"/>
                        <w:left w:val="none" w:sz="0" w:space="0" w:color="auto"/>
                        <w:bottom w:val="none" w:sz="0" w:space="0" w:color="auto"/>
                        <w:right w:val="none" w:sz="0" w:space="0" w:color="auto"/>
                      </w:divBdr>
                    </w:div>
                  </w:divsChild>
                </w:div>
                <w:div w:id="465663393">
                  <w:marLeft w:val="0"/>
                  <w:marRight w:val="0"/>
                  <w:marTop w:val="0"/>
                  <w:marBottom w:val="0"/>
                  <w:divBdr>
                    <w:top w:val="none" w:sz="0" w:space="0" w:color="auto"/>
                    <w:left w:val="none" w:sz="0" w:space="0" w:color="auto"/>
                    <w:bottom w:val="none" w:sz="0" w:space="0" w:color="auto"/>
                    <w:right w:val="none" w:sz="0" w:space="0" w:color="auto"/>
                  </w:divBdr>
                  <w:divsChild>
                    <w:div w:id="60907914">
                      <w:marLeft w:val="0"/>
                      <w:marRight w:val="0"/>
                      <w:marTop w:val="0"/>
                      <w:marBottom w:val="0"/>
                      <w:divBdr>
                        <w:top w:val="none" w:sz="0" w:space="0" w:color="auto"/>
                        <w:left w:val="none" w:sz="0" w:space="0" w:color="auto"/>
                        <w:bottom w:val="none" w:sz="0" w:space="0" w:color="auto"/>
                        <w:right w:val="none" w:sz="0" w:space="0" w:color="auto"/>
                      </w:divBdr>
                    </w:div>
                    <w:div w:id="954410045">
                      <w:marLeft w:val="0"/>
                      <w:marRight w:val="0"/>
                      <w:marTop w:val="0"/>
                      <w:marBottom w:val="0"/>
                      <w:divBdr>
                        <w:top w:val="none" w:sz="0" w:space="0" w:color="auto"/>
                        <w:left w:val="none" w:sz="0" w:space="0" w:color="auto"/>
                        <w:bottom w:val="none" w:sz="0" w:space="0" w:color="auto"/>
                        <w:right w:val="none" w:sz="0" w:space="0" w:color="auto"/>
                      </w:divBdr>
                    </w:div>
                    <w:div w:id="964434145">
                      <w:marLeft w:val="0"/>
                      <w:marRight w:val="0"/>
                      <w:marTop w:val="0"/>
                      <w:marBottom w:val="0"/>
                      <w:divBdr>
                        <w:top w:val="none" w:sz="0" w:space="0" w:color="auto"/>
                        <w:left w:val="none" w:sz="0" w:space="0" w:color="auto"/>
                        <w:bottom w:val="none" w:sz="0" w:space="0" w:color="auto"/>
                        <w:right w:val="none" w:sz="0" w:space="0" w:color="auto"/>
                      </w:divBdr>
                    </w:div>
                  </w:divsChild>
                </w:div>
                <w:div w:id="495262680">
                  <w:marLeft w:val="0"/>
                  <w:marRight w:val="0"/>
                  <w:marTop w:val="0"/>
                  <w:marBottom w:val="0"/>
                  <w:divBdr>
                    <w:top w:val="none" w:sz="0" w:space="0" w:color="auto"/>
                    <w:left w:val="none" w:sz="0" w:space="0" w:color="auto"/>
                    <w:bottom w:val="none" w:sz="0" w:space="0" w:color="auto"/>
                    <w:right w:val="none" w:sz="0" w:space="0" w:color="auto"/>
                  </w:divBdr>
                  <w:divsChild>
                    <w:div w:id="148257887">
                      <w:marLeft w:val="0"/>
                      <w:marRight w:val="0"/>
                      <w:marTop w:val="0"/>
                      <w:marBottom w:val="0"/>
                      <w:divBdr>
                        <w:top w:val="none" w:sz="0" w:space="0" w:color="auto"/>
                        <w:left w:val="none" w:sz="0" w:space="0" w:color="auto"/>
                        <w:bottom w:val="none" w:sz="0" w:space="0" w:color="auto"/>
                        <w:right w:val="none" w:sz="0" w:space="0" w:color="auto"/>
                      </w:divBdr>
                    </w:div>
                    <w:div w:id="391080370">
                      <w:marLeft w:val="0"/>
                      <w:marRight w:val="0"/>
                      <w:marTop w:val="0"/>
                      <w:marBottom w:val="0"/>
                      <w:divBdr>
                        <w:top w:val="none" w:sz="0" w:space="0" w:color="auto"/>
                        <w:left w:val="none" w:sz="0" w:space="0" w:color="auto"/>
                        <w:bottom w:val="none" w:sz="0" w:space="0" w:color="auto"/>
                        <w:right w:val="none" w:sz="0" w:space="0" w:color="auto"/>
                      </w:divBdr>
                    </w:div>
                    <w:div w:id="1301955699">
                      <w:marLeft w:val="0"/>
                      <w:marRight w:val="0"/>
                      <w:marTop w:val="0"/>
                      <w:marBottom w:val="0"/>
                      <w:divBdr>
                        <w:top w:val="none" w:sz="0" w:space="0" w:color="auto"/>
                        <w:left w:val="none" w:sz="0" w:space="0" w:color="auto"/>
                        <w:bottom w:val="none" w:sz="0" w:space="0" w:color="auto"/>
                        <w:right w:val="none" w:sz="0" w:space="0" w:color="auto"/>
                      </w:divBdr>
                    </w:div>
                    <w:div w:id="1989823735">
                      <w:marLeft w:val="0"/>
                      <w:marRight w:val="0"/>
                      <w:marTop w:val="0"/>
                      <w:marBottom w:val="0"/>
                      <w:divBdr>
                        <w:top w:val="none" w:sz="0" w:space="0" w:color="auto"/>
                        <w:left w:val="none" w:sz="0" w:space="0" w:color="auto"/>
                        <w:bottom w:val="none" w:sz="0" w:space="0" w:color="auto"/>
                        <w:right w:val="none" w:sz="0" w:space="0" w:color="auto"/>
                      </w:divBdr>
                    </w:div>
                  </w:divsChild>
                </w:div>
                <w:div w:id="824126299">
                  <w:marLeft w:val="0"/>
                  <w:marRight w:val="0"/>
                  <w:marTop w:val="0"/>
                  <w:marBottom w:val="0"/>
                  <w:divBdr>
                    <w:top w:val="none" w:sz="0" w:space="0" w:color="auto"/>
                    <w:left w:val="none" w:sz="0" w:space="0" w:color="auto"/>
                    <w:bottom w:val="none" w:sz="0" w:space="0" w:color="auto"/>
                    <w:right w:val="none" w:sz="0" w:space="0" w:color="auto"/>
                  </w:divBdr>
                  <w:divsChild>
                    <w:div w:id="160826011">
                      <w:marLeft w:val="0"/>
                      <w:marRight w:val="0"/>
                      <w:marTop w:val="0"/>
                      <w:marBottom w:val="0"/>
                      <w:divBdr>
                        <w:top w:val="none" w:sz="0" w:space="0" w:color="auto"/>
                        <w:left w:val="none" w:sz="0" w:space="0" w:color="auto"/>
                        <w:bottom w:val="none" w:sz="0" w:space="0" w:color="auto"/>
                        <w:right w:val="none" w:sz="0" w:space="0" w:color="auto"/>
                      </w:divBdr>
                    </w:div>
                    <w:div w:id="411438801">
                      <w:marLeft w:val="0"/>
                      <w:marRight w:val="0"/>
                      <w:marTop w:val="0"/>
                      <w:marBottom w:val="0"/>
                      <w:divBdr>
                        <w:top w:val="none" w:sz="0" w:space="0" w:color="auto"/>
                        <w:left w:val="none" w:sz="0" w:space="0" w:color="auto"/>
                        <w:bottom w:val="none" w:sz="0" w:space="0" w:color="auto"/>
                        <w:right w:val="none" w:sz="0" w:space="0" w:color="auto"/>
                      </w:divBdr>
                    </w:div>
                    <w:div w:id="586616308">
                      <w:marLeft w:val="0"/>
                      <w:marRight w:val="0"/>
                      <w:marTop w:val="0"/>
                      <w:marBottom w:val="0"/>
                      <w:divBdr>
                        <w:top w:val="none" w:sz="0" w:space="0" w:color="auto"/>
                        <w:left w:val="none" w:sz="0" w:space="0" w:color="auto"/>
                        <w:bottom w:val="none" w:sz="0" w:space="0" w:color="auto"/>
                        <w:right w:val="none" w:sz="0" w:space="0" w:color="auto"/>
                      </w:divBdr>
                    </w:div>
                    <w:div w:id="832187741">
                      <w:marLeft w:val="0"/>
                      <w:marRight w:val="0"/>
                      <w:marTop w:val="0"/>
                      <w:marBottom w:val="0"/>
                      <w:divBdr>
                        <w:top w:val="none" w:sz="0" w:space="0" w:color="auto"/>
                        <w:left w:val="none" w:sz="0" w:space="0" w:color="auto"/>
                        <w:bottom w:val="none" w:sz="0" w:space="0" w:color="auto"/>
                        <w:right w:val="none" w:sz="0" w:space="0" w:color="auto"/>
                      </w:divBdr>
                    </w:div>
                    <w:div w:id="1110853952">
                      <w:marLeft w:val="0"/>
                      <w:marRight w:val="0"/>
                      <w:marTop w:val="0"/>
                      <w:marBottom w:val="0"/>
                      <w:divBdr>
                        <w:top w:val="none" w:sz="0" w:space="0" w:color="auto"/>
                        <w:left w:val="none" w:sz="0" w:space="0" w:color="auto"/>
                        <w:bottom w:val="none" w:sz="0" w:space="0" w:color="auto"/>
                        <w:right w:val="none" w:sz="0" w:space="0" w:color="auto"/>
                      </w:divBdr>
                    </w:div>
                    <w:div w:id="1142767148">
                      <w:marLeft w:val="0"/>
                      <w:marRight w:val="0"/>
                      <w:marTop w:val="0"/>
                      <w:marBottom w:val="0"/>
                      <w:divBdr>
                        <w:top w:val="none" w:sz="0" w:space="0" w:color="auto"/>
                        <w:left w:val="none" w:sz="0" w:space="0" w:color="auto"/>
                        <w:bottom w:val="none" w:sz="0" w:space="0" w:color="auto"/>
                        <w:right w:val="none" w:sz="0" w:space="0" w:color="auto"/>
                      </w:divBdr>
                    </w:div>
                    <w:div w:id="1192186124">
                      <w:marLeft w:val="0"/>
                      <w:marRight w:val="0"/>
                      <w:marTop w:val="0"/>
                      <w:marBottom w:val="0"/>
                      <w:divBdr>
                        <w:top w:val="none" w:sz="0" w:space="0" w:color="auto"/>
                        <w:left w:val="none" w:sz="0" w:space="0" w:color="auto"/>
                        <w:bottom w:val="none" w:sz="0" w:space="0" w:color="auto"/>
                        <w:right w:val="none" w:sz="0" w:space="0" w:color="auto"/>
                      </w:divBdr>
                    </w:div>
                    <w:div w:id="1208418923">
                      <w:marLeft w:val="0"/>
                      <w:marRight w:val="0"/>
                      <w:marTop w:val="0"/>
                      <w:marBottom w:val="0"/>
                      <w:divBdr>
                        <w:top w:val="none" w:sz="0" w:space="0" w:color="auto"/>
                        <w:left w:val="none" w:sz="0" w:space="0" w:color="auto"/>
                        <w:bottom w:val="none" w:sz="0" w:space="0" w:color="auto"/>
                        <w:right w:val="none" w:sz="0" w:space="0" w:color="auto"/>
                      </w:divBdr>
                    </w:div>
                    <w:div w:id="1436245477">
                      <w:marLeft w:val="0"/>
                      <w:marRight w:val="0"/>
                      <w:marTop w:val="0"/>
                      <w:marBottom w:val="0"/>
                      <w:divBdr>
                        <w:top w:val="none" w:sz="0" w:space="0" w:color="auto"/>
                        <w:left w:val="none" w:sz="0" w:space="0" w:color="auto"/>
                        <w:bottom w:val="none" w:sz="0" w:space="0" w:color="auto"/>
                        <w:right w:val="none" w:sz="0" w:space="0" w:color="auto"/>
                      </w:divBdr>
                    </w:div>
                    <w:div w:id="1787846318">
                      <w:marLeft w:val="0"/>
                      <w:marRight w:val="0"/>
                      <w:marTop w:val="0"/>
                      <w:marBottom w:val="0"/>
                      <w:divBdr>
                        <w:top w:val="none" w:sz="0" w:space="0" w:color="auto"/>
                        <w:left w:val="none" w:sz="0" w:space="0" w:color="auto"/>
                        <w:bottom w:val="none" w:sz="0" w:space="0" w:color="auto"/>
                        <w:right w:val="none" w:sz="0" w:space="0" w:color="auto"/>
                      </w:divBdr>
                    </w:div>
                    <w:div w:id="1873497584">
                      <w:marLeft w:val="0"/>
                      <w:marRight w:val="0"/>
                      <w:marTop w:val="0"/>
                      <w:marBottom w:val="0"/>
                      <w:divBdr>
                        <w:top w:val="none" w:sz="0" w:space="0" w:color="auto"/>
                        <w:left w:val="none" w:sz="0" w:space="0" w:color="auto"/>
                        <w:bottom w:val="none" w:sz="0" w:space="0" w:color="auto"/>
                        <w:right w:val="none" w:sz="0" w:space="0" w:color="auto"/>
                      </w:divBdr>
                    </w:div>
                    <w:div w:id="1969317164">
                      <w:marLeft w:val="0"/>
                      <w:marRight w:val="0"/>
                      <w:marTop w:val="0"/>
                      <w:marBottom w:val="0"/>
                      <w:divBdr>
                        <w:top w:val="none" w:sz="0" w:space="0" w:color="auto"/>
                        <w:left w:val="none" w:sz="0" w:space="0" w:color="auto"/>
                        <w:bottom w:val="none" w:sz="0" w:space="0" w:color="auto"/>
                        <w:right w:val="none" w:sz="0" w:space="0" w:color="auto"/>
                      </w:divBdr>
                    </w:div>
                  </w:divsChild>
                </w:div>
                <w:div w:id="894777961">
                  <w:marLeft w:val="0"/>
                  <w:marRight w:val="0"/>
                  <w:marTop w:val="0"/>
                  <w:marBottom w:val="0"/>
                  <w:divBdr>
                    <w:top w:val="none" w:sz="0" w:space="0" w:color="auto"/>
                    <w:left w:val="none" w:sz="0" w:space="0" w:color="auto"/>
                    <w:bottom w:val="none" w:sz="0" w:space="0" w:color="auto"/>
                    <w:right w:val="none" w:sz="0" w:space="0" w:color="auto"/>
                  </w:divBdr>
                  <w:divsChild>
                    <w:div w:id="1829905819">
                      <w:marLeft w:val="0"/>
                      <w:marRight w:val="0"/>
                      <w:marTop w:val="0"/>
                      <w:marBottom w:val="0"/>
                      <w:divBdr>
                        <w:top w:val="none" w:sz="0" w:space="0" w:color="auto"/>
                        <w:left w:val="none" w:sz="0" w:space="0" w:color="auto"/>
                        <w:bottom w:val="none" w:sz="0" w:space="0" w:color="auto"/>
                        <w:right w:val="none" w:sz="0" w:space="0" w:color="auto"/>
                      </w:divBdr>
                    </w:div>
                  </w:divsChild>
                </w:div>
                <w:div w:id="1302927817">
                  <w:marLeft w:val="0"/>
                  <w:marRight w:val="0"/>
                  <w:marTop w:val="0"/>
                  <w:marBottom w:val="0"/>
                  <w:divBdr>
                    <w:top w:val="none" w:sz="0" w:space="0" w:color="auto"/>
                    <w:left w:val="none" w:sz="0" w:space="0" w:color="auto"/>
                    <w:bottom w:val="none" w:sz="0" w:space="0" w:color="auto"/>
                    <w:right w:val="none" w:sz="0" w:space="0" w:color="auto"/>
                  </w:divBdr>
                  <w:divsChild>
                    <w:div w:id="1579436776">
                      <w:marLeft w:val="0"/>
                      <w:marRight w:val="0"/>
                      <w:marTop w:val="0"/>
                      <w:marBottom w:val="0"/>
                      <w:divBdr>
                        <w:top w:val="none" w:sz="0" w:space="0" w:color="auto"/>
                        <w:left w:val="none" w:sz="0" w:space="0" w:color="auto"/>
                        <w:bottom w:val="none" w:sz="0" w:space="0" w:color="auto"/>
                        <w:right w:val="none" w:sz="0" w:space="0" w:color="auto"/>
                      </w:divBdr>
                    </w:div>
                  </w:divsChild>
                </w:div>
                <w:div w:id="1312098260">
                  <w:marLeft w:val="0"/>
                  <w:marRight w:val="0"/>
                  <w:marTop w:val="0"/>
                  <w:marBottom w:val="0"/>
                  <w:divBdr>
                    <w:top w:val="none" w:sz="0" w:space="0" w:color="auto"/>
                    <w:left w:val="none" w:sz="0" w:space="0" w:color="auto"/>
                    <w:bottom w:val="none" w:sz="0" w:space="0" w:color="auto"/>
                    <w:right w:val="none" w:sz="0" w:space="0" w:color="auto"/>
                  </w:divBdr>
                  <w:divsChild>
                    <w:div w:id="2003699865">
                      <w:marLeft w:val="0"/>
                      <w:marRight w:val="0"/>
                      <w:marTop w:val="0"/>
                      <w:marBottom w:val="0"/>
                      <w:divBdr>
                        <w:top w:val="none" w:sz="0" w:space="0" w:color="auto"/>
                        <w:left w:val="none" w:sz="0" w:space="0" w:color="auto"/>
                        <w:bottom w:val="none" w:sz="0" w:space="0" w:color="auto"/>
                        <w:right w:val="none" w:sz="0" w:space="0" w:color="auto"/>
                      </w:divBdr>
                    </w:div>
                  </w:divsChild>
                </w:div>
                <w:div w:id="1424688072">
                  <w:marLeft w:val="0"/>
                  <w:marRight w:val="0"/>
                  <w:marTop w:val="0"/>
                  <w:marBottom w:val="0"/>
                  <w:divBdr>
                    <w:top w:val="none" w:sz="0" w:space="0" w:color="auto"/>
                    <w:left w:val="none" w:sz="0" w:space="0" w:color="auto"/>
                    <w:bottom w:val="none" w:sz="0" w:space="0" w:color="auto"/>
                    <w:right w:val="none" w:sz="0" w:space="0" w:color="auto"/>
                  </w:divBdr>
                  <w:divsChild>
                    <w:div w:id="332728022">
                      <w:marLeft w:val="0"/>
                      <w:marRight w:val="0"/>
                      <w:marTop w:val="0"/>
                      <w:marBottom w:val="0"/>
                      <w:divBdr>
                        <w:top w:val="none" w:sz="0" w:space="0" w:color="auto"/>
                        <w:left w:val="none" w:sz="0" w:space="0" w:color="auto"/>
                        <w:bottom w:val="none" w:sz="0" w:space="0" w:color="auto"/>
                        <w:right w:val="none" w:sz="0" w:space="0" w:color="auto"/>
                      </w:divBdr>
                    </w:div>
                    <w:div w:id="839779073">
                      <w:marLeft w:val="0"/>
                      <w:marRight w:val="0"/>
                      <w:marTop w:val="0"/>
                      <w:marBottom w:val="0"/>
                      <w:divBdr>
                        <w:top w:val="none" w:sz="0" w:space="0" w:color="auto"/>
                        <w:left w:val="none" w:sz="0" w:space="0" w:color="auto"/>
                        <w:bottom w:val="none" w:sz="0" w:space="0" w:color="auto"/>
                        <w:right w:val="none" w:sz="0" w:space="0" w:color="auto"/>
                      </w:divBdr>
                    </w:div>
                    <w:div w:id="974600361">
                      <w:marLeft w:val="0"/>
                      <w:marRight w:val="0"/>
                      <w:marTop w:val="0"/>
                      <w:marBottom w:val="0"/>
                      <w:divBdr>
                        <w:top w:val="none" w:sz="0" w:space="0" w:color="auto"/>
                        <w:left w:val="none" w:sz="0" w:space="0" w:color="auto"/>
                        <w:bottom w:val="none" w:sz="0" w:space="0" w:color="auto"/>
                        <w:right w:val="none" w:sz="0" w:space="0" w:color="auto"/>
                      </w:divBdr>
                    </w:div>
                    <w:div w:id="1264417683">
                      <w:marLeft w:val="0"/>
                      <w:marRight w:val="0"/>
                      <w:marTop w:val="0"/>
                      <w:marBottom w:val="0"/>
                      <w:divBdr>
                        <w:top w:val="none" w:sz="0" w:space="0" w:color="auto"/>
                        <w:left w:val="none" w:sz="0" w:space="0" w:color="auto"/>
                        <w:bottom w:val="none" w:sz="0" w:space="0" w:color="auto"/>
                        <w:right w:val="none" w:sz="0" w:space="0" w:color="auto"/>
                      </w:divBdr>
                    </w:div>
                    <w:div w:id="1423841605">
                      <w:marLeft w:val="0"/>
                      <w:marRight w:val="0"/>
                      <w:marTop w:val="0"/>
                      <w:marBottom w:val="0"/>
                      <w:divBdr>
                        <w:top w:val="none" w:sz="0" w:space="0" w:color="auto"/>
                        <w:left w:val="none" w:sz="0" w:space="0" w:color="auto"/>
                        <w:bottom w:val="none" w:sz="0" w:space="0" w:color="auto"/>
                        <w:right w:val="none" w:sz="0" w:space="0" w:color="auto"/>
                      </w:divBdr>
                    </w:div>
                    <w:div w:id="1785424015">
                      <w:marLeft w:val="0"/>
                      <w:marRight w:val="0"/>
                      <w:marTop w:val="0"/>
                      <w:marBottom w:val="0"/>
                      <w:divBdr>
                        <w:top w:val="none" w:sz="0" w:space="0" w:color="auto"/>
                        <w:left w:val="none" w:sz="0" w:space="0" w:color="auto"/>
                        <w:bottom w:val="none" w:sz="0" w:space="0" w:color="auto"/>
                        <w:right w:val="none" w:sz="0" w:space="0" w:color="auto"/>
                      </w:divBdr>
                    </w:div>
                    <w:div w:id="2126733176">
                      <w:marLeft w:val="0"/>
                      <w:marRight w:val="0"/>
                      <w:marTop w:val="0"/>
                      <w:marBottom w:val="0"/>
                      <w:divBdr>
                        <w:top w:val="none" w:sz="0" w:space="0" w:color="auto"/>
                        <w:left w:val="none" w:sz="0" w:space="0" w:color="auto"/>
                        <w:bottom w:val="none" w:sz="0" w:space="0" w:color="auto"/>
                        <w:right w:val="none" w:sz="0" w:space="0" w:color="auto"/>
                      </w:divBdr>
                    </w:div>
                  </w:divsChild>
                </w:div>
                <w:div w:id="1729768070">
                  <w:marLeft w:val="0"/>
                  <w:marRight w:val="0"/>
                  <w:marTop w:val="0"/>
                  <w:marBottom w:val="0"/>
                  <w:divBdr>
                    <w:top w:val="none" w:sz="0" w:space="0" w:color="auto"/>
                    <w:left w:val="none" w:sz="0" w:space="0" w:color="auto"/>
                    <w:bottom w:val="none" w:sz="0" w:space="0" w:color="auto"/>
                    <w:right w:val="none" w:sz="0" w:space="0" w:color="auto"/>
                  </w:divBdr>
                  <w:divsChild>
                    <w:div w:id="410079867">
                      <w:marLeft w:val="0"/>
                      <w:marRight w:val="0"/>
                      <w:marTop w:val="0"/>
                      <w:marBottom w:val="0"/>
                      <w:divBdr>
                        <w:top w:val="none" w:sz="0" w:space="0" w:color="auto"/>
                        <w:left w:val="none" w:sz="0" w:space="0" w:color="auto"/>
                        <w:bottom w:val="none" w:sz="0" w:space="0" w:color="auto"/>
                        <w:right w:val="none" w:sz="0" w:space="0" w:color="auto"/>
                      </w:divBdr>
                    </w:div>
                  </w:divsChild>
                </w:div>
                <w:div w:id="1743287431">
                  <w:marLeft w:val="0"/>
                  <w:marRight w:val="0"/>
                  <w:marTop w:val="0"/>
                  <w:marBottom w:val="0"/>
                  <w:divBdr>
                    <w:top w:val="none" w:sz="0" w:space="0" w:color="auto"/>
                    <w:left w:val="none" w:sz="0" w:space="0" w:color="auto"/>
                    <w:bottom w:val="none" w:sz="0" w:space="0" w:color="auto"/>
                    <w:right w:val="none" w:sz="0" w:space="0" w:color="auto"/>
                  </w:divBdr>
                  <w:divsChild>
                    <w:div w:id="1230843950">
                      <w:marLeft w:val="0"/>
                      <w:marRight w:val="0"/>
                      <w:marTop w:val="0"/>
                      <w:marBottom w:val="0"/>
                      <w:divBdr>
                        <w:top w:val="none" w:sz="0" w:space="0" w:color="auto"/>
                        <w:left w:val="none" w:sz="0" w:space="0" w:color="auto"/>
                        <w:bottom w:val="none" w:sz="0" w:space="0" w:color="auto"/>
                        <w:right w:val="none" w:sz="0" w:space="0" w:color="auto"/>
                      </w:divBdr>
                    </w:div>
                  </w:divsChild>
                </w:div>
                <w:div w:id="2004697350">
                  <w:marLeft w:val="0"/>
                  <w:marRight w:val="0"/>
                  <w:marTop w:val="0"/>
                  <w:marBottom w:val="0"/>
                  <w:divBdr>
                    <w:top w:val="none" w:sz="0" w:space="0" w:color="auto"/>
                    <w:left w:val="none" w:sz="0" w:space="0" w:color="auto"/>
                    <w:bottom w:val="none" w:sz="0" w:space="0" w:color="auto"/>
                    <w:right w:val="none" w:sz="0" w:space="0" w:color="auto"/>
                  </w:divBdr>
                  <w:divsChild>
                    <w:div w:id="479423458">
                      <w:marLeft w:val="0"/>
                      <w:marRight w:val="0"/>
                      <w:marTop w:val="0"/>
                      <w:marBottom w:val="0"/>
                      <w:divBdr>
                        <w:top w:val="none" w:sz="0" w:space="0" w:color="auto"/>
                        <w:left w:val="none" w:sz="0" w:space="0" w:color="auto"/>
                        <w:bottom w:val="none" w:sz="0" w:space="0" w:color="auto"/>
                        <w:right w:val="none" w:sz="0" w:space="0" w:color="auto"/>
                      </w:divBdr>
                    </w:div>
                    <w:div w:id="847136417">
                      <w:marLeft w:val="0"/>
                      <w:marRight w:val="0"/>
                      <w:marTop w:val="0"/>
                      <w:marBottom w:val="0"/>
                      <w:divBdr>
                        <w:top w:val="none" w:sz="0" w:space="0" w:color="auto"/>
                        <w:left w:val="none" w:sz="0" w:space="0" w:color="auto"/>
                        <w:bottom w:val="none" w:sz="0" w:space="0" w:color="auto"/>
                        <w:right w:val="none" w:sz="0" w:space="0" w:color="auto"/>
                      </w:divBdr>
                    </w:div>
                    <w:div w:id="1512180923">
                      <w:marLeft w:val="0"/>
                      <w:marRight w:val="0"/>
                      <w:marTop w:val="0"/>
                      <w:marBottom w:val="0"/>
                      <w:divBdr>
                        <w:top w:val="none" w:sz="0" w:space="0" w:color="auto"/>
                        <w:left w:val="none" w:sz="0" w:space="0" w:color="auto"/>
                        <w:bottom w:val="none" w:sz="0" w:space="0" w:color="auto"/>
                        <w:right w:val="none" w:sz="0" w:space="0" w:color="auto"/>
                      </w:divBdr>
                    </w:div>
                    <w:div w:id="1677030681">
                      <w:marLeft w:val="0"/>
                      <w:marRight w:val="0"/>
                      <w:marTop w:val="0"/>
                      <w:marBottom w:val="0"/>
                      <w:divBdr>
                        <w:top w:val="none" w:sz="0" w:space="0" w:color="auto"/>
                        <w:left w:val="none" w:sz="0" w:space="0" w:color="auto"/>
                        <w:bottom w:val="none" w:sz="0" w:space="0" w:color="auto"/>
                        <w:right w:val="none" w:sz="0" w:space="0" w:color="auto"/>
                      </w:divBdr>
                    </w:div>
                    <w:div w:id="1854880580">
                      <w:marLeft w:val="0"/>
                      <w:marRight w:val="0"/>
                      <w:marTop w:val="0"/>
                      <w:marBottom w:val="0"/>
                      <w:divBdr>
                        <w:top w:val="none" w:sz="0" w:space="0" w:color="auto"/>
                        <w:left w:val="none" w:sz="0" w:space="0" w:color="auto"/>
                        <w:bottom w:val="none" w:sz="0" w:space="0" w:color="auto"/>
                        <w:right w:val="none" w:sz="0" w:space="0" w:color="auto"/>
                      </w:divBdr>
                    </w:div>
                    <w:div w:id="1876114835">
                      <w:marLeft w:val="0"/>
                      <w:marRight w:val="0"/>
                      <w:marTop w:val="0"/>
                      <w:marBottom w:val="0"/>
                      <w:divBdr>
                        <w:top w:val="none" w:sz="0" w:space="0" w:color="auto"/>
                        <w:left w:val="none" w:sz="0" w:space="0" w:color="auto"/>
                        <w:bottom w:val="none" w:sz="0" w:space="0" w:color="auto"/>
                        <w:right w:val="none" w:sz="0" w:space="0" w:color="auto"/>
                      </w:divBdr>
                    </w:div>
                    <w:div w:id="2130971226">
                      <w:marLeft w:val="0"/>
                      <w:marRight w:val="0"/>
                      <w:marTop w:val="0"/>
                      <w:marBottom w:val="0"/>
                      <w:divBdr>
                        <w:top w:val="none" w:sz="0" w:space="0" w:color="auto"/>
                        <w:left w:val="none" w:sz="0" w:space="0" w:color="auto"/>
                        <w:bottom w:val="none" w:sz="0" w:space="0" w:color="auto"/>
                        <w:right w:val="none" w:sz="0" w:space="0" w:color="auto"/>
                      </w:divBdr>
                    </w:div>
                  </w:divsChild>
                </w:div>
                <w:div w:id="2096053609">
                  <w:marLeft w:val="0"/>
                  <w:marRight w:val="0"/>
                  <w:marTop w:val="0"/>
                  <w:marBottom w:val="0"/>
                  <w:divBdr>
                    <w:top w:val="none" w:sz="0" w:space="0" w:color="auto"/>
                    <w:left w:val="none" w:sz="0" w:space="0" w:color="auto"/>
                    <w:bottom w:val="none" w:sz="0" w:space="0" w:color="auto"/>
                    <w:right w:val="none" w:sz="0" w:space="0" w:color="auto"/>
                  </w:divBdr>
                  <w:divsChild>
                    <w:div w:id="11829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4508">
          <w:marLeft w:val="0"/>
          <w:marRight w:val="0"/>
          <w:marTop w:val="0"/>
          <w:marBottom w:val="0"/>
          <w:divBdr>
            <w:top w:val="none" w:sz="0" w:space="0" w:color="auto"/>
            <w:left w:val="none" w:sz="0" w:space="0" w:color="auto"/>
            <w:bottom w:val="none" w:sz="0" w:space="0" w:color="auto"/>
            <w:right w:val="none" w:sz="0" w:space="0" w:color="auto"/>
          </w:divBdr>
        </w:div>
        <w:div w:id="1375231068">
          <w:marLeft w:val="0"/>
          <w:marRight w:val="0"/>
          <w:marTop w:val="0"/>
          <w:marBottom w:val="0"/>
          <w:divBdr>
            <w:top w:val="none" w:sz="0" w:space="0" w:color="auto"/>
            <w:left w:val="none" w:sz="0" w:space="0" w:color="auto"/>
            <w:bottom w:val="none" w:sz="0" w:space="0" w:color="auto"/>
            <w:right w:val="none" w:sz="0" w:space="0" w:color="auto"/>
          </w:divBdr>
        </w:div>
        <w:div w:id="1376199251">
          <w:marLeft w:val="0"/>
          <w:marRight w:val="0"/>
          <w:marTop w:val="0"/>
          <w:marBottom w:val="0"/>
          <w:divBdr>
            <w:top w:val="none" w:sz="0" w:space="0" w:color="auto"/>
            <w:left w:val="none" w:sz="0" w:space="0" w:color="auto"/>
            <w:bottom w:val="none" w:sz="0" w:space="0" w:color="auto"/>
            <w:right w:val="none" w:sz="0" w:space="0" w:color="auto"/>
          </w:divBdr>
        </w:div>
        <w:div w:id="1381857729">
          <w:marLeft w:val="0"/>
          <w:marRight w:val="0"/>
          <w:marTop w:val="0"/>
          <w:marBottom w:val="0"/>
          <w:divBdr>
            <w:top w:val="none" w:sz="0" w:space="0" w:color="auto"/>
            <w:left w:val="none" w:sz="0" w:space="0" w:color="auto"/>
            <w:bottom w:val="none" w:sz="0" w:space="0" w:color="auto"/>
            <w:right w:val="none" w:sz="0" w:space="0" w:color="auto"/>
          </w:divBdr>
        </w:div>
        <w:div w:id="1420639098">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
        <w:div w:id="1640115031">
          <w:marLeft w:val="0"/>
          <w:marRight w:val="0"/>
          <w:marTop w:val="0"/>
          <w:marBottom w:val="0"/>
          <w:divBdr>
            <w:top w:val="none" w:sz="0" w:space="0" w:color="auto"/>
            <w:left w:val="none" w:sz="0" w:space="0" w:color="auto"/>
            <w:bottom w:val="none" w:sz="0" w:space="0" w:color="auto"/>
            <w:right w:val="none" w:sz="0" w:space="0" w:color="auto"/>
          </w:divBdr>
          <w:divsChild>
            <w:div w:id="1955860547">
              <w:marLeft w:val="-75"/>
              <w:marRight w:val="0"/>
              <w:marTop w:val="30"/>
              <w:marBottom w:val="30"/>
              <w:divBdr>
                <w:top w:val="none" w:sz="0" w:space="0" w:color="auto"/>
                <w:left w:val="none" w:sz="0" w:space="0" w:color="auto"/>
                <w:bottom w:val="none" w:sz="0" w:space="0" w:color="auto"/>
                <w:right w:val="none" w:sz="0" w:space="0" w:color="auto"/>
              </w:divBdr>
              <w:divsChild>
                <w:div w:id="160825641">
                  <w:marLeft w:val="0"/>
                  <w:marRight w:val="0"/>
                  <w:marTop w:val="0"/>
                  <w:marBottom w:val="0"/>
                  <w:divBdr>
                    <w:top w:val="none" w:sz="0" w:space="0" w:color="auto"/>
                    <w:left w:val="none" w:sz="0" w:space="0" w:color="auto"/>
                    <w:bottom w:val="none" w:sz="0" w:space="0" w:color="auto"/>
                    <w:right w:val="none" w:sz="0" w:space="0" w:color="auto"/>
                  </w:divBdr>
                  <w:divsChild>
                    <w:div w:id="2032217114">
                      <w:marLeft w:val="0"/>
                      <w:marRight w:val="0"/>
                      <w:marTop w:val="0"/>
                      <w:marBottom w:val="0"/>
                      <w:divBdr>
                        <w:top w:val="none" w:sz="0" w:space="0" w:color="auto"/>
                        <w:left w:val="none" w:sz="0" w:space="0" w:color="auto"/>
                        <w:bottom w:val="none" w:sz="0" w:space="0" w:color="auto"/>
                        <w:right w:val="none" w:sz="0" w:space="0" w:color="auto"/>
                      </w:divBdr>
                    </w:div>
                  </w:divsChild>
                </w:div>
                <w:div w:id="528186171">
                  <w:marLeft w:val="0"/>
                  <w:marRight w:val="0"/>
                  <w:marTop w:val="0"/>
                  <w:marBottom w:val="0"/>
                  <w:divBdr>
                    <w:top w:val="none" w:sz="0" w:space="0" w:color="auto"/>
                    <w:left w:val="none" w:sz="0" w:space="0" w:color="auto"/>
                    <w:bottom w:val="none" w:sz="0" w:space="0" w:color="auto"/>
                    <w:right w:val="none" w:sz="0" w:space="0" w:color="auto"/>
                  </w:divBdr>
                  <w:divsChild>
                    <w:div w:id="2031449450">
                      <w:marLeft w:val="0"/>
                      <w:marRight w:val="0"/>
                      <w:marTop w:val="0"/>
                      <w:marBottom w:val="0"/>
                      <w:divBdr>
                        <w:top w:val="none" w:sz="0" w:space="0" w:color="auto"/>
                        <w:left w:val="none" w:sz="0" w:space="0" w:color="auto"/>
                        <w:bottom w:val="none" w:sz="0" w:space="0" w:color="auto"/>
                        <w:right w:val="none" w:sz="0" w:space="0" w:color="auto"/>
                      </w:divBdr>
                    </w:div>
                  </w:divsChild>
                </w:div>
                <w:div w:id="605962864">
                  <w:marLeft w:val="0"/>
                  <w:marRight w:val="0"/>
                  <w:marTop w:val="0"/>
                  <w:marBottom w:val="0"/>
                  <w:divBdr>
                    <w:top w:val="none" w:sz="0" w:space="0" w:color="auto"/>
                    <w:left w:val="none" w:sz="0" w:space="0" w:color="auto"/>
                    <w:bottom w:val="none" w:sz="0" w:space="0" w:color="auto"/>
                    <w:right w:val="none" w:sz="0" w:space="0" w:color="auto"/>
                  </w:divBdr>
                  <w:divsChild>
                    <w:div w:id="703868919">
                      <w:marLeft w:val="0"/>
                      <w:marRight w:val="0"/>
                      <w:marTop w:val="0"/>
                      <w:marBottom w:val="0"/>
                      <w:divBdr>
                        <w:top w:val="none" w:sz="0" w:space="0" w:color="auto"/>
                        <w:left w:val="none" w:sz="0" w:space="0" w:color="auto"/>
                        <w:bottom w:val="none" w:sz="0" w:space="0" w:color="auto"/>
                        <w:right w:val="none" w:sz="0" w:space="0" w:color="auto"/>
                      </w:divBdr>
                    </w:div>
                  </w:divsChild>
                </w:div>
                <w:div w:id="751124597">
                  <w:marLeft w:val="0"/>
                  <w:marRight w:val="0"/>
                  <w:marTop w:val="0"/>
                  <w:marBottom w:val="0"/>
                  <w:divBdr>
                    <w:top w:val="none" w:sz="0" w:space="0" w:color="auto"/>
                    <w:left w:val="none" w:sz="0" w:space="0" w:color="auto"/>
                    <w:bottom w:val="none" w:sz="0" w:space="0" w:color="auto"/>
                    <w:right w:val="none" w:sz="0" w:space="0" w:color="auto"/>
                  </w:divBdr>
                  <w:divsChild>
                    <w:div w:id="760031216">
                      <w:marLeft w:val="0"/>
                      <w:marRight w:val="0"/>
                      <w:marTop w:val="0"/>
                      <w:marBottom w:val="0"/>
                      <w:divBdr>
                        <w:top w:val="none" w:sz="0" w:space="0" w:color="auto"/>
                        <w:left w:val="none" w:sz="0" w:space="0" w:color="auto"/>
                        <w:bottom w:val="none" w:sz="0" w:space="0" w:color="auto"/>
                        <w:right w:val="none" w:sz="0" w:space="0" w:color="auto"/>
                      </w:divBdr>
                    </w:div>
                    <w:div w:id="939533486">
                      <w:marLeft w:val="0"/>
                      <w:marRight w:val="0"/>
                      <w:marTop w:val="0"/>
                      <w:marBottom w:val="0"/>
                      <w:divBdr>
                        <w:top w:val="none" w:sz="0" w:space="0" w:color="auto"/>
                        <w:left w:val="none" w:sz="0" w:space="0" w:color="auto"/>
                        <w:bottom w:val="none" w:sz="0" w:space="0" w:color="auto"/>
                        <w:right w:val="none" w:sz="0" w:space="0" w:color="auto"/>
                      </w:divBdr>
                    </w:div>
                  </w:divsChild>
                </w:div>
                <w:div w:id="1142380956">
                  <w:marLeft w:val="0"/>
                  <w:marRight w:val="0"/>
                  <w:marTop w:val="0"/>
                  <w:marBottom w:val="0"/>
                  <w:divBdr>
                    <w:top w:val="none" w:sz="0" w:space="0" w:color="auto"/>
                    <w:left w:val="none" w:sz="0" w:space="0" w:color="auto"/>
                    <w:bottom w:val="none" w:sz="0" w:space="0" w:color="auto"/>
                    <w:right w:val="none" w:sz="0" w:space="0" w:color="auto"/>
                  </w:divBdr>
                  <w:divsChild>
                    <w:div w:id="1462112182">
                      <w:marLeft w:val="0"/>
                      <w:marRight w:val="0"/>
                      <w:marTop w:val="0"/>
                      <w:marBottom w:val="0"/>
                      <w:divBdr>
                        <w:top w:val="none" w:sz="0" w:space="0" w:color="auto"/>
                        <w:left w:val="none" w:sz="0" w:space="0" w:color="auto"/>
                        <w:bottom w:val="none" w:sz="0" w:space="0" w:color="auto"/>
                        <w:right w:val="none" w:sz="0" w:space="0" w:color="auto"/>
                      </w:divBdr>
                    </w:div>
                  </w:divsChild>
                </w:div>
                <w:div w:id="1189217823">
                  <w:marLeft w:val="0"/>
                  <w:marRight w:val="0"/>
                  <w:marTop w:val="0"/>
                  <w:marBottom w:val="0"/>
                  <w:divBdr>
                    <w:top w:val="none" w:sz="0" w:space="0" w:color="auto"/>
                    <w:left w:val="none" w:sz="0" w:space="0" w:color="auto"/>
                    <w:bottom w:val="none" w:sz="0" w:space="0" w:color="auto"/>
                    <w:right w:val="none" w:sz="0" w:space="0" w:color="auto"/>
                  </w:divBdr>
                  <w:divsChild>
                    <w:div w:id="1107965741">
                      <w:marLeft w:val="0"/>
                      <w:marRight w:val="0"/>
                      <w:marTop w:val="0"/>
                      <w:marBottom w:val="0"/>
                      <w:divBdr>
                        <w:top w:val="none" w:sz="0" w:space="0" w:color="auto"/>
                        <w:left w:val="none" w:sz="0" w:space="0" w:color="auto"/>
                        <w:bottom w:val="none" w:sz="0" w:space="0" w:color="auto"/>
                        <w:right w:val="none" w:sz="0" w:space="0" w:color="auto"/>
                      </w:divBdr>
                    </w:div>
                  </w:divsChild>
                </w:div>
                <w:div w:id="1194929017">
                  <w:marLeft w:val="0"/>
                  <w:marRight w:val="0"/>
                  <w:marTop w:val="0"/>
                  <w:marBottom w:val="0"/>
                  <w:divBdr>
                    <w:top w:val="none" w:sz="0" w:space="0" w:color="auto"/>
                    <w:left w:val="none" w:sz="0" w:space="0" w:color="auto"/>
                    <w:bottom w:val="none" w:sz="0" w:space="0" w:color="auto"/>
                    <w:right w:val="none" w:sz="0" w:space="0" w:color="auto"/>
                  </w:divBdr>
                  <w:divsChild>
                    <w:div w:id="1948387153">
                      <w:marLeft w:val="0"/>
                      <w:marRight w:val="0"/>
                      <w:marTop w:val="0"/>
                      <w:marBottom w:val="0"/>
                      <w:divBdr>
                        <w:top w:val="none" w:sz="0" w:space="0" w:color="auto"/>
                        <w:left w:val="none" w:sz="0" w:space="0" w:color="auto"/>
                        <w:bottom w:val="none" w:sz="0" w:space="0" w:color="auto"/>
                        <w:right w:val="none" w:sz="0" w:space="0" w:color="auto"/>
                      </w:divBdr>
                    </w:div>
                  </w:divsChild>
                </w:div>
                <w:div w:id="1359619426">
                  <w:marLeft w:val="0"/>
                  <w:marRight w:val="0"/>
                  <w:marTop w:val="0"/>
                  <w:marBottom w:val="0"/>
                  <w:divBdr>
                    <w:top w:val="none" w:sz="0" w:space="0" w:color="auto"/>
                    <w:left w:val="none" w:sz="0" w:space="0" w:color="auto"/>
                    <w:bottom w:val="none" w:sz="0" w:space="0" w:color="auto"/>
                    <w:right w:val="none" w:sz="0" w:space="0" w:color="auto"/>
                  </w:divBdr>
                  <w:divsChild>
                    <w:div w:id="1388256894">
                      <w:marLeft w:val="0"/>
                      <w:marRight w:val="0"/>
                      <w:marTop w:val="0"/>
                      <w:marBottom w:val="0"/>
                      <w:divBdr>
                        <w:top w:val="none" w:sz="0" w:space="0" w:color="auto"/>
                        <w:left w:val="none" w:sz="0" w:space="0" w:color="auto"/>
                        <w:bottom w:val="none" w:sz="0" w:space="0" w:color="auto"/>
                        <w:right w:val="none" w:sz="0" w:space="0" w:color="auto"/>
                      </w:divBdr>
                    </w:div>
                  </w:divsChild>
                </w:div>
                <w:div w:id="1383820799">
                  <w:marLeft w:val="0"/>
                  <w:marRight w:val="0"/>
                  <w:marTop w:val="0"/>
                  <w:marBottom w:val="0"/>
                  <w:divBdr>
                    <w:top w:val="none" w:sz="0" w:space="0" w:color="auto"/>
                    <w:left w:val="none" w:sz="0" w:space="0" w:color="auto"/>
                    <w:bottom w:val="none" w:sz="0" w:space="0" w:color="auto"/>
                    <w:right w:val="none" w:sz="0" w:space="0" w:color="auto"/>
                  </w:divBdr>
                  <w:divsChild>
                    <w:div w:id="1070467658">
                      <w:marLeft w:val="0"/>
                      <w:marRight w:val="0"/>
                      <w:marTop w:val="0"/>
                      <w:marBottom w:val="0"/>
                      <w:divBdr>
                        <w:top w:val="none" w:sz="0" w:space="0" w:color="auto"/>
                        <w:left w:val="none" w:sz="0" w:space="0" w:color="auto"/>
                        <w:bottom w:val="none" w:sz="0" w:space="0" w:color="auto"/>
                        <w:right w:val="none" w:sz="0" w:space="0" w:color="auto"/>
                      </w:divBdr>
                    </w:div>
                  </w:divsChild>
                </w:div>
                <w:div w:id="1401440955">
                  <w:marLeft w:val="0"/>
                  <w:marRight w:val="0"/>
                  <w:marTop w:val="0"/>
                  <w:marBottom w:val="0"/>
                  <w:divBdr>
                    <w:top w:val="none" w:sz="0" w:space="0" w:color="auto"/>
                    <w:left w:val="none" w:sz="0" w:space="0" w:color="auto"/>
                    <w:bottom w:val="none" w:sz="0" w:space="0" w:color="auto"/>
                    <w:right w:val="none" w:sz="0" w:space="0" w:color="auto"/>
                  </w:divBdr>
                  <w:divsChild>
                    <w:div w:id="1250770777">
                      <w:marLeft w:val="0"/>
                      <w:marRight w:val="0"/>
                      <w:marTop w:val="0"/>
                      <w:marBottom w:val="0"/>
                      <w:divBdr>
                        <w:top w:val="none" w:sz="0" w:space="0" w:color="auto"/>
                        <w:left w:val="none" w:sz="0" w:space="0" w:color="auto"/>
                        <w:bottom w:val="none" w:sz="0" w:space="0" w:color="auto"/>
                        <w:right w:val="none" w:sz="0" w:space="0" w:color="auto"/>
                      </w:divBdr>
                    </w:div>
                    <w:div w:id="1473206860">
                      <w:marLeft w:val="0"/>
                      <w:marRight w:val="0"/>
                      <w:marTop w:val="0"/>
                      <w:marBottom w:val="0"/>
                      <w:divBdr>
                        <w:top w:val="none" w:sz="0" w:space="0" w:color="auto"/>
                        <w:left w:val="none" w:sz="0" w:space="0" w:color="auto"/>
                        <w:bottom w:val="none" w:sz="0" w:space="0" w:color="auto"/>
                        <w:right w:val="none" w:sz="0" w:space="0" w:color="auto"/>
                      </w:divBdr>
                    </w:div>
                  </w:divsChild>
                </w:div>
                <w:div w:id="1628702595">
                  <w:marLeft w:val="0"/>
                  <w:marRight w:val="0"/>
                  <w:marTop w:val="0"/>
                  <w:marBottom w:val="0"/>
                  <w:divBdr>
                    <w:top w:val="none" w:sz="0" w:space="0" w:color="auto"/>
                    <w:left w:val="none" w:sz="0" w:space="0" w:color="auto"/>
                    <w:bottom w:val="none" w:sz="0" w:space="0" w:color="auto"/>
                    <w:right w:val="none" w:sz="0" w:space="0" w:color="auto"/>
                  </w:divBdr>
                  <w:divsChild>
                    <w:div w:id="1168401641">
                      <w:marLeft w:val="0"/>
                      <w:marRight w:val="0"/>
                      <w:marTop w:val="0"/>
                      <w:marBottom w:val="0"/>
                      <w:divBdr>
                        <w:top w:val="none" w:sz="0" w:space="0" w:color="auto"/>
                        <w:left w:val="none" w:sz="0" w:space="0" w:color="auto"/>
                        <w:bottom w:val="none" w:sz="0" w:space="0" w:color="auto"/>
                        <w:right w:val="none" w:sz="0" w:space="0" w:color="auto"/>
                      </w:divBdr>
                    </w:div>
                  </w:divsChild>
                </w:div>
                <w:div w:id="1634866409">
                  <w:marLeft w:val="0"/>
                  <w:marRight w:val="0"/>
                  <w:marTop w:val="0"/>
                  <w:marBottom w:val="0"/>
                  <w:divBdr>
                    <w:top w:val="none" w:sz="0" w:space="0" w:color="auto"/>
                    <w:left w:val="none" w:sz="0" w:space="0" w:color="auto"/>
                    <w:bottom w:val="none" w:sz="0" w:space="0" w:color="auto"/>
                    <w:right w:val="none" w:sz="0" w:space="0" w:color="auto"/>
                  </w:divBdr>
                  <w:divsChild>
                    <w:div w:id="422846168">
                      <w:marLeft w:val="0"/>
                      <w:marRight w:val="0"/>
                      <w:marTop w:val="0"/>
                      <w:marBottom w:val="0"/>
                      <w:divBdr>
                        <w:top w:val="none" w:sz="0" w:space="0" w:color="auto"/>
                        <w:left w:val="none" w:sz="0" w:space="0" w:color="auto"/>
                        <w:bottom w:val="none" w:sz="0" w:space="0" w:color="auto"/>
                        <w:right w:val="none" w:sz="0" w:space="0" w:color="auto"/>
                      </w:divBdr>
                    </w:div>
                    <w:div w:id="1460296968">
                      <w:marLeft w:val="0"/>
                      <w:marRight w:val="0"/>
                      <w:marTop w:val="0"/>
                      <w:marBottom w:val="0"/>
                      <w:divBdr>
                        <w:top w:val="none" w:sz="0" w:space="0" w:color="auto"/>
                        <w:left w:val="none" w:sz="0" w:space="0" w:color="auto"/>
                        <w:bottom w:val="none" w:sz="0" w:space="0" w:color="auto"/>
                        <w:right w:val="none" w:sz="0" w:space="0" w:color="auto"/>
                      </w:divBdr>
                    </w:div>
                  </w:divsChild>
                </w:div>
                <w:div w:id="1931817419">
                  <w:marLeft w:val="0"/>
                  <w:marRight w:val="0"/>
                  <w:marTop w:val="0"/>
                  <w:marBottom w:val="0"/>
                  <w:divBdr>
                    <w:top w:val="none" w:sz="0" w:space="0" w:color="auto"/>
                    <w:left w:val="none" w:sz="0" w:space="0" w:color="auto"/>
                    <w:bottom w:val="none" w:sz="0" w:space="0" w:color="auto"/>
                    <w:right w:val="none" w:sz="0" w:space="0" w:color="auto"/>
                  </w:divBdr>
                  <w:divsChild>
                    <w:div w:id="615020250">
                      <w:marLeft w:val="0"/>
                      <w:marRight w:val="0"/>
                      <w:marTop w:val="0"/>
                      <w:marBottom w:val="0"/>
                      <w:divBdr>
                        <w:top w:val="none" w:sz="0" w:space="0" w:color="auto"/>
                        <w:left w:val="none" w:sz="0" w:space="0" w:color="auto"/>
                        <w:bottom w:val="none" w:sz="0" w:space="0" w:color="auto"/>
                        <w:right w:val="none" w:sz="0" w:space="0" w:color="auto"/>
                      </w:divBdr>
                    </w:div>
                    <w:div w:id="785268460">
                      <w:marLeft w:val="0"/>
                      <w:marRight w:val="0"/>
                      <w:marTop w:val="0"/>
                      <w:marBottom w:val="0"/>
                      <w:divBdr>
                        <w:top w:val="none" w:sz="0" w:space="0" w:color="auto"/>
                        <w:left w:val="none" w:sz="0" w:space="0" w:color="auto"/>
                        <w:bottom w:val="none" w:sz="0" w:space="0" w:color="auto"/>
                        <w:right w:val="none" w:sz="0" w:space="0" w:color="auto"/>
                      </w:divBdr>
                    </w:div>
                  </w:divsChild>
                </w:div>
                <w:div w:id="2023819413">
                  <w:marLeft w:val="0"/>
                  <w:marRight w:val="0"/>
                  <w:marTop w:val="0"/>
                  <w:marBottom w:val="0"/>
                  <w:divBdr>
                    <w:top w:val="none" w:sz="0" w:space="0" w:color="auto"/>
                    <w:left w:val="none" w:sz="0" w:space="0" w:color="auto"/>
                    <w:bottom w:val="none" w:sz="0" w:space="0" w:color="auto"/>
                    <w:right w:val="none" w:sz="0" w:space="0" w:color="auto"/>
                  </w:divBdr>
                  <w:divsChild>
                    <w:div w:id="1600871964">
                      <w:marLeft w:val="0"/>
                      <w:marRight w:val="0"/>
                      <w:marTop w:val="0"/>
                      <w:marBottom w:val="0"/>
                      <w:divBdr>
                        <w:top w:val="none" w:sz="0" w:space="0" w:color="auto"/>
                        <w:left w:val="none" w:sz="0" w:space="0" w:color="auto"/>
                        <w:bottom w:val="none" w:sz="0" w:space="0" w:color="auto"/>
                        <w:right w:val="none" w:sz="0" w:space="0" w:color="auto"/>
                      </w:divBdr>
                    </w:div>
                    <w:div w:id="16571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7752">
          <w:marLeft w:val="0"/>
          <w:marRight w:val="0"/>
          <w:marTop w:val="0"/>
          <w:marBottom w:val="0"/>
          <w:divBdr>
            <w:top w:val="none" w:sz="0" w:space="0" w:color="auto"/>
            <w:left w:val="none" w:sz="0" w:space="0" w:color="auto"/>
            <w:bottom w:val="none" w:sz="0" w:space="0" w:color="auto"/>
            <w:right w:val="none" w:sz="0" w:space="0" w:color="auto"/>
          </w:divBdr>
        </w:div>
        <w:div w:id="1696812067">
          <w:marLeft w:val="0"/>
          <w:marRight w:val="0"/>
          <w:marTop w:val="0"/>
          <w:marBottom w:val="0"/>
          <w:divBdr>
            <w:top w:val="none" w:sz="0" w:space="0" w:color="auto"/>
            <w:left w:val="none" w:sz="0" w:space="0" w:color="auto"/>
            <w:bottom w:val="none" w:sz="0" w:space="0" w:color="auto"/>
            <w:right w:val="none" w:sz="0" w:space="0" w:color="auto"/>
          </w:divBdr>
        </w:div>
        <w:div w:id="1702433240">
          <w:marLeft w:val="0"/>
          <w:marRight w:val="0"/>
          <w:marTop w:val="0"/>
          <w:marBottom w:val="0"/>
          <w:divBdr>
            <w:top w:val="none" w:sz="0" w:space="0" w:color="auto"/>
            <w:left w:val="none" w:sz="0" w:space="0" w:color="auto"/>
            <w:bottom w:val="none" w:sz="0" w:space="0" w:color="auto"/>
            <w:right w:val="none" w:sz="0" w:space="0" w:color="auto"/>
          </w:divBdr>
        </w:div>
        <w:div w:id="1797530993">
          <w:marLeft w:val="0"/>
          <w:marRight w:val="0"/>
          <w:marTop w:val="0"/>
          <w:marBottom w:val="0"/>
          <w:divBdr>
            <w:top w:val="none" w:sz="0" w:space="0" w:color="auto"/>
            <w:left w:val="none" w:sz="0" w:space="0" w:color="auto"/>
            <w:bottom w:val="none" w:sz="0" w:space="0" w:color="auto"/>
            <w:right w:val="none" w:sz="0" w:space="0" w:color="auto"/>
          </w:divBdr>
          <w:divsChild>
            <w:div w:id="2062050898">
              <w:marLeft w:val="-75"/>
              <w:marRight w:val="0"/>
              <w:marTop w:val="30"/>
              <w:marBottom w:val="30"/>
              <w:divBdr>
                <w:top w:val="none" w:sz="0" w:space="0" w:color="auto"/>
                <w:left w:val="none" w:sz="0" w:space="0" w:color="auto"/>
                <w:bottom w:val="none" w:sz="0" w:space="0" w:color="auto"/>
                <w:right w:val="none" w:sz="0" w:space="0" w:color="auto"/>
              </w:divBdr>
              <w:divsChild>
                <w:div w:id="33970459">
                  <w:marLeft w:val="0"/>
                  <w:marRight w:val="0"/>
                  <w:marTop w:val="0"/>
                  <w:marBottom w:val="0"/>
                  <w:divBdr>
                    <w:top w:val="none" w:sz="0" w:space="0" w:color="auto"/>
                    <w:left w:val="none" w:sz="0" w:space="0" w:color="auto"/>
                    <w:bottom w:val="none" w:sz="0" w:space="0" w:color="auto"/>
                    <w:right w:val="none" w:sz="0" w:space="0" w:color="auto"/>
                  </w:divBdr>
                  <w:divsChild>
                    <w:div w:id="265696209">
                      <w:marLeft w:val="0"/>
                      <w:marRight w:val="0"/>
                      <w:marTop w:val="0"/>
                      <w:marBottom w:val="0"/>
                      <w:divBdr>
                        <w:top w:val="none" w:sz="0" w:space="0" w:color="auto"/>
                        <w:left w:val="none" w:sz="0" w:space="0" w:color="auto"/>
                        <w:bottom w:val="none" w:sz="0" w:space="0" w:color="auto"/>
                        <w:right w:val="none" w:sz="0" w:space="0" w:color="auto"/>
                      </w:divBdr>
                    </w:div>
                  </w:divsChild>
                </w:div>
                <w:div w:id="316346392">
                  <w:marLeft w:val="0"/>
                  <w:marRight w:val="0"/>
                  <w:marTop w:val="0"/>
                  <w:marBottom w:val="0"/>
                  <w:divBdr>
                    <w:top w:val="none" w:sz="0" w:space="0" w:color="auto"/>
                    <w:left w:val="none" w:sz="0" w:space="0" w:color="auto"/>
                    <w:bottom w:val="none" w:sz="0" w:space="0" w:color="auto"/>
                    <w:right w:val="none" w:sz="0" w:space="0" w:color="auto"/>
                  </w:divBdr>
                  <w:divsChild>
                    <w:div w:id="1631980869">
                      <w:marLeft w:val="0"/>
                      <w:marRight w:val="0"/>
                      <w:marTop w:val="0"/>
                      <w:marBottom w:val="0"/>
                      <w:divBdr>
                        <w:top w:val="none" w:sz="0" w:space="0" w:color="auto"/>
                        <w:left w:val="none" w:sz="0" w:space="0" w:color="auto"/>
                        <w:bottom w:val="none" w:sz="0" w:space="0" w:color="auto"/>
                        <w:right w:val="none" w:sz="0" w:space="0" w:color="auto"/>
                      </w:divBdr>
                    </w:div>
                  </w:divsChild>
                </w:div>
                <w:div w:id="437415153">
                  <w:marLeft w:val="0"/>
                  <w:marRight w:val="0"/>
                  <w:marTop w:val="0"/>
                  <w:marBottom w:val="0"/>
                  <w:divBdr>
                    <w:top w:val="none" w:sz="0" w:space="0" w:color="auto"/>
                    <w:left w:val="none" w:sz="0" w:space="0" w:color="auto"/>
                    <w:bottom w:val="none" w:sz="0" w:space="0" w:color="auto"/>
                    <w:right w:val="none" w:sz="0" w:space="0" w:color="auto"/>
                  </w:divBdr>
                  <w:divsChild>
                    <w:div w:id="412052258">
                      <w:marLeft w:val="0"/>
                      <w:marRight w:val="0"/>
                      <w:marTop w:val="0"/>
                      <w:marBottom w:val="0"/>
                      <w:divBdr>
                        <w:top w:val="none" w:sz="0" w:space="0" w:color="auto"/>
                        <w:left w:val="none" w:sz="0" w:space="0" w:color="auto"/>
                        <w:bottom w:val="none" w:sz="0" w:space="0" w:color="auto"/>
                        <w:right w:val="none" w:sz="0" w:space="0" w:color="auto"/>
                      </w:divBdr>
                    </w:div>
                  </w:divsChild>
                </w:div>
                <w:div w:id="497380416">
                  <w:marLeft w:val="0"/>
                  <w:marRight w:val="0"/>
                  <w:marTop w:val="0"/>
                  <w:marBottom w:val="0"/>
                  <w:divBdr>
                    <w:top w:val="none" w:sz="0" w:space="0" w:color="auto"/>
                    <w:left w:val="none" w:sz="0" w:space="0" w:color="auto"/>
                    <w:bottom w:val="none" w:sz="0" w:space="0" w:color="auto"/>
                    <w:right w:val="none" w:sz="0" w:space="0" w:color="auto"/>
                  </w:divBdr>
                  <w:divsChild>
                    <w:div w:id="1565146210">
                      <w:marLeft w:val="0"/>
                      <w:marRight w:val="0"/>
                      <w:marTop w:val="0"/>
                      <w:marBottom w:val="0"/>
                      <w:divBdr>
                        <w:top w:val="none" w:sz="0" w:space="0" w:color="auto"/>
                        <w:left w:val="none" w:sz="0" w:space="0" w:color="auto"/>
                        <w:bottom w:val="none" w:sz="0" w:space="0" w:color="auto"/>
                        <w:right w:val="none" w:sz="0" w:space="0" w:color="auto"/>
                      </w:divBdr>
                    </w:div>
                  </w:divsChild>
                </w:div>
                <w:div w:id="605112229">
                  <w:marLeft w:val="0"/>
                  <w:marRight w:val="0"/>
                  <w:marTop w:val="0"/>
                  <w:marBottom w:val="0"/>
                  <w:divBdr>
                    <w:top w:val="none" w:sz="0" w:space="0" w:color="auto"/>
                    <w:left w:val="none" w:sz="0" w:space="0" w:color="auto"/>
                    <w:bottom w:val="none" w:sz="0" w:space="0" w:color="auto"/>
                    <w:right w:val="none" w:sz="0" w:space="0" w:color="auto"/>
                  </w:divBdr>
                  <w:divsChild>
                    <w:div w:id="146941295">
                      <w:marLeft w:val="0"/>
                      <w:marRight w:val="0"/>
                      <w:marTop w:val="0"/>
                      <w:marBottom w:val="0"/>
                      <w:divBdr>
                        <w:top w:val="none" w:sz="0" w:space="0" w:color="auto"/>
                        <w:left w:val="none" w:sz="0" w:space="0" w:color="auto"/>
                        <w:bottom w:val="none" w:sz="0" w:space="0" w:color="auto"/>
                        <w:right w:val="none" w:sz="0" w:space="0" w:color="auto"/>
                      </w:divBdr>
                    </w:div>
                  </w:divsChild>
                </w:div>
                <w:div w:id="617756660">
                  <w:marLeft w:val="0"/>
                  <w:marRight w:val="0"/>
                  <w:marTop w:val="0"/>
                  <w:marBottom w:val="0"/>
                  <w:divBdr>
                    <w:top w:val="none" w:sz="0" w:space="0" w:color="auto"/>
                    <w:left w:val="none" w:sz="0" w:space="0" w:color="auto"/>
                    <w:bottom w:val="none" w:sz="0" w:space="0" w:color="auto"/>
                    <w:right w:val="none" w:sz="0" w:space="0" w:color="auto"/>
                  </w:divBdr>
                  <w:divsChild>
                    <w:div w:id="47340695">
                      <w:marLeft w:val="0"/>
                      <w:marRight w:val="0"/>
                      <w:marTop w:val="0"/>
                      <w:marBottom w:val="0"/>
                      <w:divBdr>
                        <w:top w:val="none" w:sz="0" w:space="0" w:color="auto"/>
                        <w:left w:val="none" w:sz="0" w:space="0" w:color="auto"/>
                        <w:bottom w:val="none" w:sz="0" w:space="0" w:color="auto"/>
                        <w:right w:val="none" w:sz="0" w:space="0" w:color="auto"/>
                      </w:divBdr>
                    </w:div>
                    <w:div w:id="708839082">
                      <w:marLeft w:val="0"/>
                      <w:marRight w:val="0"/>
                      <w:marTop w:val="0"/>
                      <w:marBottom w:val="0"/>
                      <w:divBdr>
                        <w:top w:val="none" w:sz="0" w:space="0" w:color="auto"/>
                        <w:left w:val="none" w:sz="0" w:space="0" w:color="auto"/>
                        <w:bottom w:val="none" w:sz="0" w:space="0" w:color="auto"/>
                        <w:right w:val="none" w:sz="0" w:space="0" w:color="auto"/>
                      </w:divBdr>
                    </w:div>
                    <w:div w:id="726494660">
                      <w:marLeft w:val="0"/>
                      <w:marRight w:val="0"/>
                      <w:marTop w:val="0"/>
                      <w:marBottom w:val="0"/>
                      <w:divBdr>
                        <w:top w:val="none" w:sz="0" w:space="0" w:color="auto"/>
                        <w:left w:val="none" w:sz="0" w:space="0" w:color="auto"/>
                        <w:bottom w:val="none" w:sz="0" w:space="0" w:color="auto"/>
                        <w:right w:val="none" w:sz="0" w:space="0" w:color="auto"/>
                      </w:divBdr>
                    </w:div>
                    <w:div w:id="1174027438">
                      <w:marLeft w:val="0"/>
                      <w:marRight w:val="0"/>
                      <w:marTop w:val="0"/>
                      <w:marBottom w:val="0"/>
                      <w:divBdr>
                        <w:top w:val="none" w:sz="0" w:space="0" w:color="auto"/>
                        <w:left w:val="none" w:sz="0" w:space="0" w:color="auto"/>
                        <w:bottom w:val="none" w:sz="0" w:space="0" w:color="auto"/>
                        <w:right w:val="none" w:sz="0" w:space="0" w:color="auto"/>
                      </w:divBdr>
                    </w:div>
                    <w:div w:id="1508859293">
                      <w:marLeft w:val="0"/>
                      <w:marRight w:val="0"/>
                      <w:marTop w:val="0"/>
                      <w:marBottom w:val="0"/>
                      <w:divBdr>
                        <w:top w:val="none" w:sz="0" w:space="0" w:color="auto"/>
                        <w:left w:val="none" w:sz="0" w:space="0" w:color="auto"/>
                        <w:bottom w:val="none" w:sz="0" w:space="0" w:color="auto"/>
                        <w:right w:val="none" w:sz="0" w:space="0" w:color="auto"/>
                      </w:divBdr>
                    </w:div>
                    <w:div w:id="1978994115">
                      <w:marLeft w:val="0"/>
                      <w:marRight w:val="0"/>
                      <w:marTop w:val="0"/>
                      <w:marBottom w:val="0"/>
                      <w:divBdr>
                        <w:top w:val="none" w:sz="0" w:space="0" w:color="auto"/>
                        <w:left w:val="none" w:sz="0" w:space="0" w:color="auto"/>
                        <w:bottom w:val="none" w:sz="0" w:space="0" w:color="auto"/>
                        <w:right w:val="none" w:sz="0" w:space="0" w:color="auto"/>
                      </w:divBdr>
                    </w:div>
                    <w:div w:id="2039088273">
                      <w:marLeft w:val="0"/>
                      <w:marRight w:val="0"/>
                      <w:marTop w:val="0"/>
                      <w:marBottom w:val="0"/>
                      <w:divBdr>
                        <w:top w:val="none" w:sz="0" w:space="0" w:color="auto"/>
                        <w:left w:val="none" w:sz="0" w:space="0" w:color="auto"/>
                        <w:bottom w:val="none" w:sz="0" w:space="0" w:color="auto"/>
                        <w:right w:val="none" w:sz="0" w:space="0" w:color="auto"/>
                      </w:divBdr>
                    </w:div>
                  </w:divsChild>
                </w:div>
                <w:div w:id="641621885">
                  <w:marLeft w:val="0"/>
                  <w:marRight w:val="0"/>
                  <w:marTop w:val="0"/>
                  <w:marBottom w:val="0"/>
                  <w:divBdr>
                    <w:top w:val="none" w:sz="0" w:space="0" w:color="auto"/>
                    <w:left w:val="none" w:sz="0" w:space="0" w:color="auto"/>
                    <w:bottom w:val="none" w:sz="0" w:space="0" w:color="auto"/>
                    <w:right w:val="none" w:sz="0" w:space="0" w:color="auto"/>
                  </w:divBdr>
                  <w:divsChild>
                    <w:div w:id="229537424">
                      <w:marLeft w:val="0"/>
                      <w:marRight w:val="0"/>
                      <w:marTop w:val="0"/>
                      <w:marBottom w:val="0"/>
                      <w:divBdr>
                        <w:top w:val="none" w:sz="0" w:space="0" w:color="auto"/>
                        <w:left w:val="none" w:sz="0" w:space="0" w:color="auto"/>
                        <w:bottom w:val="none" w:sz="0" w:space="0" w:color="auto"/>
                        <w:right w:val="none" w:sz="0" w:space="0" w:color="auto"/>
                      </w:divBdr>
                    </w:div>
                  </w:divsChild>
                </w:div>
                <w:div w:id="653149265">
                  <w:marLeft w:val="0"/>
                  <w:marRight w:val="0"/>
                  <w:marTop w:val="0"/>
                  <w:marBottom w:val="0"/>
                  <w:divBdr>
                    <w:top w:val="none" w:sz="0" w:space="0" w:color="auto"/>
                    <w:left w:val="none" w:sz="0" w:space="0" w:color="auto"/>
                    <w:bottom w:val="none" w:sz="0" w:space="0" w:color="auto"/>
                    <w:right w:val="none" w:sz="0" w:space="0" w:color="auto"/>
                  </w:divBdr>
                  <w:divsChild>
                    <w:div w:id="588735102">
                      <w:marLeft w:val="0"/>
                      <w:marRight w:val="0"/>
                      <w:marTop w:val="0"/>
                      <w:marBottom w:val="0"/>
                      <w:divBdr>
                        <w:top w:val="none" w:sz="0" w:space="0" w:color="auto"/>
                        <w:left w:val="none" w:sz="0" w:space="0" w:color="auto"/>
                        <w:bottom w:val="none" w:sz="0" w:space="0" w:color="auto"/>
                        <w:right w:val="none" w:sz="0" w:space="0" w:color="auto"/>
                      </w:divBdr>
                    </w:div>
                  </w:divsChild>
                </w:div>
                <w:div w:id="699745002">
                  <w:marLeft w:val="0"/>
                  <w:marRight w:val="0"/>
                  <w:marTop w:val="0"/>
                  <w:marBottom w:val="0"/>
                  <w:divBdr>
                    <w:top w:val="none" w:sz="0" w:space="0" w:color="auto"/>
                    <w:left w:val="none" w:sz="0" w:space="0" w:color="auto"/>
                    <w:bottom w:val="none" w:sz="0" w:space="0" w:color="auto"/>
                    <w:right w:val="none" w:sz="0" w:space="0" w:color="auto"/>
                  </w:divBdr>
                  <w:divsChild>
                    <w:div w:id="1469206238">
                      <w:marLeft w:val="0"/>
                      <w:marRight w:val="0"/>
                      <w:marTop w:val="0"/>
                      <w:marBottom w:val="0"/>
                      <w:divBdr>
                        <w:top w:val="none" w:sz="0" w:space="0" w:color="auto"/>
                        <w:left w:val="none" w:sz="0" w:space="0" w:color="auto"/>
                        <w:bottom w:val="none" w:sz="0" w:space="0" w:color="auto"/>
                        <w:right w:val="none" w:sz="0" w:space="0" w:color="auto"/>
                      </w:divBdr>
                    </w:div>
                  </w:divsChild>
                </w:div>
                <w:div w:id="754127750">
                  <w:marLeft w:val="0"/>
                  <w:marRight w:val="0"/>
                  <w:marTop w:val="0"/>
                  <w:marBottom w:val="0"/>
                  <w:divBdr>
                    <w:top w:val="none" w:sz="0" w:space="0" w:color="auto"/>
                    <w:left w:val="none" w:sz="0" w:space="0" w:color="auto"/>
                    <w:bottom w:val="none" w:sz="0" w:space="0" w:color="auto"/>
                    <w:right w:val="none" w:sz="0" w:space="0" w:color="auto"/>
                  </w:divBdr>
                  <w:divsChild>
                    <w:div w:id="110246582">
                      <w:marLeft w:val="0"/>
                      <w:marRight w:val="0"/>
                      <w:marTop w:val="0"/>
                      <w:marBottom w:val="0"/>
                      <w:divBdr>
                        <w:top w:val="none" w:sz="0" w:space="0" w:color="auto"/>
                        <w:left w:val="none" w:sz="0" w:space="0" w:color="auto"/>
                        <w:bottom w:val="none" w:sz="0" w:space="0" w:color="auto"/>
                        <w:right w:val="none" w:sz="0" w:space="0" w:color="auto"/>
                      </w:divBdr>
                    </w:div>
                    <w:div w:id="175079173">
                      <w:marLeft w:val="0"/>
                      <w:marRight w:val="0"/>
                      <w:marTop w:val="0"/>
                      <w:marBottom w:val="0"/>
                      <w:divBdr>
                        <w:top w:val="none" w:sz="0" w:space="0" w:color="auto"/>
                        <w:left w:val="none" w:sz="0" w:space="0" w:color="auto"/>
                        <w:bottom w:val="none" w:sz="0" w:space="0" w:color="auto"/>
                        <w:right w:val="none" w:sz="0" w:space="0" w:color="auto"/>
                      </w:divBdr>
                    </w:div>
                    <w:div w:id="738135131">
                      <w:marLeft w:val="0"/>
                      <w:marRight w:val="0"/>
                      <w:marTop w:val="0"/>
                      <w:marBottom w:val="0"/>
                      <w:divBdr>
                        <w:top w:val="none" w:sz="0" w:space="0" w:color="auto"/>
                        <w:left w:val="none" w:sz="0" w:space="0" w:color="auto"/>
                        <w:bottom w:val="none" w:sz="0" w:space="0" w:color="auto"/>
                        <w:right w:val="none" w:sz="0" w:space="0" w:color="auto"/>
                      </w:divBdr>
                    </w:div>
                    <w:div w:id="753749245">
                      <w:marLeft w:val="0"/>
                      <w:marRight w:val="0"/>
                      <w:marTop w:val="0"/>
                      <w:marBottom w:val="0"/>
                      <w:divBdr>
                        <w:top w:val="none" w:sz="0" w:space="0" w:color="auto"/>
                        <w:left w:val="none" w:sz="0" w:space="0" w:color="auto"/>
                        <w:bottom w:val="none" w:sz="0" w:space="0" w:color="auto"/>
                        <w:right w:val="none" w:sz="0" w:space="0" w:color="auto"/>
                      </w:divBdr>
                    </w:div>
                    <w:div w:id="1371153244">
                      <w:marLeft w:val="0"/>
                      <w:marRight w:val="0"/>
                      <w:marTop w:val="0"/>
                      <w:marBottom w:val="0"/>
                      <w:divBdr>
                        <w:top w:val="none" w:sz="0" w:space="0" w:color="auto"/>
                        <w:left w:val="none" w:sz="0" w:space="0" w:color="auto"/>
                        <w:bottom w:val="none" w:sz="0" w:space="0" w:color="auto"/>
                        <w:right w:val="none" w:sz="0" w:space="0" w:color="auto"/>
                      </w:divBdr>
                    </w:div>
                    <w:div w:id="2054384030">
                      <w:marLeft w:val="0"/>
                      <w:marRight w:val="0"/>
                      <w:marTop w:val="0"/>
                      <w:marBottom w:val="0"/>
                      <w:divBdr>
                        <w:top w:val="none" w:sz="0" w:space="0" w:color="auto"/>
                        <w:left w:val="none" w:sz="0" w:space="0" w:color="auto"/>
                        <w:bottom w:val="none" w:sz="0" w:space="0" w:color="auto"/>
                        <w:right w:val="none" w:sz="0" w:space="0" w:color="auto"/>
                      </w:divBdr>
                    </w:div>
                  </w:divsChild>
                </w:div>
                <w:div w:id="905728770">
                  <w:marLeft w:val="0"/>
                  <w:marRight w:val="0"/>
                  <w:marTop w:val="0"/>
                  <w:marBottom w:val="0"/>
                  <w:divBdr>
                    <w:top w:val="none" w:sz="0" w:space="0" w:color="auto"/>
                    <w:left w:val="none" w:sz="0" w:space="0" w:color="auto"/>
                    <w:bottom w:val="none" w:sz="0" w:space="0" w:color="auto"/>
                    <w:right w:val="none" w:sz="0" w:space="0" w:color="auto"/>
                  </w:divBdr>
                  <w:divsChild>
                    <w:div w:id="157159463">
                      <w:marLeft w:val="0"/>
                      <w:marRight w:val="0"/>
                      <w:marTop w:val="0"/>
                      <w:marBottom w:val="0"/>
                      <w:divBdr>
                        <w:top w:val="none" w:sz="0" w:space="0" w:color="auto"/>
                        <w:left w:val="none" w:sz="0" w:space="0" w:color="auto"/>
                        <w:bottom w:val="none" w:sz="0" w:space="0" w:color="auto"/>
                        <w:right w:val="none" w:sz="0" w:space="0" w:color="auto"/>
                      </w:divBdr>
                    </w:div>
                    <w:div w:id="779493145">
                      <w:marLeft w:val="0"/>
                      <w:marRight w:val="0"/>
                      <w:marTop w:val="0"/>
                      <w:marBottom w:val="0"/>
                      <w:divBdr>
                        <w:top w:val="none" w:sz="0" w:space="0" w:color="auto"/>
                        <w:left w:val="none" w:sz="0" w:space="0" w:color="auto"/>
                        <w:bottom w:val="none" w:sz="0" w:space="0" w:color="auto"/>
                        <w:right w:val="none" w:sz="0" w:space="0" w:color="auto"/>
                      </w:divBdr>
                    </w:div>
                    <w:div w:id="1060909507">
                      <w:marLeft w:val="0"/>
                      <w:marRight w:val="0"/>
                      <w:marTop w:val="0"/>
                      <w:marBottom w:val="0"/>
                      <w:divBdr>
                        <w:top w:val="none" w:sz="0" w:space="0" w:color="auto"/>
                        <w:left w:val="none" w:sz="0" w:space="0" w:color="auto"/>
                        <w:bottom w:val="none" w:sz="0" w:space="0" w:color="auto"/>
                        <w:right w:val="none" w:sz="0" w:space="0" w:color="auto"/>
                      </w:divBdr>
                    </w:div>
                    <w:div w:id="1946645120">
                      <w:marLeft w:val="0"/>
                      <w:marRight w:val="0"/>
                      <w:marTop w:val="0"/>
                      <w:marBottom w:val="0"/>
                      <w:divBdr>
                        <w:top w:val="none" w:sz="0" w:space="0" w:color="auto"/>
                        <w:left w:val="none" w:sz="0" w:space="0" w:color="auto"/>
                        <w:bottom w:val="none" w:sz="0" w:space="0" w:color="auto"/>
                        <w:right w:val="none" w:sz="0" w:space="0" w:color="auto"/>
                      </w:divBdr>
                    </w:div>
                    <w:div w:id="2016572087">
                      <w:marLeft w:val="0"/>
                      <w:marRight w:val="0"/>
                      <w:marTop w:val="0"/>
                      <w:marBottom w:val="0"/>
                      <w:divBdr>
                        <w:top w:val="none" w:sz="0" w:space="0" w:color="auto"/>
                        <w:left w:val="none" w:sz="0" w:space="0" w:color="auto"/>
                        <w:bottom w:val="none" w:sz="0" w:space="0" w:color="auto"/>
                        <w:right w:val="none" w:sz="0" w:space="0" w:color="auto"/>
                      </w:divBdr>
                    </w:div>
                  </w:divsChild>
                </w:div>
                <w:div w:id="986323970">
                  <w:marLeft w:val="0"/>
                  <w:marRight w:val="0"/>
                  <w:marTop w:val="0"/>
                  <w:marBottom w:val="0"/>
                  <w:divBdr>
                    <w:top w:val="none" w:sz="0" w:space="0" w:color="auto"/>
                    <w:left w:val="none" w:sz="0" w:space="0" w:color="auto"/>
                    <w:bottom w:val="none" w:sz="0" w:space="0" w:color="auto"/>
                    <w:right w:val="none" w:sz="0" w:space="0" w:color="auto"/>
                  </w:divBdr>
                  <w:divsChild>
                    <w:div w:id="1807315854">
                      <w:marLeft w:val="0"/>
                      <w:marRight w:val="0"/>
                      <w:marTop w:val="0"/>
                      <w:marBottom w:val="0"/>
                      <w:divBdr>
                        <w:top w:val="none" w:sz="0" w:space="0" w:color="auto"/>
                        <w:left w:val="none" w:sz="0" w:space="0" w:color="auto"/>
                        <w:bottom w:val="none" w:sz="0" w:space="0" w:color="auto"/>
                        <w:right w:val="none" w:sz="0" w:space="0" w:color="auto"/>
                      </w:divBdr>
                    </w:div>
                  </w:divsChild>
                </w:div>
                <w:div w:id="1120687310">
                  <w:marLeft w:val="0"/>
                  <w:marRight w:val="0"/>
                  <w:marTop w:val="0"/>
                  <w:marBottom w:val="0"/>
                  <w:divBdr>
                    <w:top w:val="none" w:sz="0" w:space="0" w:color="auto"/>
                    <w:left w:val="none" w:sz="0" w:space="0" w:color="auto"/>
                    <w:bottom w:val="none" w:sz="0" w:space="0" w:color="auto"/>
                    <w:right w:val="none" w:sz="0" w:space="0" w:color="auto"/>
                  </w:divBdr>
                  <w:divsChild>
                    <w:div w:id="1377850874">
                      <w:marLeft w:val="0"/>
                      <w:marRight w:val="0"/>
                      <w:marTop w:val="0"/>
                      <w:marBottom w:val="0"/>
                      <w:divBdr>
                        <w:top w:val="none" w:sz="0" w:space="0" w:color="auto"/>
                        <w:left w:val="none" w:sz="0" w:space="0" w:color="auto"/>
                        <w:bottom w:val="none" w:sz="0" w:space="0" w:color="auto"/>
                        <w:right w:val="none" w:sz="0" w:space="0" w:color="auto"/>
                      </w:divBdr>
                    </w:div>
                    <w:div w:id="1918249665">
                      <w:marLeft w:val="0"/>
                      <w:marRight w:val="0"/>
                      <w:marTop w:val="0"/>
                      <w:marBottom w:val="0"/>
                      <w:divBdr>
                        <w:top w:val="none" w:sz="0" w:space="0" w:color="auto"/>
                        <w:left w:val="none" w:sz="0" w:space="0" w:color="auto"/>
                        <w:bottom w:val="none" w:sz="0" w:space="0" w:color="auto"/>
                        <w:right w:val="none" w:sz="0" w:space="0" w:color="auto"/>
                      </w:divBdr>
                    </w:div>
                  </w:divsChild>
                </w:div>
                <w:div w:id="1150825749">
                  <w:marLeft w:val="0"/>
                  <w:marRight w:val="0"/>
                  <w:marTop w:val="0"/>
                  <w:marBottom w:val="0"/>
                  <w:divBdr>
                    <w:top w:val="none" w:sz="0" w:space="0" w:color="auto"/>
                    <w:left w:val="none" w:sz="0" w:space="0" w:color="auto"/>
                    <w:bottom w:val="none" w:sz="0" w:space="0" w:color="auto"/>
                    <w:right w:val="none" w:sz="0" w:space="0" w:color="auto"/>
                  </w:divBdr>
                  <w:divsChild>
                    <w:div w:id="1750926725">
                      <w:marLeft w:val="0"/>
                      <w:marRight w:val="0"/>
                      <w:marTop w:val="0"/>
                      <w:marBottom w:val="0"/>
                      <w:divBdr>
                        <w:top w:val="none" w:sz="0" w:space="0" w:color="auto"/>
                        <w:left w:val="none" w:sz="0" w:space="0" w:color="auto"/>
                        <w:bottom w:val="none" w:sz="0" w:space="0" w:color="auto"/>
                        <w:right w:val="none" w:sz="0" w:space="0" w:color="auto"/>
                      </w:divBdr>
                    </w:div>
                  </w:divsChild>
                </w:div>
                <w:div w:id="1335763015">
                  <w:marLeft w:val="0"/>
                  <w:marRight w:val="0"/>
                  <w:marTop w:val="0"/>
                  <w:marBottom w:val="0"/>
                  <w:divBdr>
                    <w:top w:val="none" w:sz="0" w:space="0" w:color="auto"/>
                    <w:left w:val="none" w:sz="0" w:space="0" w:color="auto"/>
                    <w:bottom w:val="none" w:sz="0" w:space="0" w:color="auto"/>
                    <w:right w:val="none" w:sz="0" w:space="0" w:color="auto"/>
                  </w:divBdr>
                  <w:divsChild>
                    <w:div w:id="242302055">
                      <w:marLeft w:val="0"/>
                      <w:marRight w:val="0"/>
                      <w:marTop w:val="0"/>
                      <w:marBottom w:val="0"/>
                      <w:divBdr>
                        <w:top w:val="none" w:sz="0" w:space="0" w:color="auto"/>
                        <w:left w:val="none" w:sz="0" w:space="0" w:color="auto"/>
                        <w:bottom w:val="none" w:sz="0" w:space="0" w:color="auto"/>
                        <w:right w:val="none" w:sz="0" w:space="0" w:color="auto"/>
                      </w:divBdr>
                    </w:div>
                  </w:divsChild>
                </w:div>
                <w:div w:id="1442648087">
                  <w:marLeft w:val="0"/>
                  <w:marRight w:val="0"/>
                  <w:marTop w:val="0"/>
                  <w:marBottom w:val="0"/>
                  <w:divBdr>
                    <w:top w:val="none" w:sz="0" w:space="0" w:color="auto"/>
                    <w:left w:val="none" w:sz="0" w:space="0" w:color="auto"/>
                    <w:bottom w:val="none" w:sz="0" w:space="0" w:color="auto"/>
                    <w:right w:val="none" w:sz="0" w:space="0" w:color="auto"/>
                  </w:divBdr>
                  <w:divsChild>
                    <w:div w:id="1790855959">
                      <w:marLeft w:val="0"/>
                      <w:marRight w:val="0"/>
                      <w:marTop w:val="0"/>
                      <w:marBottom w:val="0"/>
                      <w:divBdr>
                        <w:top w:val="none" w:sz="0" w:space="0" w:color="auto"/>
                        <w:left w:val="none" w:sz="0" w:space="0" w:color="auto"/>
                        <w:bottom w:val="none" w:sz="0" w:space="0" w:color="auto"/>
                        <w:right w:val="none" w:sz="0" w:space="0" w:color="auto"/>
                      </w:divBdr>
                    </w:div>
                  </w:divsChild>
                </w:div>
                <w:div w:id="1449080571">
                  <w:marLeft w:val="0"/>
                  <w:marRight w:val="0"/>
                  <w:marTop w:val="0"/>
                  <w:marBottom w:val="0"/>
                  <w:divBdr>
                    <w:top w:val="none" w:sz="0" w:space="0" w:color="auto"/>
                    <w:left w:val="none" w:sz="0" w:space="0" w:color="auto"/>
                    <w:bottom w:val="none" w:sz="0" w:space="0" w:color="auto"/>
                    <w:right w:val="none" w:sz="0" w:space="0" w:color="auto"/>
                  </w:divBdr>
                  <w:divsChild>
                    <w:div w:id="454373555">
                      <w:marLeft w:val="0"/>
                      <w:marRight w:val="0"/>
                      <w:marTop w:val="0"/>
                      <w:marBottom w:val="0"/>
                      <w:divBdr>
                        <w:top w:val="none" w:sz="0" w:space="0" w:color="auto"/>
                        <w:left w:val="none" w:sz="0" w:space="0" w:color="auto"/>
                        <w:bottom w:val="none" w:sz="0" w:space="0" w:color="auto"/>
                        <w:right w:val="none" w:sz="0" w:space="0" w:color="auto"/>
                      </w:divBdr>
                    </w:div>
                  </w:divsChild>
                </w:div>
                <w:div w:id="1607810425">
                  <w:marLeft w:val="0"/>
                  <w:marRight w:val="0"/>
                  <w:marTop w:val="0"/>
                  <w:marBottom w:val="0"/>
                  <w:divBdr>
                    <w:top w:val="none" w:sz="0" w:space="0" w:color="auto"/>
                    <w:left w:val="none" w:sz="0" w:space="0" w:color="auto"/>
                    <w:bottom w:val="none" w:sz="0" w:space="0" w:color="auto"/>
                    <w:right w:val="none" w:sz="0" w:space="0" w:color="auto"/>
                  </w:divBdr>
                  <w:divsChild>
                    <w:div w:id="1768306327">
                      <w:marLeft w:val="0"/>
                      <w:marRight w:val="0"/>
                      <w:marTop w:val="0"/>
                      <w:marBottom w:val="0"/>
                      <w:divBdr>
                        <w:top w:val="none" w:sz="0" w:space="0" w:color="auto"/>
                        <w:left w:val="none" w:sz="0" w:space="0" w:color="auto"/>
                        <w:bottom w:val="none" w:sz="0" w:space="0" w:color="auto"/>
                        <w:right w:val="none" w:sz="0" w:space="0" w:color="auto"/>
                      </w:divBdr>
                    </w:div>
                  </w:divsChild>
                </w:div>
                <w:div w:id="1826819469">
                  <w:marLeft w:val="0"/>
                  <w:marRight w:val="0"/>
                  <w:marTop w:val="0"/>
                  <w:marBottom w:val="0"/>
                  <w:divBdr>
                    <w:top w:val="none" w:sz="0" w:space="0" w:color="auto"/>
                    <w:left w:val="none" w:sz="0" w:space="0" w:color="auto"/>
                    <w:bottom w:val="none" w:sz="0" w:space="0" w:color="auto"/>
                    <w:right w:val="none" w:sz="0" w:space="0" w:color="auto"/>
                  </w:divBdr>
                  <w:divsChild>
                    <w:div w:id="540703318">
                      <w:marLeft w:val="0"/>
                      <w:marRight w:val="0"/>
                      <w:marTop w:val="0"/>
                      <w:marBottom w:val="0"/>
                      <w:divBdr>
                        <w:top w:val="none" w:sz="0" w:space="0" w:color="auto"/>
                        <w:left w:val="none" w:sz="0" w:space="0" w:color="auto"/>
                        <w:bottom w:val="none" w:sz="0" w:space="0" w:color="auto"/>
                        <w:right w:val="none" w:sz="0" w:space="0" w:color="auto"/>
                      </w:divBdr>
                    </w:div>
                  </w:divsChild>
                </w:div>
                <w:div w:id="1971982076">
                  <w:marLeft w:val="0"/>
                  <w:marRight w:val="0"/>
                  <w:marTop w:val="0"/>
                  <w:marBottom w:val="0"/>
                  <w:divBdr>
                    <w:top w:val="none" w:sz="0" w:space="0" w:color="auto"/>
                    <w:left w:val="none" w:sz="0" w:space="0" w:color="auto"/>
                    <w:bottom w:val="none" w:sz="0" w:space="0" w:color="auto"/>
                    <w:right w:val="none" w:sz="0" w:space="0" w:color="auto"/>
                  </w:divBdr>
                  <w:divsChild>
                    <w:div w:id="1365061415">
                      <w:marLeft w:val="0"/>
                      <w:marRight w:val="0"/>
                      <w:marTop w:val="0"/>
                      <w:marBottom w:val="0"/>
                      <w:divBdr>
                        <w:top w:val="none" w:sz="0" w:space="0" w:color="auto"/>
                        <w:left w:val="none" w:sz="0" w:space="0" w:color="auto"/>
                        <w:bottom w:val="none" w:sz="0" w:space="0" w:color="auto"/>
                        <w:right w:val="none" w:sz="0" w:space="0" w:color="auto"/>
                      </w:divBdr>
                    </w:div>
                  </w:divsChild>
                </w:div>
                <w:div w:id="2019580643">
                  <w:marLeft w:val="0"/>
                  <w:marRight w:val="0"/>
                  <w:marTop w:val="0"/>
                  <w:marBottom w:val="0"/>
                  <w:divBdr>
                    <w:top w:val="none" w:sz="0" w:space="0" w:color="auto"/>
                    <w:left w:val="none" w:sz="0" w:space="0" w:color="auto"/>
                    <w:bottom w:val="none" w:sz="0" w:space="0" w:color="auto"/>
                    <w:right w:val="none" w:sz="0" w:space="0" w:color="auto"/>
                  </w:divBdr>
                  <w:divsChild>
                    <w:div w:id="1885677280">
                      <w:marLeft w:val="0"/>
                      <w:marRight w:val="0"/>
                      <w:marTop w:val="0"/>
                      <w:marBottom w:val="0"/>
                      <w:divBdr>
                        <w:top w:val="none" w:sz="0" w:space="0" w:color="auto"/>
                        <w:left w:val="none" w:sz="0" w:space="0" w:color="auto"/>
                        <w:bottom w:val="none" w:sz="0" w:space="0" w:color="auto"/>
                        <w:right w:val="none" w:sz="0" w:space="0" w:color="auto"/>
                      </w:divBdr>
                    </w:div>
                  </w:divsChild>
                </w:div>
                <w:div w:id="2060081591">
                  <w:marLeft w:val="0"/>
                  <w:marRight w:val="0"/>
                  <w:marTop w:val="0"/>
                  <w:marBottom w:val="0"/>
                  <w:divBdr>
                    <w:top w:val="none" w:sz="0" w:space="0" w:color="auto"/>
                    <w:left w:val="none" w:sz="0" w:space="0" w:color="auto"/>
                    <w:bottom w:val="none" w:sz="0" w:space="0" w:color="auto"/>
                    <w:right w:val="none" w:sz="0" w:space="0" w:color="auto"/>
                  </w:divBdr>
                  <w:divsChild>
                    <w:div w:id="1676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3004">
          <w:marLeft w:val="0"/>
          <w:marRight w:val="0"/>
          <w:marTop w:val="0"/>
          <w:marBottom w:val="0"/>
          <w:divBdr>
            <w:top w:val="none" w:sz="0" w:space="0" w:color="auto"/>
            <w:left w:val="none" w:sz="0" w:space="0" w:color="auto"/>
            <w:bottom w:val="none" w:sz="0" w:space="0" w:color="auto"/>
            <w:right w:val="none" w:sz="0" w:space="0" w:color="auto"/>
          </w:divBdr>
          <w:divsChild>
            <w:div w:id="1494183156">
              <w:marLeft w:val="-75"/>
              <w:marRight w:val="0"/>
              <w:marTop w:val="30"/>
              <w:marBottom w:val="30"/>
              <w:divBdr>
                <w:top w:val="none" w:sz="0" w:space="0" w:color="auto"/>
                <w:left w:val="none" w:sz="0" w:space="0" w:color="auto"/>
                <w:bottom w:val="none" w:sz="0" w:space="0" w:color="auto"/>
                <w:right w:val="none" w:sz="0" w:space="0" w:color="auto"/>
              </w:divBdr>
              <w:divsChild>
                <w:div w:id="19596858">
                  <w:marLeft w:val="0"/>
                  <w:marRight w:val="0"/>
                  <w:marTop w:val="0"/>
                  <w:marBottom w:val="0"/>
                  <w:divBdr>
                    <w:top w:val="none" w:sz="0" w:space="0" w:color="auto"/>
                    <w:left w:val="none" w:sz="0" w:space="0" w:color="auto"/>
                    <w:bottom w:val="none" w:sz="0" w:space="0" w:color="auto"/>
                    <w:right w:val="none" w:sz="0" w:space="0" w:color="auto"/>
                  </w:divBdr>
                  <w:divsChild>
                    <w:div w:id="864487565">
                      <w:marLeft w:val="0"/>
                      <w:marRight w:val="0"/>
                      <w:marTop w:val="0"/>
                      <w:marBottom w:val="0"/>
                      <w:divBdr>
                        <w:top w:val="none" w:sz="0" w:space="0" w:color="auto"/>
                        <w:left w:val="none" w:sz="0" w:space="0" w:color="auto"/>
                        <w:bottom w:val="none" w:sz="0" w:space="0" w:color="auto"/>
                        <w:right w:val="none" w:sz="0" w:space="0" w:color="auto"/>
                      </w:divBdr>
                    </w:div>
                  </w:divsChild>
                </w:div>
                <w:div w:id="165638988">
                  <w:marLeft w:val="0"/>
                  <w:marRight w:val="0"/>
                  <w:marTop w:val="0"/>
                  <w:marBottom w:val="0"/>
                  <w:divBdr>
                    <w:top w:val="none" w:sz="0" w:space="0" w:color="auto"/>
                    <w:left w:val="none" w:sz="0" w:space="0" w:color="auto"/>
                    <w:bottom w:val="none" w:sz="0" w:space="0" w:color="auto"/>
                    <w:right w:val="none" w:sz="0" w:space="0" w:color="auto"/>
                  </w:divBdr>
                  <w:divsChild>
                    <w:div w:id="1870601995">
                      <w:marLeft w:val="0"/>
                      <w:marRight w:val="0"/>
                      <w:marTop w:val="0"/>
                      <w:marBottom w:val="0"/>
                      <w:divBdr>
                        <w:top w:val="none" w:sz="0" w:space="0" w:color="auto"/>
                        <w:left w:val="none" w:sz="0" w:space="0" w:color="auto"/>
                        <w:bottom w:val="none" w:sz="0" w:space="0" w:color="auto"/>
                        <w:right w:val="none" w:sz="0" w:space="0" w:color="auto"/>
                      </w:divBdr>
                    </w:div>
                  </w:divsChild>
                </w:div>
                <w:div w:id="526261110">
                  <w:marLeft w:val="0"/>
                  <w:marRight w:val="0"/>
                  <w:marTop w:val="0"/>
                  <w:marBottom w:val="0"/>
                  <w:divBdr>
                    <w:top w:val="none" w:sz="0" w:space="0" w:color="auto"/>
                    <w:left w:val="none" w:sz="0" w:space="0" w:color="auto"/>
                    <w:bottom w:val="none" w:sz="0" w:space="0" w:color="auto"/>
                    <w:right w:val="none" w:sz="0" w:space="0" w:color="auto"/>
                  </w:divBdr>
                  <w:divsChild>
                    <w:div w:id="661738341">
                      <w:marLeft w:val="0"/>
                      <w:marRight w:val="0"/>
                      <w:marTop w:val="0"/>
                      <w:marBottom w:val="0"/>
                      <w:divBdr>
                        <w:top w:val="none" w:sz="0" w:space="0" w:color="auto"/>
                        <w:left w:val="none" w:sz="0" w:space="0" w:color="auto"/>
                        <w:bottom w:val="none" w:sz="0" w:space="0" w:color="auto"/>
                        <w:right w:val="none" w:sz="0" w:space="0" w:color="auto"/>
                      </w:divBdr>
                    </w:div>
                    <w:div w:id="1478759273">
                      <w:marLeft w:val="0"/>
                      <w:marRight w:val="0"/>
                      <w:marTop w:val="0"/>
                      <w:marBottom w:val="0"/>
                      <w:divBdr>
                        <w:top w:val="none" w:sz="0" w:space="0" w:color="auto"/>
                        <w:left w:val="none" w:sz="0" w:space="0" w:color="auto"/>
                        <w:bottom w:val="none" w:sz="0" w:space="0" w:color="auto"/>
                        <w:right w:val="none" w:sz="0" w:space="0" w:color="auto"/>
                      </w:divBdr>
                    </w:div>
                    <w:div w:id="1646548138">
                      <w:marLeft w:val="0"/>
                      <w:marRight w:val="0"/>
                      <w:marTop w:val="0"/>
                      <w:marBottom w:val="0"/>
                      <w:divBdr>
                        <w:top w:val="none" w:sz="0" w:space="0" w:color="auto"/>
                        <w:left w:val="none" w:sz="0" w:space="0" w:color="auto"/>
                        <w:bottom w:val="none" w:sz="0" w:space="0" w:color="auto"/>
                        <w:right w:val="none" w:sz="0" w:space="0" w:color="auto"/>
                      </w:divBdr>
                    </w:div>
                  </w:divsChild>
                </w:div>
                <w:div w:id="896167147">
                  <w:marLeft w:val="0"/>
                  <w:marRight w:val="0"/>
                  <w:marTop w:val="0"/>
                  <w:marBottom w:val="0"/>
                  <w:divBdr>
                    <w:top w:val="none" w:sz="0" w:space="0" w:color="auto"/>
                    <w:left w:val="none" w:sz="0" w:space="0" w:color="auto"/>
                    <w:bottom w:val="none" w:sz="0" w:space="0" w:color="auto"/>
                    <w:right w:val="none" w:sz="0" w:space="0" w:color="auto"/>
                  </w:divBdr>
                  <w:divsChild>
                    <w:div w:id="116071961">
                      <w:marLeft w:val="0"/>
                      <w:marRight w:val="0"/>
                      <w:marTop w:val="0"/>
                      <w:marBottom w:val="0"/>
                      <w:divBdr>
                        <w:top w:val="none" w:sz="0" w:space="0" w:color="auto"/>
                        <w:left w:val="none" w:sz="0" w:space="0" w:color="auto"/>
                        <w:bottom w:val="none" w:sz="0" w:space="0" w:color="auto"/>
                        <w:right w:val="none" w:sz="0" w:space="0" w:color="auto"/>
                      </w:divBdr>
                    </w:div>
                  </w:divsChild>
                </w:div>
                <w:div w:id="1270970494">
                  <w:marLeft w:val="0"/>
                  <w:marRight w:val="0"/>
                  <w:marTop w:val="0"/>
                  <w:marBottom w:val="0"/>
                  <w:divBdr>
                    <w:top w:val="none" w:sz="0" w:space="0" w:color="auto"/>
                    <w:left w:val="none" w:sz="0" w:space="0" w:color="auto"/>
                    <w:bottom w:val="none" w:sz="0" w:space="0" w:color="auto"/>
                    <w:right w:val="none" w:sz="0" w:space="0" w:color="auto"/>
                  </w:divBdr>
                  <w:divsChild>
                    <w:div w:id="746027924">
                      <w:marLeft w:val="0"/>
                      <w:marRight w:val="0"/>
                      <w:marTop w:val="0"/>
                      <w:marBottom w:val="0"/>
                      <w:divBdr>
                        <w:top w:val="none" w:sz="0" w:space="0" w:color="auto"/>
                        <w:left w:val="none" w:sz="0" w:space="0" w:color="auto"/>
                        <w:bottom w:val="none" w:sz="0" w:space="0" w:color="auto"/>
                        <w:right w:val="none" w:sz="0" w:space="0" w:color="auto"/>
                      </w:divBdr>
                    </w:div>
                    <w:div w:id="2119327122">
                      <w:marLeft w:val="0"/>
                      <w:marRight w:val="0"/>
                      <w:marTop w:val="0"/>
                      <w:marBottom w:val="0"/>
                      <w:divBdr>
                        <w:top w:val="none" w:sz="0" w:space="0" w:color="auto"/>
                        <w:left w:val="none" w:sz="0" w:space="0" w:color="auto"/>
                        <w:bottom w:val="none" w:sz="0" w:space="0" w:color="auto"/>
                        <w:right w:val="none" w:sz="0" w:space="0" w:color="auto"/>
                      </w:divBdr>
                    </w:div>
                  </w:divsChild>
                </w:div>
                <w:div w:id="1392381968">
                  <w:marLeft w:val="0"/>
                  <w:marRight w:val="0"/>
                  <w:marTop w:val="0"/>
                  <w:marBottom w:val="0"/>
                  <w:divBdr>
                    <w:top w:val="none" w:sz="0" w:space="0" w:color="auto"/>
                    <w:left w:val="none" w:sz="0" w:space="0" w:color="auto"/>
                    <w:bottom w:val="none" w:sz="0" w:space="0" w:color="auto"/>
                    <w:right w:val="none" w:sz="0" w:space="0" w:color="auto"/>
                  </w:divBdr>
                  <w:divsChild>
                    <w:div w:id="36899830">
                      <w:marLeft w:val="0"/>
                      <w:marRight w:val="0"/>
                      <w:marTop w:val="0"/>
                      <w:marBottom w:val="0"/>
                      <w:divBdr>
                        <w:top w:val="none" w:sz="0" w:space="0" w:color="auto"/>
                        <w:left w:val="none" w:sz="0" w:space="0" w:color="auto"/>
                        <w:bottom w:val="none" w:sz="0" w:space="0" w:color="auto"/>
                        <w:right w:val="none" w:sz="0" w:space="0" w:color="auto"/>
                      </w:divBdr>
                    </w:div>
                    <w:div w:id="602690231">
                      <w:marLeft w:val="0"/>
                      <w:marRight w:val="0"/>
                      <w:marTop w:val="0"/>
                      <w:marBottom w:val="0"/>
                      <w:divBdr>
                        <w:top w:val="none" w:sz="0" w:space="0" w:color="auto"/>
                        <w:left w:val="none" w:sz="0" w:space="0" w:color="auto"/>
                        <w:bottom w:val="none" w:sz="0" w:space="0" w:color="auto"/>
                        <w:right w:val="none" w:sz="0" w:space="0" w:color="auto"/>
                      </w:divBdr>
                    </w:div>
                    <w:div w:id="1922135623">
                      <w:marLeft w:val="0"/>
                      <w:marRight w:val="0"/>
                      <w:marTop w:val="0"/>
                      <w:marBottom w:val="0"/>
                      <w:divBdr>
                        <w:top w:val="none" w:sz="0" w:space="0" w:color="auto"/>
                        <w:left w:val="none" w:sz="0" w:space="0" w:color="auto"/>
                        <w:bottom w:val="none" w:sz="0" w:space="0" w:color="auto"/>
                        <w:right w:val="none" w:sz="0" w:space="0" w:color="auto"/>
                      </w:divBdr>
                    </w:div>
                    <w:div w:id="1933202007">
                      <w:marLeft w:val="0"/>
                      <w:marRight w:val="0"/>
                      <w:marTop w:val="0"/>
                      <w:marBottom w:val="0"/>
                      <w:divBdr>
                        <w:top w:val="none" w:sz="0" w:space="0" w:color="auto"/>
                        <w:left w:val="none" w:sz="0" w:space="0" w:color="auto"/>
                        <w:bottom w:val="none" w:sz="0" w:space="0" w:color="auto"/>
                        <w:right w:val="none" w:sz="0" w:space="0" w:color="auto"/>
                      </w:divBdr>
                    </w:div>
                    <w:div w:id="2079014933">
                      <w:marLeft w:val="0"/>
                      <w:marRight w:val="0"/>
                      <w:marTop w:val="0"/>
                      <w:marBottom w:val="0"/>
                      <w:divBdr>
                        <w:top w:val="none" w:sz="0" w:space="0" w:color="auto"/>
                        <w:left w:val="none" w:sz="0" w:space="0" w:color="auto"/>
                        <w:bottom w:val="none" w:sz="0" w:space="0" w:color="auto"/>
                        <w:right w:val="none" w:sz="0" w:space="0" w:color="auto"/>
                      </w:divBdr>
                    </w:div>
                  </w:divsChild>
                </w:div>
                <w:div w:id="1584754179">
                  <w:marLeft w:val="0"/>
                  <w:marRight w:val="0"/>
                  <w:marTop w:val="0"/>
                  <w:marBottom w:val="0"/>
                  <w:divBdr>
                    <w:top w:val="none" w:sz="0" w:space="0" w:color="auto"/>
                    <w:left w:val="none" w:sz="0" w:space="0" w:color="auto"/>
                    <w:bottom w:val="none" w:sz="0" w:space="0" w:color="auto"/>
                    <w:right w:val="none" w:sz="0" w:space="0" w:color="auto"/>
                  </w:divBdr>
                  <w:divsChild>
                    <w:div w:id="786119993">
                      <w:marLeft w:val="0"/>
                      <w:marRight w:val="0"/>
                      <w:marTop w:val="0"/>
                      <w:marBottom w:val="0"/>
                      <w:divBdr>
                        <w:top w:val="none" w:sz="0" w:space="0" w:color="auto"/>
                        <w:left w:val="none" w:sz="0" w:space="0" w:color="auto"/>
                        <w:bottom w:val="none" w:sz="0" w:space="0" w:color="auto"/>
                        <w:right w:val="none" w:sz="0" w:space="0" w:color="auto"/>
                      </w:divBdr>
                    </w:div>
                    <w:div w:id="1043017742">
                      <w:marLeft w:val="0"/>
                      <w:marRight w:val="0"/>
                      <w:marTop w:val="0"/>
                      <w:marBottom w:val="0"/>
                      <w:divBdr>
                        <w:top w:val="none" w:sz="0" w:space="0" w:color="auto"/>
                        <w:left w:val="none" w:sz="0" w:space="0" w:color="auto"/>
                        <w:bottom w:val="none" w:sz="0" w:space="0" w:color="auto"/>
                        <w:right w:val="none" w:sz="0" w:space="0" w:color="auto"/>
                      </w:divBdr>
                    </w:div>
                  </w:divsChild>
                </w:div>
                <w:div w:id="1653560760">
                  <w:marLeft w:val="0"/>
                  <w:marRight w:val="0"/>
                  <w:marTop w:val="0"/>
                  <w:marBottom w:val="0"/>
                  <w:divBdr>
                    <w:top w:val="none" w:sz="0" w:space="0" w:color="auto"/>
                    <w:left w:val="none" w:sz="0" w:space="0" w:color="auto"/>
                    <w:bottom w:val="none" w:sz="0" w:space="0" w:color="auto"/>
                    <w:right w:val="none" w:sz="0" w:space="0" w:color="auto"/>
                  </w:divBdr>
                  <w:divsChild>
                    <w:div w:id="1711570228">
                      <w:marLeft w:val="0"/>
                      <w:marRight w:val="0"/>
                      <w:marTop w:val="0"/>
                      <w:marBottom w:val="0"/>
                      <w:divBdr>
                        <w:top w:val="none" w:sz="0" w:space="0" w:color="auto"/>
                        <w:left w:val="none" w:sz="0" w:space="0" w:color="auto"/>
                        <w:bottom w:val="none" w:sz="0" w:space="0" w:color="auto"/>
                        <w:right w:val="none" w:sz="0" w:space="0" w:color="auto"/>
                      </w:divBdr>
                    </w:div>
                    <w:div w:id="1841118762">
                      <w:marLeft w:val="0"/>
                      <w:marRight w:val="0"/>
                      <w:marTop w:val="0"/>
                      <w:marBottom w:val="0"/>
                      <w:divBdr>
                        <w:top w:val="none" w:sz="0" w:space="0" w:color="auto"/>
                        <w:left w:val="none" w:sz="0" w:space="0" w:color="auto"/>
                        <w:bottom w:val="none" w:sz="0" w:space="0" w:color="auto"/>
                        <w:right w:val="none" w:sz="0" w:space="0" w:color="auto"/>
                      </w:divBdr>
                    </w:div>
                  </w:divsChild>
                </w:div>
                <w:div w:id="1892960170">
                  <w:marLeft w:val="0"/>
                  <w:marRight w:val="0"/>
                  <w:marTop w:val="0"/>
                  <w:marBottom w:val="0"/>
                  <w:divBdr>
                    <w:top w:val="none" w:sz="0" w:space="0" w:color="auto"/>
                    <w:left w:val="none" w:sz="0" w:space="0" w:color="auto"/>
                    <w:bottom w:val="none" w:sz="0" w:space="0" w:color="auto"/>
                    <w:right w:val="none" w:sz="0" w:space="0" w:color="auto"/>
                  </w:divBdr>
                  <w:divsChild>
                    <w:div w:id="1773746583">
                      <w:marLeft w:val="0"/>
                      <w:marRight w:val="0"/>
                      <w:marTop w:val="0"/>
                      <w:marBottom w:val="0"/>
                      <w:divBdr>
                        <w:top w:val="none" w:sz="0" w:space="0" w:color="auto"/>
                        <w:left w:val="none" w:sz="0" w:space="0" w:color="auto"/>
                        <w:bottom w:val="none" w:sz="0" w:space="0" w:color="auto"/>
                        <w:right w:val="none" w:sz="0" w:space="0" w:color="auto"/>
                      </w:divBdr>
                    </w:div>
                  </w:divsChild>
                </w:div>
                <w:div w:id="2083988655">
                  <w:marLeft w:val="0"/>
                  <w:marRight w:val="0"/>
                  <w:marTop w:val="0"/>
                  <w:marBottom w:val="0"/>
                  <w:divBdr>
                    <w:top w:val="none" w:sz="0" w:space="0" w:color="auto"/>
                    <w:left w:val="none" w:sz="0" w:space="0" w:color="auto"/>
                    <w:bottom w:val="none" w:sz="0" w:space="0" w:color="auto"/>
                    <w:right w:val="none" w:sz="0" w:space="0" w:color="auto"/>
                  </w:divBdr>
                  <w:divsChild>
                    <w:div w:id="517089101">
                      <w:marLeft w:val="0"/>
                      <w:marRight w:val="0"/>
                      <w:marTop w:val="0"/>
                      <w:marBottom w:val="0"/>
                      <w:divBdr>
                        <w:top w:val="none" w:sz="0" w:space="0" w:color="auto"/>
                        <w:left w:val="none" w:sz="0" w:space="0" w:color="auto"/>
                        <w:bottom w:val="none" w:sz="0" w:space="0" w:color="auto"/>
                        <w:right w:val="none" w:sz="0" w:space="0" w:color="auto"/>
                      </w:divBdr>
                    </w:div>
                    <w:div w:id="964236832">
                      <w:marLeft w:val="0"/>
                      <w:marRight w:val="0"/>
                      <w:marTop w:val="0"/>
                      <w:marBottom w:val="0"/>
                      <w:divBdr>
                        <w:top w:val="none" w:sz="0" w:space="0" w:color="auto"/>
                        <w:left w:val="none" w:sz="0" w:space="0" w:color="auto"/>
                        <w:bottom w:val="none" w:sz="0" w:space="0" w:color="auto"/>
                        <w:right w:val="none" w:sz="0" w:space="0" w:color="auto"/>
                      </w:divBdr>
                    </w:div>
                    <w:div w:id="1469543575">
                      <w:marLeft w:val="0"/>
                      <w:marRight w:val="0"/>
                      <w:marTop w:val="0"/>
                      <w:marBottom w:val="0"/>
                      <w:divBdr>
                        <w:top w:val="none" w:sz="0" w:space="0" w:color="auto"/>
                        <w:left w:val="none" w:sz="0" w:space="0" w:color="auto"/>
                        <w:bottom w:val="none" w:sz="0" w:space="0" w:color="auto"/>
                        <w:right w:val="none" w:sz="0" w:space="0" w:color="auto"/>
                      </w:divBdr>
                    </w:div>
                    <w:div w:id="20025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00649">
          <w:marLeft w:val="0"/>
          <w:marRight w:val="0"/>
          <w:marTop w:val="0"/>
          <w:marBottom w:val="0"/>
          <w:divBdr>
            <w:top w:val="none" w:sz="0" w:space="0" w:color="auto"/>
            <w:left w:val="none" w:sz="0" w:space="0" w:color="auto"/>
            <w:bottom w:val="none" w:sz="0" w:space="0" w:color="auto"/>
            <w:right w:val="none" w:sz="0" w:space="0" w:color="auto"/>
          </w:divBdr>
        </w:div>
        <w:div w:id="1929536091">
          <w:marLeft w:val="0"/>
          <w:marRight w:val="0"/>
          <w:marTop w:val="0"/>
          <w:marBottom w:val="0"/>
          <w:divBdr>
            <w:top w:val="none" w:sz="0" w:space="0" w:color="auto"/>
            <w:left w:val="none" w:sz="0" w:space="0" w:color="auto"/>
            <w:bottom w:val="none" w:sz="0" w:space="0" w:color="auto"/>
            <w:right w:val="none" w:sz="0" w:space="0" w:color="auto"/>
          </w:divBdr>
        </w:div>
        <w:div w:id="1943604035">
          <w:marLeft w:val="0"/>
          <w:marRight w:val="0"/>
          <w:marTop w:val="0"/>
          <w:marBottom w:val="0"/>
          <w:divBdr>
            <w:top w:val="none" w:sz="0" w:space="0" w:color="auto"/>
            <w:left w:val="none" w:sz="0" w:space="0" w:color="auto"/>
            <w:bottom w:val="none" w:sz="0" w:space="0" w:color="auto"/>
            <w:right w:val="none" w:sz="0" w:space="0" w:color="auto"/>
          </w:divBdr>
        </w:div>
        <w:div w:id="1992051825">
          <w:marLeft w:val="0"/>
          <w:marRight w:val="0"/>
          <w:marTop w:val="0"/>
          <w:marBottom w:val="0"/>
          <w:divBdr>
            <w:top w:val="none" w:sz="0" w:space="0" w:color="auto"/>
            <w:left w:val="none" w:sz="0" w:space="0" w:color="auto"/>
            <w:bottom w:val="none" w:sz="0" w:space="0" w:color="auto"/>
            <w:right w:val="none" w:sz="0" w:space="0" w:color="auto"/>
          </w:divBdr>
        </w:div>
        <w:div w:id="1999380205">
          <w:marLeft w:val="0"/>
          <w:marRight w:val="0"/>
          <w:marTop w:val="0"/>
          <w:marBottom w:val="0"/>
          <w:divBdr>
            <w:top w:val="none" w:sz="0" w:space="0" w:color="auto"/>
            <w:left w:val="none" w:sz="0" w:space="0" w:color="auto"/>
            <w:bottom w:val="none" w:sz="0" w:space="0" w:color="auto"/>
            <w:right w:val="none" w:sz="0" w:space="0" w:color="auto"/>
          </w:divBdr>
        </w:div>
        <w:div w:id="2053847214">
          <w:marLeft w:val="0"/>
          <w:marRight w:val="0"/>
          <w:marTop w:val="0"/>
          <w:marBottom w:val="0"/>
          <w:divBdr>
            <w:top w:val="none" w:sz="0" w:space="0" w:color="auto"/>
            <w:left w:val="none" w:sz="0" w:space="0" w:color="auto"/>
            <w:bottom w:val="none" w:sz="0" w:space="0" w:color="auto"/>
            <w:right w:val="none" w:sz="0" w:space="0" w:color="auto"/>
          </w:divBdr>
        </w:div>
        <w:div w:id="2063745351">
          <w:marLeft w:val="0"/>
          <w:marRight w:val="0"/>
          <w:marTop w:val="0"/>
          <w:marBottom w:val="0"/>
          <w:divBdr>
            <w:top w:val="none" w:sz="0" w:space="0" w:color="auto"/>
            <w:left w:val="none" w:sz="0" w:space="0" w:color="auto"/>
            <w:bottom w:val="none" w:sz="0" w:space="0" w:color="auto"/>
            <w:right w:val="none" w:sz="0" w:space="0" w:color="auto"/>
          </w:divBdr>
        </w:div>
        <w:div w:id="2140219080">
          <w:marLeft w:val="0"/>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27491703">
      <w:bodyDiv w:val="1"/>
      <w:marLeft w:val="0"/>
      <w:marRight w:val="0"/>
      <w:marTop w:val="0"/>
      <w:marBottom w:val="0"/>
      <w:divBdr>
        <w:top w:val="none" w:sz="0" w:space="0" w:color="auto"/>
        <w:left w:val="none" w:sz="0" w:space="0" w:color="auto"/>
        <w:bottom w:val="none" w:sz="0" w:space="0" w:color="auto"/>
        <w:right w:val="none" w:sz="0" w:space="0" w:color="auto"/>
      </w:divBdr>
      <w:divsChild>
        <w:div w:id="95372035">
          <w:marLeft w:val="0"/>
          <w:marRight w:val="0"/>
          <w:marTop w:val="0"/>
          <w:marBottom w:val="0"/>
          <w:divBdr>
            <w:top w:val="none" w:sz="0" w:space="0" w:color="auto"/>
            <w:left w:val="none" w:sz="0" w:space="0" w:color="auto"/>
            <w:bottom w:val="none" w:sz="0" w:space="0" w:color="auto"/>
            <w:right w:val="none" w:sz="0" w:space="0" w:color="auto"/>
          </w:divBdr>
        </w:div>
        <w:div w:id="98335668">
          <w:marLeft w:val="0"/>
          <w:marRight w:val="0"/>
          <w:marTop w:val="0"/>
          <w:marBottom w:val="0"/>
          <w:divBdr>
            <w:top w:val="none" w:sz="0" w:space="0" w:color="auto"/>
            <w:left w:val="none" w:sz="0" w:space="0" w:color="auto"/>
            <w:bottom w:val="none" w:sz="0" w:space="0" w:color="auto"/>
            <w:right w:val="none" w:sz="0" w:space="0" w:color="auto"/>
          </w:divBdr>
        </w:div>
        <w:div w:id="117376060">
          <w:marLeft w:val="0"/>
          <w:marRight w:val="0"/>
          <w:marTop w:val="0"/>
          <w:marBottom w:val="0"/>
          <w:divBdr>
            <w:top w:val="none" w:sz="0" w:space="0" w:color="auto"/>
            <w:left w:val="none" w:sz="0" w:space="0" w:color="auto"/>
            <w:bottom w:val="none" w:sz="0" w:space="0" w:color="auto"/>
            <w:right w:val="none" w:sz="0" w:space="0" w:color="auto"/>
          </w:divBdr>
        </w:div>
        <w:div w:id="127825092">
          <w:marLeft w:val="0"/>
          <w:marRight w:val="0"/>
          <w:marTop w:val="0"/>
          <w:marBottom w:val="0"/>
          <w:divBdr>
            <w:top w:val="none" w:sz="0" w:space="0" w:color="auto"/>
            <w:left w:val="none" w:sz="0" w:space="0" w:color="auto"/>
            <w:bottom w:val="none" w:sz="0" w:space="0" w:color="auto"/>
            <w:right w:val="none" w:sz="0" w:space="0" w:color="auto"/>
          </w:divBdr>
          <w:divsChild>
            <w:div w:id="938291410">
              <w:marLeft w:val="-75"/>
              <w:marRight w:val="0"/>
              <w:marTop w:val="30"/>
              <w:marBottom w:val="30"/>
              <w:divBdr>
                <w:top w:val="none" w:sz="0" w:space="0" w:color="auto"/>
                <w:left w:val="none" w:sz="0" w:space="0" w:color="auto"/>
                <w:bottom w:val="none" w:sz="0" w:space="0" w:color="auto"/>
                <w:right w:val="none" w:sz="0" w:space="0" w:color="auto"/>
              </w:divBdr>
              <w:divsChild>
                <w:div w:id="45767496">
                  <w:marLeft w:val="0"/>
                  <w:marRight w:val="0"/>
                  <w:marTop w:val="0"/>
                  <w:marBottom w:val="0"/>
                  <w:divBdr>
                    <w:top w:val="none" w:sz="0" w:space="0" w:color="auto"/>
                    <w:left w:val="none" w:sz="0" w:space="0" w:color="auto"/>
                    <w:bottom w:val="none" w:sz="0" w:space="0" w:color="auto"/>
                    <w:right w:val="none" w:sz="0" w:space="0" w:color="auto"/>
                  </w:divBdr>
                  <w:divsChild>
                    <w:div w:id="1101485465">
                      <w:marLeft w:val="0"/>
                      <w:marRight w:val="0"/>
                      <w:marTop w:val="0"/>
                      <w:marBottom w:val="0"/>
                      <w:divBdr>
                        <w:top w:val="none" w:sz="0" w:space="0" w:color="auto"/>
                        <w:left w:val="none" w:sz="0" w:space="0" w:color="auto"/>
                        <w:bottom w:val="none" w:sz="0" w:space="0" w:color="auto"/>
                        <w:right w:val="none" w:sz="0" w:space="0" w:color="auto"/>
                      </w:divBdr>
                    </w:div>
                    <w:div w:id="1766030892">
                      <w:marLeft w:val="0"/>
                      <w:marRight w:val="0"/>
                      <w:marTop w:val="0"/>
                      <w:marBottom w:val="0"/>
                      <w:divBdr>
                        <w:top w:val="none" w:sz="0" w:space="0" w:color="auto"/>
                        <w:left w:val="none" w:sz="0" w:space="0" w:color="auto"/>
                        <w:bottom w:val="none" w:sz="0" w:space="0" w:color="auto"/>
                        <w:right w:val="none" w:sz="0" w:space="0" w:color="auto"/>
                      </w:divBdr>
                    </w:div>
                    <w:div w:id="1776553556">
                      <w:marLeft w:val="0"/>
                      <w:marRight w:val="0"/>
                      <w:marTop w:val="0"/>
                      <w:marBottom w:val="0"/>
                      <w:divBdr>
                        <w:top w:val="none" w:sz="0" w:space="0" w:color="auto"/>
                        <w:left w:val="none" w:sz="0" w:space="0" w:color="auto"/>
                        <w:bottom w:val="none" w:sz="0" w:space="0" w:color="auto"/>
                        <w:right w:val="none" w:sz="0" w:space="0" w:color="auto"/>
                      </w:divBdr>
                    </w:div>
                    <w:div w:id="2104643582">
                      <w:marLeft w:val="0"/>
                      <w:marRight w:val="0"/>
                      <w:marTop w:val="0"/>
                      <w:marBottom w:val="0"/>
                      <w:divBdr>
                        <w:top w:val="none" w:sz="0" w:space="0" w:color="auto"/>
                        <w:left w:val="none" w:sz="0" w:space="0" w:color="auto"/>
                        <w:bottom w:val="none" w:sz="0" w:space="0" w:color="auto"/>
                        <w:right w:val="none" w:sz="0" w:space="0" w:color="auto"/>
                      </w:divBdr>
                    </w:div>
                  </w:divsChild>
                </w:div>
                <w:div w:id="212431984">
                  <w:marLeft w:val="0"/>
                  <w:marRight w:val="0"/>
                  <w:marTop w:val="0"/>
                  <w:marBottom w:val="0"/>
                  <w:divBdr>
                    <w:top w:val="none" w:sz="0" w:space="0" w:color="auto"/>
                    <w:left w:val="none" w:sz="0" w:space="0" w:color="auto"/>
                    <w:bottom w:val="none" w:sz="0" w:space="0" w:color="auto"/>
                    <w:right w:val="none" w:sz="0" w:space="0" w:color="auto"/>
                  </w:divBdr>
                  <w:divsChild>
                    <w:div w:id="78454834">
                      <w:marLeft w:val="0"/>
                      <w:marRight w:val="0"/>
                      <w:marTop w:val="0"/>
                      <w:marBottom w:val="0"/>
                      <w:divBdr>
                        <w:top w:val="none" w:sz="0" w:space="0" w:color="auto"/>
                        <w:left w:val="none" w:sz="0" w:space="0" w:color="auto"/>
                        <w:bottom w:val="none" w:sz="0" w:space="0" w:color="auto"/>
                        <w:right w:val="none" w:sz="0" w:space="0" w:color="auto"/>
                      </w:divBdr>
                    </w:div>
                    <w:div w:id="430202009">
                      <w:marLeft w:val="0"/>
                      <w:marRight w:val="0"/>
                      <w:marTop w:val="0"/>
                      <w:marBottom w:val="0"/>
                      <w:divBdr>
                        <w:top w:val="none" w:sz="0" w:space="0" w:color="auto"/>
                        <w:left w:val="none" w:sz="0" w:space="0" w:color="auto"/>
                        <w:bottom w:val="none" w:sz="0" w:space="0" w:color="auto"/>
                        <w:right w:val="none" w:sz="0" w:space="0" w:color="auto"/>
                      </w:divBdr>
                    </w:div>
                    <w:div w:id="1055395064">
                      <w:marLeft w:val="0"/>
                      <w:marRight w:val="0"/>
                      <w:marTop w:val="0"/>
                      <w:marBottom w:val="0"/>
                      <w:divBdr>
                        <w:top w:val="none" w:sz="0" w:space="0" w:color="auto"/>
                        <w:left w:val="none" w:sz="0" w:space="0" w:color="auto"/>
                        <w:bottom w:val="none" w:sz="0" w:space="0" w:color="auto"/>
                        <w:right w:val="none" w:sz="0" w:space="0" w:color="auto"/>
                      </w:divBdr>
                    </w:div>
                  </w:divsChild>
                </w:div>
                <w:div w:id="476074697">
                  <w:marLeft w:val="0"/>
                  <w:marRight w:val="0"/>
                  <w:marTop w:val="0"/>
                  <w:marBottom w:val="0"/>
                  <w:divBdr>
                    <w:top w:val="none" w:sz="0" w:space="0" w:color="auto"/>
                    <w:left w:val="none" w:sz="0" w:space="0" w:color="auto"/>
                    <w:bottom w:val="none" w:sz="0" w:space="0" w:color="auto"/>
                    <w:right w:val="none" w:sz="0" w:space="0" w:color="auto"/>
                  </w:divBdr>
                  <w:divsChild>
                    <w:div w:id="1733117157">
                      <w:marLeft w:val="0"/>
                      <w:marRight w:val="0"/>
                      <w:marTop w:val="0"/>
                      <w:marBottom w:val="0"/>
                      <w:divBdr>
                        <w:top w:val="none" w:sz="0" w:space="0" w:color="auto"/>
                        <w:left w:val="none" w:sz="0" w:space="0" w:color="auto"/>
                        <w:bottom w:val="none" w:sz="0" w:space="0" w:color="auto"/>
                        <w:right w:val="none" w:sz="0" w:space="0" w:color="auto"/>
                      </w:divBdr>
                    </w:div>
                  </w:divsChild>
                </w:div>
                <w:div w:id="573778770">
                  <w:marLeft w:val="0"/>
                  <w:marRight w:val="0"/>
                  <w:marTop w:val="0"/>
                  <w:marBottom w:val="0"/>
                  <w:divBdr>
                    <w:top w:val="none" w:sz="0" w:space="0" w:color="auto"/>
                    <w:left w:val="none" w:sz="0" w:space="0" w:color="auto"/>
                    <w:bottom w:val="none" w:sz="0" w:space="0" w:color="auto"/>
                    <w:right w:val="none" w:sz="0" w:space="0" w:color="auto"/>
                  </w:divBdr>
                  <w:divsChild>
                    <w:div w:id="235555017">
                      <w:marLeft w:val="0"/>
                      <w:marRight w:val="0"/>
                      <w:marTop w:val="0"/>
                      <w:marBottom w:val="0"/>
                      <w:divBdr>
                        <w:top w:val="none" w:sz="0" w:space="0" w:color="auto"/>
                        <w:left w:val="none" w:sz="0" w:space="0" w:color="auto"/>
                        <w:bottom w:val="none" w:sz="0" w:space="0" w:color="auto"/>
                        <w:right w:val="none" w:sz="0" w:space="0" w:color="auto"/>
                      </w:divBdr>
                    </w:div>
                    <w:div w:id="263072091">
                      <w:marLeft w:val="0"/>
                      <w:marRight w:val="0"/>
                      <w:marTop w:val="0"/>
                      <w:marBottom w:val="0"/>
                      <w:divBdr>
                        <w:top w:val="none" w:sz="0" w:space="0" w:color="auto"/>
                        <w:left w:val="none" w:sz="0" w:space="0" w:color="auto"/>
                        <w:bottom w:val="none" w:sz="0" w:space="0" w:color="auto"/>
                        <w:right w:val="none" w:sz="0" w:space="0" w:color="auto"/>
                      </w:divBdr>
                    </w:div>
                    <w:div w:id="473454569">
                      <w:marLeft w:val="0"/>
                      <w:marRight w:val="0"/>
                      <w:marTop w:val="0"/>
                      <w:marBottom w:val="0"/>
                      <w:divBdr>
                        <w:top w:val="none" w:sz="0" w:space="0" w:color="auto"/>
                        <w:left w:val="none" w:sz="0" w:space="0" w:color="auto"/>
                        <w:bottom w:val="none" w:sz="0" w:space="0" w:color="auto"/>
                        <w:right w:val="none" w:sz="0" w:space="0" w:color="auto"/>
                      </w:divBdr>
                    </w:div>
                    <w:div w:id="799999037">
                      <w:marLeft w:val="0"/>
                      <w:marRight w:val="0"/>
                      <w:marTop w:val="0"/>
                      <w:marBottom w:val="0"/>
                      <w:divBdr>
                        <w:top w:val="none" w:sz="0" w:space="0" w:color="auto"/>
                        <w:left w:val="none" w:sz="0" w:space="0" w:color="auto"/>
                        <w:bottom w:val="none" w:sz="0" w:space="0" w:color="auto"/>
                        <w:right w:val="none" w:sz="0" w:space="0" w:color="auto"/>
                      </w:divBdr>
                    </w:div>
                    <w:div w:id="1830907128">
                      <w:marLeft w:val="0"/>
                      <w:marRight w:val="0"/>
                      <w:marTop w:val="0"/>
                      <w:marBottom w:val="0"/>
                      <w:divBdr>
                        <w:top w:val="none" w:sz="0" w:space="0" w:color="auto"/>
                        <w:left w:val="none" w:sz="0" w:space="0" w:color="auto"/>
                        <w:bottom w:val="none" w:sz="0" w:space="0" w:color="auto"/>
                        <w:right w:val="none" w:sz="0" w:space="0" w:color="auto"/>
                      </w:divBdr>
                    </w:div>
                  </w:divsChild>
                </w:div>
                <w:div w:id="641733421">
                  <w:marLeft w:val="0"/>
                  <w:marRight w:val="0"/>
                  <w:marTop w:val="0"/>
                  <w:marBottom w:val="0"/>
                  <w:divBdr>
                    <w:top w:val="none" w:sz="0" w:space="0" w:color="auto"/>
                    <w:left w:val="none" w:sz="0" w:space="0" w:color="auto"/>
                    <w:bottom w:val="none" w:sz="0" w:space="0" w:color="auto"/>
                    <w:right w:val="none" w:sz="0" w:space="0" w:color="auto"/>
                  </w:divBdr>
                  <w:divsChild>
                    <w:div w:id="494302030">
                      <w:marLeft w:val="0"/>
                      <w:marRight w:val="0"/>
                      <w:marTop w:val="0"/>
                      <w:marBottom w:val="0"/>
                      <w:divBdr>
                        <w:top w:val="none" w:sz="0" w:space="0" w:color="auto"/>
                        <w:left w:val="none" w:sz="0" w:space="0" w:color="auto"/>
                        <w:bottom w:val="none" w:sz="0" w:space="0" w:color="auto"/>
                        <w:right w:val="none" w:sz="0" w:space="0" w:color="auto"/>
                      </w:divBdr>
                    </w:div>
                  </w:divsChild>
                </w:div>
                <w:div w:id="955478889">
                  <w:marLeft w:val="0"/>
                  <w:marRight w:val="0"/>
                  <w:marTop w:val="0"/>
                  <w:marBottom w:val="0"/>
                  <w:divBdr>
                    <w:top w:val="none" w:sz="0" w:space="0" w:color="auto"/>
                    <w:left w:val="none" w:sz="0" w:space="0" w:color="auto"/>
                    <w:bottom w:val="none" w:sz="0" w:space="0" w:color="auto"/>
                    <w:right w:val="none" w:sz="0" w:space="0" w:color="auto"/>
                  </w:divBdr>
                  <w:divsChild>
                    <w:div w:id="99955360">
                      <w:marLeft w:val="0"/>
                      <w:marRight w:val="0"/>
                      <w:marTop w:val="0"/>
                      <w:marBottom w:val="0"/>
                      <w:divBdr>
                        <w:top w:val="none" w:sz="0" w:space="0" w:color="auto"/>
                        <w:left w:val="none" w:sz="0" w:space="0" w:color="auto"/>
                        <w:bottom w:val="none" w:sz="0" w:space="0" w:color="auto"/>
                        <w:right w:val="none" w:sz="0" w:space="0" w:color="auto"/>
                      </w:divBdr>
                    </w:div>
                  </w:divsChild>
                </w:div>
                <w:div w:id="1216506086">
                  <w:marLeft w:val="0"/>
                  <w:marRight w:val="0"/>
                  <w:marTop w:val="0"/>
                  <w:marBottom w:val="0"/>
                  <w:divBdr>
                    <w:top w:val="none" w:sz="0" w:space="0" w:color="auto"/>
                    <w:left w:val="none" w:sz="0" w:space="0" w:color="auto"/>
                    <w:bottom w:val="none" w:sz="0" w:space="0" w:color="auto"/>
                    <w:right w:val="none" w:sz="0" w:space="0" w:color="auto"/>
                  </w:divBdr>
                  <w:divsChild>
                    <w:div w:id="160435382">
                      <w:marLeft w:val="0"/>
                      <w:marRight w:val="0"/>
                      <w:marTop w:val="0"/>
                      <w:marBottom w:val="0"/>
                      <w:divBdr>
                        <w:top w:val="none" w:sz="0" w:space="0" w:color="auto"/>
                        <w:left w:val="none" w:sz="0" w:space="0" w:color="auto"/>
                        <w:bottom w:val="none" w:sz="0" w:space="0" w:color="auto"/>
                        <w:right w:val="none" w:sz="0" w:space="0" w:color="auto"/>
                      </w:divBdr>
                    </w:div>
                    <w:div w:id="581724326">
                      <w:marLeft w:val="0"/>
                      <w:marRight w:val="0"/>
                      <w:marTop w:val="0"/>
                      <w:marBottom w:val="0"/>
                      <w:divBdr>
                        <w:top w:val="none" w:sz="0" w:space="0" w:color="auto"/>
                        <w:left w:val="none" w:sz="0" w:space="0" w:color="auto"/>
                        <w:bottom w:val="none" w:sz="0" w:space="0" w:color="auto"/>
                        <w:right w:val="none" w:sz="0" w:space="0" w:color="auto"/>
                      </w:divBdr>
                    </w:div>
                  </w:divsChild>
                </w:div>
                <w:div w:id="1571230017">
                  <w:marLeft w:val="0"/>
                  <w:marRight w:val="0"/>
                  <w:marTop w:val="0"/>
                  <w:marBottom w:val="0"/>
                  <w:divBdr>
                    <w:top w:val="none" w:sz="0" w:space="0" w:color="auto"/>
                    <w:left w:val="none" w:sz="0" w:space="0" w:color="auto"/>
                    <w:bottom w:val="none" w:sz="0" w:space="0" w:color="auto"/>
                    <w:right w:val="none" w:sz="0" w:space="0" w:color="auto"/>
                  </w:divBdr>
                  <w:divsChild>
                    <w:div w:id="1016425999">
                      <w:marLeft w:val="0"/>
                      <w:marRight w:val="0"/>
                      <w:marTop w:val="0"/>
                      <w:marBottom w:val="0"/>
                      <w:divBdr>
                        <w:top w:val="none" w:sz="0" w:space="0" w:color="auto"/>
                        <w:left w:val="none" w:sz="0" w:space="0" w:color="auto"/>
                        <w:bottom w:val="none" w:sz="0" w:space="0" w:color="auto"/>
                        <w:right w:val="none" w:sz="0" w:space="0" w:color="auto"/>
                      </w:divBdr>
                    </w:div>
                    <w:div w:id="1391804183">
                      <w:marLeft w:val="0"/>
                      <w:marRight w:val="0"/>
                      <w:marTop w:val="0"/>
                      <w:marBottom w:val="0"/>
                      <w:divBdr>
                        <w:top w:val="none" w:sz="0" w:space="0" w:color="auto"/>
                        <w:left w:val="none" w:sz="0" w:space="0" w:color="auto"/>
                        <w:bottom w:val="none" w:sz="0" w:space="0" w:color="auto"/>
                        <w:right w:val="none" w:sz="0" w:space="0" w:color="auto"/>
                      </w:divBdr>
                    </w:div>
                  </w:divsChild>
                </w:div>
                <w:div w:id="1685202434">
                  <w:marLeft w:val="0"/>
                  <w:marRight w:val="0"/>
                  <w:marTop w:val="0"/>
                  <w:marBottom w:val="0"/>
                  <w:divBdr>
                    <w:top w:val="none" w:sz="0" w:space="0" w:color="auto"/>
                    <w:left w:val="none" w:sz="0" w:space="0" w:color="auto"/>
                    <w:bottom w:val="none" w:sz="0" w:space="0" w:color="auto"/>
                    <w:right w:val="none" w:sz="0" w:space="0" w:color="auto"/>
                  </w:divBdr>
                  <w:divsChild>
                    <w:div w:id="889340008">
                      <w:marLeft w:val="0"/>
                      <w:marRight w:val="0"/>
                      <w:marTop w:val="0"/>
                      <w:marBottom w:val="0"/>
                      <w:divBdr>
                        <w:top w:val="none" w:sz="0" w:space="0" w:color="auto"/>
                        <w:left w:val="none" w:sz="0" w:space="0" w:color="auto"/>
                        <w:bottom w:val="none" w:sz="0" w:space="0" w:color="auto"/>
                        <w:right w:val="none" w:sz="0" w:space="0" w:color="auto"/>
                      </w:divBdr>
                    </w:div>
                  </w:divsChild>
                </w:div>
                <w:div w:id="1769960589">
                  <w:marLeft w:val="0"/>
                  <w:marRight w:val="0"/>
                  <w:marTop w:val="0"/>
                  <w:marBottom w:val="0"/>
                  <w:divBdr>
                    <w:top w:val="none" w:sz="0" w:space="0" w:color="auto"/>
                    <w:left w:val="none" w:sz="0" w:space="0" w:color="auto"/>
                    <w:bottom w:val="none" w:sz="0" w:space="0" w:color="auto"/>
                    <w:right w:val="none" w:sz="0" w:space="0" w:color="auto"/>
                  </w:divBdr>
                  <w:divsChild>
                    <w:div w:id="212353542">
                      <w:marLeft w:val="0"/>
                      <w:marRight w:val="0"/>
                      <w:marTop w:val="0"/>
                      <w:marBottom w:val="0"/>
                      <w:divBdr>
                        <w:top w:val="none" w:sz="0" w:space="0" w:color="auto"/>
                        <w:left w:val="none" w:sz="0" w:space="0" w:color="auto"/>
                        <w:bottom w:val="none" w:sz="0" w:space="0" w:color="auto"/>
                        <w:right w:val="none" w:sz="0" w:space="0" w:color="auto"/>
                      </w:divBdr>
                    </w:div>
                    <w:div w:id="972909539">
                      <w:marLeft w:val="0"/>
                      <w:marRight w:val="0"/>
                      <w:marTop w:val="0"/>
                      <w:marBottom w:val="0"/>
                      <w:divBdr>
                        <w:top w:val="none" w:sz="0" w:space="0" w:color="auto"/>
                        <w:left w:val="none" w:sz="0" w:space="0" w:color="auto"/>
                        <w:bottom w:val="none" w:sz="0" w:space="0" w:color="auto"/>
                        <w:right w:val="none" w:sz="0" w:space="0" w:color="auto"/>
                      </w:divBdr>
                    </w:div>
                  </w:divsChild>
                </w:div>
                <w:div w:id="2044359930">
                  <w:marLeft w:val="0"/>
                  <w:marRight w:val="0"/>
                  <w:marTop w:val="0"/>
                  <w:marBottom w:val="0"/>
                  <w:divBdr>
                    <w:top w:val="none" w:sz="0" w:space="0" w:color="auto"/>
                    <w:left w:val="none" w:sz="0" w:space="0" w:color="auto"/>
                    <w:bottom w:val="none" w:sz="0" w:space="0" w:color="auto"/>
                    <w:right w:val="none" w:sz="0" w:space="0" w:color="auto"/>
                  </w:divBdr>
                  <w:divsChild>
                    <w:div w:id="15087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7188">
          <w:marLeft w:val="0"/>
          <w:marRight w:val="0"/>
          <w:marTop w:val="0"/>
          <w:marBottom w:val="0"/>
          <w:divBdr>
            <w:top w:val="none" w:sz="0" w:space="0" w:color="auto"/>
            <w:left w:val="none" w:sz="0" w:space="0" w:color="auto"/>
            <w:bottom w:val="none" w:sz="0" w:space="0" w:color="auto"/>
            <w:right w:val="none" w:sz="0" w:space="0" w:color="auto"/>
          </w:divBdr>
        </w:div>
        <w:div w:id="172188174">
          <w:marLeft w:val="0"/>
          <w:marRight w:val="0"/>
          <w:marTop w:val="0"/>
          <w:marBottom w:val="0"/>
          <w:divBdr>
            <w:top w:val="none" w:sz="0" w:space="0" w:color="auto"/>
            <w:left w:val="none" w:sz="0" w:space="0" w:color="auto"/>
            <w:bottom w:val="none" w:sz="0" w:space="0" w:color="auto"/>
            <w:right w:val="none" w:sz="0" w:space="0" w:color="auto"/>
          </w:divBdr>
        </w:div>
        <w:div w:id="229267739">
          <w:marLeft w:val="0"/>
          <w:marRight w:val="0"/>
          <w:marTop w:val="0"/>
          <w:marBottom w:val="0"/>
          <w:divBdr>
            <w:top w:val="none" w:sz="0" w:space="0" w:color="auto"/>
            <w:left w:val="none" w:sz="0" w:space="0" w:color="auto"/>
            <w:bottom w:val="none" w:sz="0" w:space="0" w:color="auto"/>
            <w:right w:val="none" w:sz="0" w:space="0" w:color="auto"/>
          </w:divBdr>
        </w:div>
        <w:div w:id="325744431">
          <w:marLeft w:val="0"/>
          <w:marRight w:val="0"/>
          <w:marTop w:val="0"/>
          <w:marBottom w:val="0"/>
          <w:divBdr>
            <w:top w:val="none" w:sz="0" w:space="0" w:color="auto"/>
            <w:left w:val="none" w:sz="0" w:space="0" w:color="auto"/>
            <w:bottom w:val="none" w:sz="0" w:space="0" w:color="auto"/>
            <w:right w:val="none" w:sz="0" w:space="0" w:color="auto"/>
          </w:divBdr>
        </w:div>
        <w:div w:id="415514611">
          <w:marLeft w:val="0"/>
          <w:marRight w:val="0"/>
          <w:marTop w:val="0"/>
          <w:marBottom w:val="0"/>
          <w:divBdr>
            <w:top w:val="none" w:sz="0" w:space="0" w:color="auto"/>
            <w:left w:val="none" w:sz="0" w:space="0" w:color="auto"/>
            <w:bottom w:val="none" w:sz="0" w:space="0" w:color="auto"/>
            <w:right w:val="none" w:sz="0" w:space="0" w:color="auto"/>
          </w:divBdr>
          <w:divsChild>
            <w:div w:id="917709687">
              <w:marLeft w:val="-75"/>
              <w:marRight w:val="0"/>
              <w:marTop w:val="30"/>
              <w:marBottom w:val="30"/>
              <w:divBdr>
                <w:top w:val="none" w:sz="0" w:space="0" w:color="auto"/>
                <w:left w:val="none" w:sz="0" w:space="0" w:color="auto"/>
                <w:bottom w:val="none" w:sz="0" w:space="0" w:color="auto"/>
                <w:right w:val="none" w:sz="0" w:space="0" w:color="auto"/>
              </w:divBdr>
              <w:divsChild>
                <w:div w:id="25834162">
                  <w:marLeft w:val="0"/>
                  <w:marRight w:val="0"/>
                  <w:marTop w:val="0"/>
                  <w:marBottom w:val="0"/>
                  <w:divBdr>
                    <w:top w:val="none" w:sz="0" w:space="0" w:color="auto"/>
                    <w:left w:val="none" w:sz="0" w:space="0" w:color="auto"/>
                    <w:bottom w:val="none" w:sz="0" w:space="0" w:color="auto"/>
                    <w:right w:val="none" w:sz="0" w:space="0" w:color="auto"/>
                  </w:divBdr>
                  <w:divsChild>
                    <w:div w:id="404693184">
                      <w:marLeft w:val="0"/>
                      <w:marRight w:val="0"/>
                      <w:marTop w:val="0"/>
                      <w:marBottom w:val="0"/>
                      <w:divBdr>
                        <w:top w:val="none" w:sz="0" w:space="0" w:color="auto"/>
                        <w:left w:val="none" w:sz="0" w:space="0" w:color="auto"/>
                        <w:bottom w:val="none" w:sz="0" w:space="0" w:color="auto"/>
                        <w:right w:val="none" w:sz="0" w:space="0" w:color="auto"/>
                      </w:divBdr>
                    </w:div>
                  </w:divsChild>
                </w:div>
                <w:div w:id="67313325">
                  <w:marLeft w:val="0"/>
                  <w:marRight w:val="0"/>
                  <w:marTop w:val="0"/>
                  <w:marBottom w:val="0"/>
                  <w:divBdr>
                    <w:top w:val="none" w:sz="0" w:space="0" w:color="auto"/>
                    <w:left w:val="none" w:sz="0" w:space="0" w:color="auto"/>
                    <w:bottom w:val="none" w:sz="0" w:space="0" w:color="auto"/>
                    <w:right w:val="none" w:sz="0" w:space="0" w:color="auto"/>
                  </w:divBdr>
                  <w:divsChild>
                    <w:div w:id="1030766183">
                      <w:marLeft w:val="0"/>
                      <w:marRight w:val="0"/>
                      <w:marTop w:val="0"/>
                      <w:marBottom w:val="0"/>
                      <w:divBdr>
                        <w:top w:val="none" w:sz="0" w:space="0" w:color="auto"/>
                        <w:left w:val="none" w:sz="0" w:space="0" w:color="auto"/>
                        <w:bottom w:val="none" w:sz="0" w:space="0" w:color="auto"/>
                        <w:right w:val="none" w:sz="0" w:space="0" w:color="auto"/>
                      </w:divBdr>
                    </w:div>
                  </w:divsChild>
                </w:div>
                <w:div w:id="200099055">
                  <w:marLeft w:val="0"/>
                  <w:marRight w:val="0"/>
                  <w:marTop w:val="0"/>
                  <w:marBottom w:val="0"/>
                  <w:divBdr>
                    <w:top w:val="none" w:sz="0" w:space="0" w:color="auto"/>
                    <w:left w:val="none" w:sz="0" w:space="0" w:color="auto"/>
                    <w:bottom w:val="none" w:sz="0" w:space="0" w:color="auto"/>
                    <w:right w:val="none" w:sz="0" w:space="0" w:color="auto"/>
                  </w:divBdr>
                  <w:divsChild>
                    <w:div w:id="1011564222">
                      <w:marLeft w:val="0"/>
                      <w:marRight w:val="0"/>
                      <w:marTop w:val="0"/>
                      <w:marBottom w:val="0"/>
                      <w:divBdr>
                        <w:top w:val="none" w:sz="0" w:space="0" w:color="auto"/>
                        <w:left w:val="none" w:sz="0" w:space="0" w:color="auto"/>
                        <w:bottom w:val="none" w:sz="0" w:space="0" w:color="auto"/>
                        <w:right w:val="none" w:sz="0" w:space="0" w:color="auto"/>
                      </w:divBdr>
                    </w:div>
                  </w:divsChild>
                </w:div>
                <w:div w:id="240413005">
                  <w:marLeft w:val="0"/>
                  <w:marRight w:val="0"/>
                  <w:marTop w:val="0"/>
                  <w:marBottom w:val="0"/>
                  <w:divBdr>
                    <w:top w:val="none" w:sz="0" w:space="0" w:color="auto"/>
                    <w:left w:val="none" w:sz="0" w:space="0" w:color="auto"/>
                    <w:bottom w:val="none" w:sz="0" w:space="0" w:color="auto"/>
                    <w:right w:val="none" w:sz="0" w:space="0" w:color="auto"/>
                  </w:divBdr>
                  <w:divsChild>
                    <w:div w:id="20664960">
                      <w:marLeft w:val="0"/>
                      <w:marRight w:val="0"/>
                      <w:marTop w:val="0"/>
                      <w:marBottom w:val="0"/>
                      <w:divBdr>
                        <w:top w:val="none" w:sz="0" w:space="0" w:color="auto"/>
                        <w:left w:val="none" w:sz="0" w:space="0" w:color="auto"/>
                        <w:bottom w:val="none" w:sz="0" w:space="0" w:color="auto"/>
                        <w:right w:val="none" w:sz="0" w:space="0" w:color="auto"/>
                      </w:divBdr>
                    </w:div>
                  </w:divsChild>
                </w:div>
                <w:div w:id="337317476">
                  <w:marLeft w:val="0"/>
                  <w:marRight w:val="0"/>
                  <w:marTop w:val="0"/>
                  <w:marBottom w:val="0"/>
                  <w:divBdr>
                    <w:top w:val="none" w:sz="0" w:space="0" w:color="auto"/>
                    <w:left w:val="none" w:sz="0" w:space="0" w:color="auto"/>
                    <w:bottom w:val="none" w:sz="0" w:space="0" w:color="auto"/>
                    <w:right w:val="none" w:sz="0" w:space="0" w:color="auto"/>
                  </w:divBdr>
                  <w:divsChild>
                    <w:div w:id="1210917994">
                      <w:marLeft w:val="0"/>
                      <w:marRight w:val="0"/>
                      <w:marTop w:val="0"/>
                      <w:marBottom w:val="0"/>
                      <w:divBdr>
                        <w:top w:val="none" w:sz="0" w:space="0" w:color="auto"/>
                        <w:left w:val="none" w:sz="0" w:space="0" w:color="auto"/>
                        <w:bottom w:val="none" w:sz="0" w:space="0" w:color="auto"/>
                        <w:right w:val="none" w:sz="0" w:space="0" w:color="auto"/>
                      </w:divBdr>
                    </w:div>
                  </w:divsChild>
                </w:div>
                <w:div w:id="411701113">
                  <w:marLeft w:val="0"/>
                  <w:marRight w:val="0"/>
                  <w:marTop w:val="0"/>
                  <w:marBottom w:val="0"/>
                  <w:divBdr>
                    <w:top w:val="none" w:sz="0" w:space="0" w:color="auto"/>
                    <w:left w:val="none" w:sz="0" w:space="0" w:color="auto"/>
                    <w:bottom w:val="none" w:sz="0" w:space="0" w:color="auto"/>
                    <w:right w:val="none" w:sz="0" w:space="0" w:color="auto"/>
                  </w:divBdr>
                  <w:divsChild>
                    <w:div w:id="1540052311">
                      <w:marLeft w:val="0"/>
                      <w:marRight w:val="0"/>
                      <w:marTop w:val="0"/>
                      <w:marBottom w:val="0"/>
                      <w:divBdr>
                        <w:top w:val="none" w:sz="0" w:space="0" w:color="auto"/>
                        <w:left w:val="none" w:sz="0" w:space="0" w:color="auto"/>
                        <w:bottom w:val="none" w:sz="0" w:space="0" w:color="auto"/>
                        <w:right w:val="none" w:sz="0" w:space="0" w:color="auto"/>
                      </w:divBdr>
                    </w:div>
                  </w:divsChild>
                </w:div>
                <w:div w:id="531502134">
                  <w:marLeft w:val="0"/>
                  <w:marRight w:val="0"/>
                  <w:marTop w:val="0"/>
                  <w:marBottom w:val="0"/>
                  <w:divBdr>
                    <w:top w:val="none" w:sz="0" w:space="0" w:color="auto"/>
                    <w:left w:val="none" w:sz="0" w:space="0" w:color="auto"/>
                    <w:bottom w:val="none" w:sz="0" w:space="0" w:color="auto"/>
                    <w:right w:val="none" w:sz="0" w:space="0" w:color="auto"/>
                  </w:divBdr>
                  <w:divsChild>
                    <w:div w:id="1230965388">
                      <w:marLeft w:val="0"/>
                      <w:marRight w:val="0"/>
                      <w:marTop w:val="0"/>
                      <w:marBottom w:val="0"/>
                      <w:divBdr>
                        <w:top w:val="none" w:sz="0" w:space="0" w:color="auto"/>
                        <w:left w:val="none" w:sz="0" w:space="0" w:color="auto"/>
                        <w:bottom w:val="none" w:sz="0" w:space="0" w:color="auto"/>
                        <w:right w:val="none" w:sz="0" w:space="0" w:color="auto"/>
                      </w:divBdr>
                    </w:div>
                  </w:divsChild>
                </w:div>
                <w:div w:id="690227637">
                  <w:marLeft w:val="0"/>
                  <w:marRight w:val="0"/>
                  <w:marTop w:val="0"/>
                  <w:marBottom w:val="0"/>
                  <w:divBdr>
                    <w:top w:val="none" w:sz="0" w:space="0" w:color="auto"/>
                    <w:left w:val="none" w:sz="0" w:space="0" w:color="auto"/>
                    <w:bottom w:val="none" w:sz="0" w:space="0" w:color="auto"/>
                    <w:right w:val="none" w:sz="0" w:space="0" w:color="auto"/>
                  </w:divBdr>
                  <w:divsChild>
                    <w:div w:id="880018487">
                      <w:marLeft w:val="0"/>
                      <w:marRight w:val="0"/>
                      <w:marTop w:val="0"/>
                      <w:marBottom w:val="0"/>
                      <w:divBdr>
                        <w:top w:val="none" w:sz="0" w:space="0" w:color="auto"/>
                        <w:left w:val="none" w:sz="0" w:space="0" w:color="auto"/>
                        <w:bottom w:val="none" w:sz="0" w:space="0" w:color="auto"/>
                        <w:right w:val="none" w:sz="0" w:space="0" w:color="auto"/>
                      </w:divBdr>
                    </w:div>
                  </w:divsChild>
                </w:div>
                <w:div w:id="855121059">
                  <w:marLeft w:val="0"/>
                  <w:marRight w:val="0"/>
                  <w:marTop w:val="0"/>
                  <w:marBottom w:val="0"/>
                  <w:divBdr>
                    <w:top w:val="none" w:sz="0" w:space="0" w:color="auto"/>
                    <w:left w:val="none" w:sz="0" w:space="0" w:color="auto"/>
                    <w:bottom w:val="none" w:sz="0" w:space="0" w:color="auto"/>
                    <w:right w:val="none" w:sz="0" w:space="0" w:color="auto"/>
                  </w:divBdr>
                  <w:divsChild>
                    <w:div w:id="1332484299">
                      <w:marLeft w:val="0"/>
                      <w:marRight w:val="0"/>
                      <w:marTop w:val="0"/>
                      <w:marBottom w:val="0"/>
                      <w:divBdr>
                        <w:top w:val="none" w:sz="0" w:space="0" w:color="auto"/>
                        <w:left w:val="none" w:sz="0" w:space="0" w:color="auto"/>
                        <w:bottom w:val="none" w:sz="0" w:space="0" w:color="auto"/>
                        <w:right w:val="none" w:sz="0" w:space="0" w:color="auto"/>
                      </w:divBdr>
                    </w:div>
                  </w:divsChild>
                </w:div>
                <w:div w:id="861359365">
                  <w:marLeft w:val="0"/>
                  <w:marRight w:val="0"/>
                  <w:marTop w:val="0"/>
                  <w:marBottom w:val="0"/>
                  <w:divBdr>
                    <w:top w:val="none" w:sz="0" w:space="0" w:color="auto"/>
                    <w:left w:val="none" w:sz="0" w:space="0" w:color="auto"/>
                    <w:bottom w:val="none" w:sz="0" w:space="0" w:color="auto"/>
                    <w:right w:val="none" w:sz="0" w:space="0" w:color="auto"/>
                  </w:divBdr>
                  <w:divsChild>
                    <w:div w:id="1461000702">
                      <w:marLeft w:val="0"/>
                      <w:marRight w:val="0"/>
                      <w:marTop w:val="0"/>
                      <w:marBottom w:val="0"/>
                      <w:divBdr>
                        <w:top w:val="none" w:sz="0" w:space="0" w:color="auto"/>
                        <w:left w:val="none" w:sz="0" w:space="0" w:color="auto"/>
                        <w:bottom w:val="none" w:sz="0" w:space="0" w:color="auto"/>
                        <w:right w:val="none" w:sz="0" w:space="0" w:color="auto"/>
                      </w:divBdr>
                    </w:div>
                  </w:divsChild>
                </w:div>
                <w:div w:id="886835112">
                  <w:marLeft w:val="0"/>
                  <w:marRight w:val="0"/>
                  <w:marTop w:val="0"/>
                  <w:marBottom w:val="0"/>
                  <w:divBdr>
                    <w:top w:val="none" w:sz="0" w:space="0" w:color="auto"/>
                    <w:left w:val="none" w:sz="0" w:space="0" w:color="auto"/>
                    <w:bottom w:val="none" w:sz="0" w:space="0" w:color="auto"/>
                    <w:right w:val="none" w:sz="0" w:space="0" w:color="auto"/>
                  </w:divBdr>
                  <w:divsChild>
                    <w:div w:id="1646738541">
                      <w:marLeft w:val="0"/>
                      <w:marRight w:val="0"/>
                      <w:marTop w:val="0"/>
                      <w:marBottom w:val="0"/>
                      <w:divBdr>
                        <w:top w:val="none" w:sz="0" w:space="0" w:color="auto"/>
                        <w:left w:val="none" w:sz="0" w:space="0" w:color="auto"/>
                        <w:bottom w:val="none" w:sz="0" w:space="0" w:color="auto"/>
                        <w:right w:val="none" w:sz="0" w:space="0" w:color="auto"/>
                      </w:divBdr>
                    </w:div>
                  </w:divsChild>
                </w:div>
                <w:div w:id="1034963026">
                  <w:marLeft w:val="0"/>
                  <w:marRight w:val="0"/>
                  <w:marTop w:val="0"/>
                  <w:marBottom w:val="0"/>
                  <w:divBdr>
                    <w:top w:val="none" w:sz="0" w:space="0" w:color="auto"/>
                    <w:left w:val="none" w:sz="0" w:space="0" w:color="auto"/>
                    <w:bottom w:val="none" w:sz="0" w:space="0" w:color="auto"/>
                    <w:right w:val="none" w:sz="0" w:space="0" w:color="auto"/>
                  </w:divBdr>
                  <w:divsChild>
                    <w:div w:id="1842231535">
                      <w:marLeft w:val="0"/>
                      <w:marRight w:val="0"/>
                      <w:marTop w:val="0"/>
                      <w:marBottom w:val="0"/>
                      <w:divBdr>
                        <w:top w:val="none" w:sz="0" w:space="0" w:color="auto"/>
                        <w:left w:val="none" w:sz="0" w:space="0" w:color="auto"/>
                        <w:bottom w:val="none" w:sz="0" w:space="0" w:color="auto"/>
                        <w:right w:val="none" w:sz="0" w:space="0" w:color="auto"/>
                      </w:divBdr>
                    </w:div>
                  </w:divsChild>
                </w:div>
                <w:div w:id="1123235705">
                  <w:marLeft w:val="0"/>
                  <w:marRight w:val="0"/>
                  <w:marTop w:val="0"/>
                  <w:marBottom w:val="0"/>
                  <w:divBdr>
                    <w:top w:val="none" w:sz="0" w:space="0" w:color="auto"/>
                    <w:left w:val="none" w:sz="0" w:space="0" w:color="auto"/>
                    <w:bottom w:val="none" w:sz="0" w:space="0" w:color="auto"/>
                    <w:right w:val="none" w:sz="0" w:space="0" w:color="auto"/>
                  </w:divBdr>
                  <w:divsChild>
                    <w:div w:id="1535272058">
                      <w:marLeft w:val="0"/>
                      <w:marRight w:val="0"/>
                      <w:marTop w:val="0"/>
                      <w:marBottom w:val="0"/>
                      <w:divBdr>
                        <w:top w:val="none" w:sz="0" w:space="0" w:color="auto"/>
                        <w:left w:val="none" w:sz="0" w:space="0" w:color="auto"/>
                        <w:bottom w:val="none" w:sz="0" w:space="0" w:color="auto"/>
                        <w:right w:val="none" w:sz="0" w:space="0" w:color="auto"/>
                      </w:divBdr>
                    </w:div>
                  </w:divsChild>
                </w:div>
                <w:div w:id="1145388621">
                  <w:marLeft w:val="0"/>
                  <w:marRight w:val="0"/>
                  <w:marTop w:val="0"/>
                  <w:marBottom w:val="0"/>
                  <w:divBdr>
                    <w:top w:val="none" w:sz="0" w:space="0" w:color="auto"/>
                    <w:left w:val="none" w:sz="0" w:space="0" w:color="auto"/>
                    <w:bottom w:val="none" w:sz="0" w:space="0" w:color="auto"/>
                    <w:right w:val="none" w:sz="0" w:space="0" w:color="auto"/>
                  </w:divBdr>
                  <w:divsChild>
                    <w:div w:id="810948067">
                      <w:marLeft w:val="0"/>
                      <w:marRight w:val="0"/>
                      <w:marTop w:val="0"/>
                      <w:marBottom w:val="0"/>
                      <w:divBdr>
                        <w:top w:val="none" w:sz="0" w:space="0" w:color="auto"/>
                        <w:left w:val="none" w:sz="0" w:space="0" w:color="auto"/>
                        <w:bottom w:val="none" w:sz="0" w:space="0" w:color="auto"/>
                        <w:right w:val="none" w:sz="0" w:space="0" w:color="auto"/>
                      </w:divBdr>
                    </w:div>
                  </w:divsChild>
                </w:div>
                <w:div w:id="1364671267">
                  <w:marLeft w:val="0"/>
                  <w:marRight w:val="0"/>
                  <w:marTop w:val="0"/>
                  <w:marBottom w:val="0"/>
                  <w:divBdr>
                    <w:top w:val="none" w:sz="0" w:space="0" w:color="auto"/>
                    <w:left w:val="none" w:sz="0" w:space="0" w:color="auto"/>
                    <w:bottom w:val="none" w:sz="0" w:space="0" w:color="auto"/>
                    <w:right w:val="none" w:sz="0" w:space="0" w:color="auto"/>
                  </w:divBdr>
                  <w:divsChild>
                    <w:div w:id="1722292508">
                      <w:marLeft w:val="0"/>
                      <w:marRight w:val="0"/>
                      <w:marTop w:val="0"/>
                      <w:marBottom w:val="0"/>
                      <w:divBdr>
                        <w:top w:val="none" w:sz="0" w:space="0" w:color="auto"/>
                        <w:left w:val="none" w:sz="0" w:space="0" w:color="auto"/>
                        <w:bottom w:val="none" w:sz="0" w:space="0" w:color="auto"/>
                        <w:right w:val="none" w:sz="0" w:space="0" w:color="auto"/>
                      </w:divBdr>
                    </w:div>
                  </w:divsChild>
                </w:div>
                <w:div w:id="1438254404">
                  <w:marLeft w:val="0"/>
                  <w:marRight w:val="0"/>
                  <w:marTop w:val="0"/>
                  <w:marBottom w:val="0"/>
                  <w:divBdr>
                    <w:top w:val="none" w:sz="0" w:space="0" w:color="auto"/>
                    <w:left w:val="none" w:sz="0" w:space="0" w:color="auto"/>
                    <w:bottom w:val="none" w:sz="0" w:space="0" w:color="auto"/>
                    <w:right w:val="none" w:sz="0" w:space="0" w:color="auto"/>
                  </w:divBdr>
                  <w:divsChild>
                    <w:div w:id="620961936">
                      <w:marLeft w:val="0"/>
                      <w:marRight w:val="0"/>
                      <w:marTop w:val="0"/>
                      <w:marBottom w:val="0"/>
                      <w:divBdr>
                        <w:top w:val="none" w:sz="0" w:space="0" w:color="auto"/>
                        <w:left w:val="none" w:sz="0" w:space="0" w:color="auto"/>
                        <w:bottom w:val="none" w:sz="0" w:space="0" w:color="auto"/>
                        <w:right w:val="none" w:sz="0" w:space="0" w:color="auto"/>
                      </w:divBdr>
                    </w:div>
                  </w:divsChild>
                </w:div>
                <w:div w:id="1612545812">
                  <w:marLeft w:val="0"/>
                  <w:marRight w:val="0"/>
                  <w:marTop w:val="0"/>
                  <w:marBottom w:val="0"/>
                  <w:divBdr>
                    <w:top w:val="none" w:sz="0" w:space="0" w:color="auto"/>
                    <w:left w:val="none" w:sz="0" w:space="0" w:color="auto"/>
                    <w:bottom w:val="none" w:sz="0" w:space="0" w:color="auto"/>
                    <w:right w:val="none" w:sz="0" w:space="0" w:color="auto"/>
                  </w:divBdr>
                  <w:divsChild>
                    <w:div w:id="2080590529">
                      <w:marLeft w:val="0"/>
                      <w:marRight w:val="0"/>
                      <w:marTop w:val="0"/>
                      <w:marBottom w:val="0"/>
                      <w:divBdr>
                        <w:top w:val="none" w:sz="0" w:space="0" w:color="auto"/>
                        <w:left w:val="none" w:sz="0" w:space="0" w:color="auto"/>
                        <w:bottom w:val="none" w:sz="0" w:space="0" w:color="auto"/>
                        <w:right w:val="none" w:sz="0" w:space="0" w:color="auto"/>
                      </w:divBdr>
                    </w:div>
                  </w:divsChild>
                </w:div>
                <w:div w:id="1644776948">
                  <w:marLeft w:val="0"/>
                  <w:marRight w:val="0"/>
                  <w:marTop w:val="0"/>
                  <w:marBottom w:val="0"/>
                  <w:divBdr>
                    <w:top w:val="none" w:sz="0" w:space="0" w:color="auto"/>
                    <w:left w:val="none" w:sz="0" w:space="0" w:color="auto"/>
                    <w:bottom w:val="none" w:sz="0" w:space="0" w:color="auto"/>
                    <w:right w:val="none" w:sz="0" w:space="0" w:color="auto"/>
                  </w:divBdr>
                  <w:divsChild>
                    <w:div w:id="1020932953">
                      <w:marLeft w:val="0"/>
                      <w:marRight w:val="0"/>
                      <w:marTop w:val="0"/>
                      <w:marBottom w:val="0"/>
                      <w:divBdr>
                        <w:top w:val="none" w:sz="0" w:space="0" w:color="auto"/>
                        <w:left w:val="none" w:sz="0" w:space="0" w:color="auto"/>
                        <w:bottom w:val="none" w:sz="0" w:space="0" w:color="auto"/>
                        <w:right w:val="none" w:sz="0" w:space="0" w:color="auto"/>
                      </w:divBdr>
                    </w:div>
                  </w:divsChild>
                </w:div>
                <w:div w:id="1705053237">
                  <w:marLeft w:val="0"/>
                  <w:marRight w:val="0"/>
                  <w:marTop w:val="0"/>
                  <w:marBottom w:val="0"/>
                  <w:divBdr>
                    <w:top w:val="none" w:sz="0" w:space="0" w:color="auto"/>
                    <w:left w:val="none" w:sz="0" w:space="0" w:color="auto"/>
                    <w:bottom w:val="none" w:sz="0" w:space="0" w:color="auto"/>
                    <w:right w:val="none" w:sz="0" w:space="0" w:color="auto"/>
                  </w:divBdr>
                  <w:divsChild>
                    <w:div w:id="885264424">
                      <w:marLeft w:val="0"/>
                      <w:marRight w:val="0"/>
                      <w:marTop w:val="0"/>
                      <w:marBottom w:val="0"/>
                      <w:divBdr>
                        <w:top w:val="none" w:sz="0" w:space="0" w:color="auto"/>
                        <w:left w:val="none" w:sz="0" w:space="0" w:color="auto"/>
                        <w:bottom w:val="none" w:sz="0" w:space="0" w:color="auto"/>
                        <w:right w:val="none" w:sz="0" w:space="0" w:color="auto"/>
                      </w:divBdr>
                    </w:div>
                  </w:divsChild>
                </w:div>
                <w:div w:id="1737127696">
                  <w:marLeft w:val="0"/>
                  <w:marRight w:val="0"/>
                  <w:marTop w:val="0"/>
                  <w:marBottom w:val="0"/>
                  <w:divBdr>
                    <w:top w:val="none" w:sz="0" w:space="0" w:color="auto"/>
                    <w:left w:val="none" w:sz="0" w:space="0" w:color="auto"/>
                    <w:bottom w:val="none" w:sz="0" w:space="0" w:color="auto"/>
                    <w:right w:val="none" w:sz="0" w:space="0" w:color="auto"/>
                  </w:divBdr>
                  <w:divsChild>
                    <w:div w:id="493910050">
                      <w:marLeft w:val="0"/>
                      <w:marRight w:val="0"/>
                      <w:marTop w:val="0"/>
                      <w:marBottom w:val="0"/>
                      <w:divBdr>
                        <w:top w:val="none" w:sz="0" w:space="0" w:color="auto"/>
                        <w:left w:val="none" w:sz="0" w:space="0" w:color="auto"/>
                        <w:bottom w:val="none" w:sz="0" w:space="0" w:color="auto"/>
                        <w:right w:val="none" w:sz="0" w:space="0" w:color="auto"/>
                      </w:divBdr>
                    </w:div>
                  </w:divsChild>
                </w:div>
                <w:div w:id="1765614611">
                  <w:marLeft w:val="0"/>
                  <w:marRight w:val="0"/>
                  <w:marTop w:val="0"/>
                  <w:marBottom w:val="0"/>
                  <w:divBdr>
                    <w:top w:val="none" w:sz="0" w:space="0" w:color="auto"/>
                    <w:left w:val="none" w:sz="0" w:space="0" w:color="auto"/>
                    <w:bottom w:val="none" w:sz="0" w:space="0" w:color="auto"/>
                    <w:right w:val="none" w:sz="0" w:space="0" w:color="auto"/>
                  </w:divBdr>
                  <w:divsChild>
                    <w:div w:id="465512016">
                      <w:marLeft w:val="0"/>
                      <w:marRight w:val="0"/>
                      <w:marTop w:val="0"/>
                      <w:marBottom w:val="0"/>
                      <w:divBdr>
                        <w:top w:val="none" w:sz="0" w:space="0" w:color="auto"/>
                        <w:left w:val="none" w:sz="0" w:space="0" w:color="auto"/>
                        <w:bottom w:val="none" w:sz="0" w:space="0" w:color="auto"/>
                        <w:right w:val="none" w:sz="0" w:space="0" w:color="auto"/>
                      </w:divBdr>
                    </w:div>
                  </w:divsChild>
                </w:div>
                <w:div w:id="1857886747">
                  <w:marLeft w:val="0"/>
                  <w:marRight w:val="0"/>
                  <w:marTop w:val="0"/>
                  <w:marBottom w:val="0"/>
                  <w:divBdr>
                    <w:top w:val="none" w:sz="0" w:space="0" w:color="auto"/>
                    <w:left w:val="none" w:sz="0" w:space="0" w:color="auto"/>
                    <w:bottom w:val="none" w:sz="0" w:space="0" w:color="auto"/>
                    <w:right w:val="none" w:sz="0" w:space="0" w:color="auto"/>
                  </w:divBdr>
                  <w:divsChild>
                    <w:div w:id="1780640208">
                      <w:marLeft w:val="0"/>
                      <w:marRight w:val="0"/>
                      <w:marTop w:val="0"/>
                      <w:marBottom w:val="0"/>
                      <w:divBdr>
                        <w:top w:val="none" w:sz="0" w:space="0" w:color="auto"/>
                        <w:left w:val="none" w:sz="0" w:space="0" w:color="auto"/>
                        <w:bottom w:val="none" w:sz="0" w:space="0" w:color="auto"/>
                        <w:right w:val="none" w:sz="0" w:space="0" w:color="auto"/>
                      </w:divBdr>
                    </w:div>
                  </w:divsChild>
                </w:div>
                <w:div w:id="1892812999">
                  <w:marLeft w:val="0"/>
                  <w:marRight w:val="0"/>
                  <w:marTop w:val="0"/>
                  <w:marBottom w:val="0"/>
                  <w:divBdr>
                    <w:top w:val="none" w:sz="0" w:space="0" w:color="auto"/>
                    <w:left w:val="none" w:sz="0" w:space="0" w:color="auto"/>
                    <w:bottom w:val="none" w:sz="0" w:space="0" w:color="auto"/>
                    <w:right w:val="none" w:sz="0" w:space="0" w:color="auto"/>
                  </w:divBdr>
                  <w:divsChild>
                    <w:div w:id="47389057">
                      <w:marLeft w:val="0"/>
                      <w:marRight w:val="0"/>
                      <w:marTop w:val="0"/>
                      <w:marBottom w:val="0"/>
                      <w:divBdr>
                        <w:top w:val="none" w:sz="0" w:space="0" w:color="auto"/>
                        <w:left w:val="none" w:sz="0" w:space="0" w:color="auto"/>
                        <w:bottom w:val="none" w:sz="0" w:space="0" w:color="auto"/>
                        <w:right w:val="none" w:sz="0" w:space="0" w:color="auto"/>
                      </w:divBdr>
                    </w:div>
                  </w:divsChild>
                </w:div>
                <w:div w:id="1920214545">
                  <w:marLeft w:val="0"/>
                  <w:marRight w:val="0"/>
                  <w:marTop w:val="0"/>
                  <w:marBottom w:val="0"/>
                  <w:divBdr>
                    <w:top w:val="none" w:sz="0" w:space="0" w:color="auto"/>
                    <w:left w:val="none" w:sz="0" w:space="0" w:color="auto"/>
                    <w:bottom w:val="none" w:sz="0" w:space="0" w:color="auto"/>
                    <w:right w:val="none" w:sz="0" w:space="0" w:color="auto"/>
                  </w:divBdr>
                  <w:divsChild>
                    <w:div w:id="1521697983">
                      <w:marLeft w:val="0"/>
                      <w:marRight w:val="0"/>
                      <w:marTop w:val="0"/>
                      <w:marBottom w:val="0"/>
                      <w:divBdr>
                        <w:top w:val="none" w:sz="0" w:space="0" w:color="auto"/>
                        <w:left w:val="none" w:sz="0" w:space="0" w:color="auto"/>
                        <w:bottom w:val="none" w:sz="0" w:space="0" w:color="auto"/>
                        <w:right w:val="none" w:sz="0" w:space="0" w:color="auto"/>
                      </w:divBdr>
                    </w:div>
                  </w:divsChild>
                </w:div>
                <w:div w:id="1984389539">
                  <w:marLeft w:val="0"/>
                  <w:marRight w:val="0"/>
                  <w:marTop w:val="0"/>
                  <w:marBottom w:val="0"/>
                  <w:divBdr>
                    <w:top w:val="none" w:sz="0" w:space="0" w:color="auto"/>
                    <w:left w:val="none" w:sz="0" w:space="0" w:color="auto"/>
                    <w:bottom w:val="none" w:sz="0" w:space="0" w:color="auto"/>
                    <w:right w:val="none" w:sz="0" w:space="0" w:color="auto"/>
                  </w:divBdr>
                  <w:divsChild>
                    <w:div w:id="1093017038">
                      <w:marLeft w:val="0"/>
                      <w:marRight w:val="0"/>
                      <w:marTop w:val="0"/>
                      <w:marBottom w:val="0"/>
                      <w:divBdr>
                        <w:top w:val="none" w:sz="0" w:space="0" w:color="auto"/>
                        <w:left w:val="none" w:sz="0" w:space="0" w:color="auto"/>
                        <w:bottom w:val="none" w:sz="0" w:space="0" w:color="auto"/>
                        <w:right w:val="none" w:sz="0" w:space="0" w:color="auto"/>
                      </w:divBdr>
                    </w:div>
                  </w:divsChild>
                </w:div>
                <w:div w:id="2008509658">
                  <w:marLeft w:val="0"/>
                  <w:marRight w:val="0"/>
                  <w:marTop w:val="0"/>
                  <w:marBottom w:val="0"/>
                  <w:divBdr>
                    <w:top w:val="none" w:sz="0" w:space="0" w:color="auto"/>
                    <w:left w:val="none" w:sz="0" w:space="0" w:color="auto"/>
                    <w:bottom w:val="none" w:sz="0" w:space="0" w:color="auto"/>
                    <w:right w:val="none" w:sz="0" w:space="0" w:color="auto"/>
                  </w:divBdr>
                  <w:divsChild>
                    <w:div w:id="220408308">
                      <w:marLeft w:val="0"/>
                      <w:marRight w:val="0"/>
                      <w:marTop w:val="0"/>
                      <w:marBottom w:val="0"/>
                      <w:divBdr>
                        <w:top w:val="none" w:sz="0" w:space="0" w:color="auto"/>
                        <w:left w:val="none" w:sz="0" w:space="0" w:color="auto"/>
                        <w:bottom w:val="none" w:sz="0" w:space="0" w:color="auto"/>
                        <w:right w:val="none" w:sz="0" w:space="0" w:color="auto"/>
                      </w:divBdr>
                    </w:div>
                  </w:divsChild>
                </w:div>
                <w:div w:id="2058699699">
                  <w:marLeft w:val="0"/>
                  <w:marRight w:val="0"/>
                  <w:marTop w:val="0"/>
                  <w:marBottom w:val="0"/>
                  <w:divBdr>
                    <w:top w:val="none" w:sz="0" w:space="0" w:color="auto"/>
                    <w:left w:val="none" w:sz="0" w:space="0" w:color="auto"/>
                    <w:bottom w:val="none" w:sz="0" w:space="0" w:color="auto"/>
                    <w:right w:val="none" w:sz="0" w:space="0" w:color="auto"/>
                  </w:divBdr>
                  <w:divsChild>
                    <w:div w:id="25519855">
                      <w:marLeft w:val="0"/>
                      <w:marRight w:val="0"/>
                      <w:marTop w:val="0"/>
                      <w:marBottom w:val="0"/>
                      <w:divBdr>
                        <w:top w:val="none" w:sz="0" w:space="0" w:color="auto"/>
                        <w:left w:val="none" w:sz="0" w:space="0" w:color="auto"/>
                        <w:bottom w:val="none" w:sz="0" w:space="0" w:color="auto"/>
                        <w:right w:val="none" w:sz="0" w:space="0" w:color="auto"/>
                      </w:divBdr>
                    </w:div>
                  </w:divsChild>
                </w:div>
                <w:div w:id="2136438926">
                  <w:marLeft w:val="0"/>
                  <w:marRight w:val="0"/>
                  <w:marTop w:val="0"/>
                  <w:marBottom w:val="0"/>
                  <w:divBdr>
                    <w:top w:val="none" w:sz="0" w:space="0" w:color="auto"/>
                    <w:left w:val="none" w:sz="0" w:space="0" w:color="auto"/>
                    <w:bottom w:val="none" w:sz="0" w:space="0" w:color="auto"/>
                    <w:right w:val="none" w:sz="0" w:space="0" w:color="auto"/>
                  </w:divBdr>
                  <w:divsChild>
                    <w:div w:id="5028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9298">
          <w:marLeft w:val="0"/>
          <w:marRight w:val="0"/>
          <w:marTop w:val="0"/>
          <w:marBottom w:val="0"/>
          <w:divBdr>
            <w:top w:val="none" w:sz="0" w:space="0" w:color="auto"/>
            <w:left w:val="none" w:sz="0" w:space="0" w:color="auto"/>
            <w:bottom w:val="none" w:sz="0" w:space="0" w:color="auto"/>
            <w:right w:val="none" w:sz="0" w:space="0" w:color="auto"/>
          </w:divBdr>
          <w:divsChild>
            <w:div w:id="641619708">
              <w:marLeft w:val="-75"/>
              <w:marRight w:val="0"/>
              <w:marTop w:val="30"/>
              <w:marBottom w:val="30"/>
              <w:divBdr>
                <w:top w:val="none" w:sz="0" w:space="0" w:color="auto"/>
                <w:left w:val="none" w:sz="0" w:space="0" w:color="auto"/>
                <w:bottom w:val="none" w:sz="0" w:space="0" w:color="auto"/>
                <w:right w:val="none" w:sz="0" w:space="0" w:color="auto"/>
              </w:divBdr>
              <w:divsChild>
                <w:div w:id="182015963">
                  <w:marLeft w:val="0"/>
                  <w:marRight w:val="0"/>
                  <w:marTop w:val="0"/>
                  <w:marBottom w:val="0"/>
                  <w:divBdr>
                    <w:top w:val="none" w:sz="0" w:space="0" w:color="auto"/>
                    <w:left w:val="none" w:sz="0" w:space="0" w:color="auto"/>
                    <w:bottom w:val="none" w:sz="0" w:space="0" w:color="auto"/>
                    <w:right w:val="none" w:sz="0" w:space="0" w:color="auto"/>
                  </w:divBdr>
                  <w:divsChild>
                    <w:div w:id="746222697">
                      <w:marLeft w:val="0"/>
                      <w:marRight w:val="0"/>
                      <w:marTop w:val="0"/>
                      <w:marBottom w:val="0"/>
                      <w:divBdr>
                        <w:top w:val="none" w:sz="0" w:space="0" w:color="auto"/>
                        <w:left w:val="none" w:sz="0" w:space="0" w:color="auto"/>
                        <w:bottom w:val="none" w:sz="0" w:space="0" w:color="auto"/>
                        <w:right w:val="none" w:sz="0" w:space="0" w:color="auto"/>
                      </w:divBdr>
                    </w:div>
                  </w:divsChild>
                </w:div>
                <w:div w:id="245960244">
                  <w:marLeft w:val="0"/>
                  <w:marRight w:val="0"/>
                  <w:marTop w:val="0"/>
                  <w:marBottom w:val="0"/>
                  <w:divBdr>
                    <w:top w:val="none" w:sz="0" w:space="0" w:color="auto"/>
                    <w:left w:val="none" w:sz="0" w:space="0" w:color="auto"/>
                    <w:bottom w:val="none" w:sz="0" w:space="0" w:color="auto"/>
                    <w:right w:val="none" w:sz="0" w:space="0" w:color="auto"/>
                  </w:divBdr>
                  <w:divsChild>
                    <w:div w:id="674847010">
                      <w:marLeft w:val="0"/>
                      <w:marRight w:val="0"/>
                      <w:marTop w:val="0"/>
                      <w:marBottom w:val="0"/>
                      <w:divBdr>
                        <w:top w:val="none" w:sz="0" w:space="0" w:color="auto"/>
                        <w:left w:val="none" w:sz="0" w:space="0" w:color="auto"/>
                        <w:bottom w:val="none" w:sz="0" w:space="0" w:color="auto"/>
                        <w:right w:val="none" w:sz="0" w:space="0" w:color="auto"/>
                      </w:divBdr>
                    </w:div>
                  </w:divsChild>
                </w:div>
                <w:div w:id="275067753">
                  <w:marLeft w:val="0"/>
                  <w:marRight w:val="0"/>
                  <w:marTop w:val="0"/>
                  <w:marBottom w:val="0"/>
                  <w:divBdr>
                    <w:top w:val="none" w:sz="0" w:space="0" w:color="auto"/>
                    <w:left w:val="none" w:sz="0" w:space="0" w:color="auto"/>
                    <w:bottom w:val="none" w:sz="0" w:space="0" w:color="auto"/>
                    <w:right w:val="none" w:sz="0" w:space="0" w:color="auto"/>
                  </w:divBdr>
                  <w:divsChild>
                    <w:div w:id="1840778631">
                      <w:marLeft w:val="0"/>
                      <w:marRight w:val="0"/>
                      <w:marTop w:val="0"/>
                      <w:marBottom w:val="0"/>
                      <w:divBdr>
                        <w:top w:val="none" w:sz="0" w:space="0" w:color="auto"/>
                        <w:left w:val="none" w:sz="0" w:space="0" w:color="auto"/>
                        <w:bottom w:val="none" w:sz="0" w:space="0" w:color="auto"/>
                        <w:right w:val="none" w:sz="0" w:space="0" w:color="auto"/>
                      </w:divBdr>
                    </w:div>
                  </w:divsChild>
                </w:div>
                <w:div w:id="308756129">
                  <w:marLeft w:val="0"/>
                  <w:marRight w:val="0"/>
                  <w:marTop w:val="0"/>
                  <w:marBottom w:val="0"/>
                  <w:divBdr>
                    <w:top w:val="none" w:sz="0" w:space="0" w:color="auto"/>
                    <w:left w:val="none" w:sz="0" w:space="0" w:color="auto"/>
                    <w:bottom w:val="none" w:sz="0" w:space="0" w:color="auto"/>
                    <w:right w:val="none" w:sz="0" w:space="0" w:color="auto"/>
                  </w:divBdr>
                  <w:divsChild>
                    <w:div w:id="1978073942">
                      <w:marLeft w:val="0"/>
                      <w:marRight w:val="0"/>
                      <w:marTop w:val="0"/>
                      <w:marBottom w:val="0"/>
                      <w:divBdr>
                        <w:top w:val="none" w:sz="0" w:space="0" w:color="auto"/>
                        <w:left w:val="none" w:sz="0" w:space="0" w:color="auto"/>
                        <w:bottom w:val="none" w:sz="0" w:space="0" w:color="auto"/>
                        <w:right w:val="none" w:sz="0" w:space="0" w:color="auto"/>
                      </w:divBdr>
                    </w:div>
                  </w:divsChild>
                </w:div>
                <w:div w:id="348722495">
                  <w:marLeft w:val="0"/>
                  <w:marRight w:val="0"/>
                  <w:marTop w:val="0"/>
                  <w:marBottom w:val="0"/>
                  <w:divBdr>
                    <w:top w:val="none" w:sz="0" w:space="0" w:color="auto"/>
                    <w:left w:val="none" w:sz="0" w:space="0" w:color="auto"/>
                    <w:bottom w:val="none" w:sz="0" w:space="0" w:color="auto"/>
                    <w:right w:val="none" w:sz="0" w:space="0" w:color="auto"/>
                  </w:divBdr>
                  <w:divsChild>
                    <w:div w:id="1586764962">
                      <w:marLeft w:val="0"/>
                      <w:marRight w:val="0"/>
                      <w:marTop w:val="0"/>
                      <w:marBottom w:val="0"/>
                      <w:divBdr>
                        <w:top w:val="none" w:sz="0" w:space="0" w:color="auto"/>
                        <w:left w:val="none" w:sz="0" w:space="0" w:color="auto"/>
                        <w:bottom w:val="none" w:sz="0" w:space="0" w:color="auto"/>
                        <w:right w:val="none" w:sz="0" w:space="0" w:color="auto"/>
                      </w:divBdr>
                    </w:div>
                  </w:divsChild>
                </w:div>
                <w:div w:id="377821032">
                  <w:marLeft w:val="0"/>
                  <w:marRight w:val="0"/>
                  <w:marTop w:val="0"/>
                  <w:marBottom w:val="0"/>
                  <w:divBdr>
                    <w:top w:val="none" w:sz="0" w:space="0" w:color="auto"/>
                    <w:left w:val="none" w:sz="0" w:space="0" w:color="auto"/>
                    <w:bottom w:val="none" w:sz="0" w:space="0" w:color="auto"/>
                    <w:right w:val="none" w:sz="0" w:space="0" w:color="auto"/>
                  </w:divBdr>
                  <w:divsChild>
                    <w:div w:id="1319382550">
                      <w:marLeft w:val="0"/>
                      <w:marRight w:val="0"/>
                      <w:marTop w:val="0"/>
                      <w:marBottom w:val="0"/>
                      <w:divBdr>
                        <w:top w:val="none" w:sz="0" w:space="0" w:color="auto"/>
                        <w:left w:val="none" w:sz="0" w:space="0" w:color="auto"/>
                        <w:bottom w:val="none" w:sz="0" w:space="0" w:color="auto"/>
                        <w:right w:val="none" w:sz="0" w:space="0" w:color="auto"/>
                      </w:divBdr>
                    </w:div>
                  </w:divsChild>
                </w:div>
                <w:div w:id="403727608">
                  <w:marLeft w:val="0"/>
                  <w:marRight w:val="0"/>
                  <w:marTop w:val="0"/>
                  <w:marBottom w:val="0"/>
                  <w:divBdr>
                    <w:top w:val="none" w:sz="0" w:space="0" w:color="auto"/>
                    <w:left w:val="none" w:sz="0" w:space="0" w:color="auto"/>
                    <w:bottom w:val="none" w:sz="0" w:space="0" w:color="auto"/>
                    <w:right w:val="none" w:sz="0" w:space="0" w:color="auto"/>
                  </w:divBdr>
                  <w:divsChild>
                    <w:div w:id="294264130">
                      <w:marLeft w:val="0"/>
                      <w:marRight w:val="0"/>
                      <w:marTop w:val="0"/>
                      <w:marBottom w:val="0"/>
                      <w:divBdr>
                        <w:top w:val="none" w:sz="0" w:space="0" w:color="auto"/>
                        <w:left w:val="none" w:sz="0" w:space="0" w:color="auto"/>
                        <w:bottom w:val="none" w:sz="0" w:space="0" w:color="auto"/>
                        <w:right w:val="none" w:sz="0" w:space="0" w:color="auto"/>
                      </w:divBdr>
                    </w:div>
                    <w:div w:id="418910849">
                      <w:marLeft w:val="0"/>
                      <w:marRight w:val="0"/>
                      <w:marTop w:val="0"/>
                      <w:marBottom w:val="0"/>
                      <w:divBdr>
                        <w:top w:val="none" w:sz="0" w:space="0" w:color="auto"/>
                        <w:left w:val="none" w:sz="0" w:space="0" w:color="auto"/>
                        <w:bottom w:val="none" w:sz="0" w:space="0" w:color="auto"/>
                        <w:right w:val="none" w:sz="0" w:space="0" w:color="auto"/>
                      </w:divBdr>
                    </w:div>
                    <w:div w:id="595554199">
                      <w:marLeft w:val="0"/>
                      <w:marRight w:val="0"/>
                      <w:marTop w:val="0"/>
                      <w:marBottom w:val="0"/>
                      <w:divBdr>
                        <w:top w:val="none" w:sz="0" w:space="0" w:color="auto"/>
                        <w:left w:val="none" w:sz="0" w:space="0" w:color="auto"/>
                        <w:bottom w:val="none" w:sz="0" w:space="0" w:color="auto"/>
                        <w:right w:val="none" w:sz="0" w:space="0" w:color="auto"/>
                      </w:divBdr>
                    </w:div>
                    <w:div w:id="602110517">
                      <w:marLeft w:val="0"/>
                      <w:marRight w:val="0"/>
                      <w:marTop w:val="0"/>
                      <w:marBottom w:val="0"/>
                      <w:divBdr>
                        <w:top w:val="none" w:sz="0" w:space="0" w:color="auto"/>
                        <w:left w:val="none" w:sz="0" w:space="0" w:color="auto"/>
                        <w:bottom w:val="none" w:sz="0" w:space="0" w:color="auto"/>
                        <w:right w:val="none" w:sz="0" w:space="0" w:color="auto"/>
                      </w:divBdr>
                    </w:div>
                    <w:div w:id="1342859409">
                      <w:marLeft w:val="0"/>
                      <w:marRight w:val="0"/>
                      <w:marTop w:val="0"/>
                      <w:marBottom w:val="0"/>
                      <w:divBdr>
                        <w:top w:val="none" w:sz="0" w:space="0" w:color="auto"/>
                        <w:left w:val="none" w:sz="0" w:space="0" w:color="auto"/>
                        <w:bottom w:val="none" w:sz="0" w:space="0" w:color="auto"/>
                        <w:right w:val="none" w:sz="0" w:space="0" w:color="auto"/>
                      </w:divBdr>
                    </w:div>
                    <w:div w:id="1880894579">
                      <w:marLeft w:val="0"/>
                      <w:marRight w:val="0"/>
                      <w:marTop w:val="0"/>
                      <w:marBottom w:val="0"/>
                      <w:divBdr>
                        <w:top w:val="none" w:sz="0" w:space="0" w:color="auto"/>
                        <w:left w:val="none" w:sz="0" w:space="0" w:color="auto"/>
                        <w:bottom w:val="none" w:sz="0" w:space="0" w:color="auto"/>
                        <w:right w:val="none" w:sz="0" w:space="0" w:color="auto"/>
                      </w:divBdr>
                    </w:div>
                  </w:divsChild>
                </w:div>
                <w:div w:id="410809375">
                  <w:marLeft w:val="0"/>
                  <w:marRight w:val="0"/>
                  <w:marTop w:val="0"/>
                  <w:marBottom w:val="0"/>
                  <w:divBdr>
                    <w:top w:val="none" w:sz="0" w:space="0" w:color="auto"/>
                    <w:left w:val="none" w:sz="0" w:space="0" w:color="auto"/>
                    <w:bottom w:val="none" w:sz="0" w:space="0" w:color="auto"/>
                    <w:right w:val="none" w:sz="0" w:space="0" w:color="auto"/>
                  </w:divBdr>
                  <w:divsChild>
                    <w:div w:id="1253397941">
                      <w:marLeft w:val="0"/>
                      <w:marRight w:val="0"/>
                      <w:marTop w:val="0"/>
                      <w:marBottom w:val="0"/>
                      <w:divBdr>
                        <w:top w:val="none" w:sz="0" w:space="0" w:color="auto"/>
                        <w:left w:val="none" w:sz="0" w:space="0" w:color="auto"/>
                        <w:bottom w:val="none" w:sz="0" w:space="0" w:color="auto"/>
                        <w:right w:val="none" w:sz="0" w:space="0" w:color="auto"/>
                      </w:divBdr>
                    </w:div>
                  </w:divsChild>
                </w:div>
                <w:div w:id="545797630">
                  <w:marLeft w:val="0"/>
                  <w:marRight w:val="0"/>
                  <w:marTop w:val="0"/>
                  <w:marBottom w:val="0"/>
                  <w:divBdr>
                    <w:top w:val="none" w:sz="0" w:space="0" w:color="auto"/>
                    <w:left w:val="none" w:sz="0" w:space="0" w:color="auto"/>
                    <w:bottom w:val="none" w:sz="0" w:space="0" w:color="auto"/>
                    <w:right w:val="none" w:sz="0" w:space="0" w:color="auto"/>
                  </w:divBdr>
                  <w:divsChild>
                    <w:div w:id="488905027">
                      <w:marLeft w:val="0"/>
                      <w:marRight w:val="0"/>
                      <w:marTop w:val="0"/>
                      <w:marBottom w:val="0"/>
                      <w:divBdr>
                        <w:top w:val="none" w:sz="0" w:space="0" w:color="auto"/>
                        <w:left w:val="none" w:sz="0" w:space="0" w:color="auto"/>
                        <w:bottom w:val="none" w:sz="0" w:space="0" w:color="auto"/>
                        <w:right w:val="none" w:sz="0" w:space="0" w:color="auto"/>
                      </w:divBdr>
                    </w:div>
                  </w:divsChild>
                </w:div>
                <w:div w:id="555821721">
                  <w:marLeft w:val="0"/>
                  <w:marRight w:val="0"/>
                  <w:marTop w:val="0"/>
                  <w:marBottom w:val="0"/>
                  <w:divBdr>
                    <w:top w:val="none" w:sz="0" w:space="0" w:color="auto"/>
                    <w:left w:val="none" w:sz="0" w:space="0" w:color="auto"/>
                    <w:bottom w:val="none" w:sz="0" w:space="0" w:color="auto"/>
                    <w:right w:val="none" w:sz="0" w:space="0" w:color="auto"/>
                  </w:divBdr>
                  <w:divsChild>
                    <w:div w:id="1449272867">
                      <w:marLeft w:val="0"/>
                      <w:marRight w:val="0"/>
                      <w:marTop w:val="0"/>
                      <w:marBottom w:val="0"/>
                      <w:divBdr>
                        <w:top w:val="none" w:sz="0" w:space="0" w:color="auto"/>
                        <w:left w:val="none" w:sz="0" w:space="0" w:color="auto"/>
                        <w:bottom w:val="none" w:sz="0" w:space="0" w:color="auto"/>
                        <w:right w:val="none" w:sz="0" w:space="0" w:color="auto"/>
                      </w:divBdr>
                    </w:div>
                  </w:divsChild>
                </w:div>
                <w:div w:id="656305108">
                  <w:marLeft w:val="0"/>
                  <w:marRight w:val="0"/>
                  <w:marTop w:val="0"/>
                  <w:marBottom w:val="0"/>
                  <w:divBdr>
                    <w:top w:val="none" w:sz="0" w:space="0" w:color="auto"/>
                    <w:left w:val="none" w:sz="0" w:space="0" w:color="auto"/>
                    <w:bottom w:val="none" w:sz="0" w:space="0" w:color="auto"/>
                    <w:right w:val="none" w:sz="0" w:space="0" w:color="auto"/>
                  </w:divBdr>
                  <w:divsChild>
                    <w:div w:id="431170567">
                      <w:marLeft w:val="0"/>
                      <w:marRight w:val="0"/>
                      <w:marTop w:val="0"/>
                      <w:marBottom w:val="0"/>
                      <w:divBdr>
                        <w:top w:val="none" w:sz="0" w:space="0" w:color="auto"/>
                        <w:left w:val="none" w:sz="0" w:space="0" w:color="auto"/>
                        <w:bottom w:val="none" w:sz="0" w:space="0" w:color="auto"/>
                        <w:right w:val="none" w:sz="0" w:space="0" w:color="auto"/>
                      </w:divBdr>
                    </w:div>
                  </w:divsChild>
                </w:div>
                <w:div w:id="660087231">
                  <w:marLeft w:val="0"/>
                  <w:marRight w:val="0"/>
                  <w:marTop w:val="0"/>
                  <w:marBottom w:val="0"/>
                  <w:divBdr>
                    <w:top w:val="none" w:sz="0" w:space="0" w:color="auto"/>
                    <w:left w:val="none" w:sz="0" w:space="0" w:color="auto"/>
                    <w:bottom w:val="none" w:sz="0" w:space="0" w:color="auto"/>
                    <w:right w:val="none" w:sz="0" w:space="0" w:color="auto"/>
                  </w:divBdr>
                  <w:divsChild>
                    <w:div w:id="1390766005">
                      <w:marLeft w:val="0"/>
                      <w:marRight w:val="0"/>
                      <w:marTop w:val="0"/>
                      <w:marBottom w:val="0"/>
                      <w:divBdr>
                        <w:top w:val="none" w:sz="0" w:space="0" w:color="auto"/>
                        <w:left w:val="none" w:sz="0" w:space="0" w:color="auto"/>
                        <w:bottom w:val="none" w:sz="0" w:space="0" w:color="auto"/>
                        <w:right w:val="none" w:sz="0" w:space="0" w:color="auto"/>
                      </w:divBdr>
                    </w:div>
                  </w:divsChild>
                </w:div>
                <w:div w:id="677778452">
                  <w:marLeft w:val="0"/>
                  <w:marRight w:val="0"/>
                  <w:marTop w:val="0"/>
                  <w:marBottom w:val="0"/>
                  <w:divBdr>
                    <w:top w:val="none" w:sz="0" w:space="0" w:color="auto"/>
                    <w:left w:val="none" w:sz="0" w:space="0" w:color="auto"/>
                    <w:bottom w:val="none" w:sz="0" w:space="0" w:color="auto"/>
                    <w:right w:val="none" w:sz="0" w:space="0" w:color="auto"/>
                  </w:divBdr>
                  <w:divsChild>
                    <w:div w:id="1684356925">
                      <w:marLeft w:val="0"/>
                      <w:marRight w:val="0"/>
                      <w:marTop w:val="0"/>
                      <w:marBottom w:val="0"/>
                      <w:divBdr>
                        <w:top w:val="none" w:sz="0" w:space="0" w:color="auto"/>
                        <w:left w:val="none" w:sz="0" w:space="0" w:color="auto"/>
                        <w:bottom w:val="none" w:sz="0" w:space="0" w:color="auto"/>
                        <w:right w:val="none" w:sz="0" w:space="0" w:color="auto"/>
                      </w:divBdr>
                    </w:div>
                  </w:divsChild>
                </w:div>
                <w:div w:id="762800317">
                  <w:marLeft w:val="0"/>
                  <w:marRight w:val="0"/>
                  <w:marTop w:val="0"/>
                  <w:marBottom w:val="0"/>
                  <w:divBdr>
                    <w:top w:val="none" w:sz="0" w:space="0" w:color="auto"/>
                    <w:left w:val="none" w:sz="0" w:space="0" w:color="auto"/>
                    <w:bottom w:val="none" w:sz="0" w:space="0" w:color="auto"/>
                    <w:right w:val="none" w:sz="0" w:space="0" w:color="auto"/>
                  </w:divBdr>
                  <w:divsChild>
                    <w:div w:id="1401708038">
                      <w:marLeft w:val="0"/>
                      <w:marRight w:val="0"/>
                      <w:marTop w:val="0"/>
                      <w:marBottom w:val="0"/>
                      <w:divBdr>
                        <w:top w:val="none" w:sz="0" w:space="0" w:color="auto"/>
                        <w:left w:val="none" w:sz="0" w:space="0" w:color="auto"/>
                        <w:bottom w:val="none" w:sz="0" w:space="0" w:color="auto"/>
                        <w:right w:val="none" w:sz="0" w:space="0" w:color="auto"/>
                      </w:divBdr>
                    </w:div>
                  </w:divsChild>
                </w:div>
                <w:div w:id="821389961">
                  <w:marLeft w:val="0"/>
                  <w:marRight w:val="0"/>
                  <w:marTop w:val="0"/>
                  <w:marBottom w:val="0"/>
                  <w:divBdr>
                    <w:top w:val="none" w:sz="0" w:space="0" w:color="auto"/>
                    <w:left w:val="none" w:sz="0" w:space="0" w:color="auto"/>
                    <w:bottom w:val="none" w:sz="0" w:space="0" w:color="auto"/>
                    <w:right w:val="none" w:sz="0" w:space="0" w:color="auto"/>
                  </w:divBdr>
                  <w:divsChild>
                    <w:div w:id="145972202">
                      <w:marLeft w:val="0"/>
                      <w:marRight w:val="0"/>
                      <w:marTop w:val="0"/>
                      <w:marBottom w:val="0"/>
                      <w:divBdr>
                        <w:top w:val="none" w:sz="0" w:space="0" w:color="auto"/>
                        <w:left w:val="none" w:sz="0" w:space="0" w:color="auto"/>
                        <w:bottom w:val="none" w:sz="0" w:space="0" w:color="auto"/>
                        <w:right w:val="none" w:sz="0" w:space="0" w:color="auto"/>
                      </w:divBdr>
                    </w:div>
                  </w:divsChild>
                </w:div>
                <w:div w:id="955795470">
                  <w:marLeft w:val="0"/>
                  <w:marRight w:val="0"/>
                  <w:marTop w:val="0"/>
                  <w:marBottom w:val="0"/>
                  <w:divBdr>
                    <w:top w:val="none" w:sz="0" w:space="0" w:color="auto"/>
                    <w:left w:val="none" w:sz="0" w:space="0" w:color="auto"/>
                    <w:bottom w:val="none" w:sz="0" w:space="0" w:color="auto"/>
                    <w:right w:val="none" w:sz="0" w:space="0" w:color="auto"/>
                  </w:divBdr>
                  <w:divsChild>
                    <w:div w:id="333731079">
                      <w:marLeft w:val="0"/>
                      <w:marRight w:val="0"/>
                      <w:marTop w:val="0"/>
                      <w:marBottom w:val="0"/>
                      <w:divBdr>
                        <w:top w:val="none" w:sz="0" w:space="0" w:color="auto"/>
                        <w:left w:val="none" w:sz="0" w:space="0" w:color="auto"/>
                        <w:bottom w:val="none" w:sz="0" w:space="0" w:color="auto"/>
                        <w:right w:val="none" w:sz="0" w:space="0" w:color="auto"/>
                      </w:divBdr>
                    </w:div>
                    <w:div w:id="745345520">
                      <w:marLeft w:val="0"/>
                      <w:marRight w:val="0"/>
                      <w:marTop w:val="0"/>
                      <w:marBottom w:val="0"/>
                      <w:divBdr>
                        <w:top w:val="none" w:sz="0" w:space="0" w:color="auto"/>
                        <w:left w:val="none" w:sz="0" w:space="0" w:color="auto"/>
                        <w:bottom w:val="none" w:sz="0" w:space="0" w:color="auto"/>
                        <w:right w:val="none" w:sz="0" w:space="0" w:color="auto"/>
                      </w:divBdr>
                    </w:div>
                    <w:div w:id="826479582">
                      <w:marLeft w:val="0"/>
                      <w:marRight w:val="0"/>
                      <w:marTop w:val="0"/>
                      <w:marBottom w:val="0"/>
                      <w:divBdr>
                        <w:top w:val="none" w:sz="0" w:space="0" w:color="auto"/>
                        <w:left w:val="none" w:sz="0" w:space="0" w:color="auto"/>
                        <w:bottom w:val="none" w:sz="0" w:space="0" w:color="auto"/>
                        <w:right w:val="none" w:sz="0" w:space="0" w:color="auto"/>
                      </w:divBdr>
                    </w:div>
                    <w:div w:id="1033844888">
                      <w:marLeft w:val="0"/>
                      <w:marRight w:val="0"/>
                      <w:marTop w:val="0"/>
                      <w:marBottom w:val="0"/>
                      <w:divBdr>
                        <w:top w:val="none" w:sz="0" w:space="0" w:color="auto"/>
                        <w:left w:val="none" w:sz="0" w:space="0" w:color="auto"/>
                        <w:bottom w:val="none" w:sz="0" w:space="0" w:color="auto"/>
                        <w:right w:val="none" w:sz="0" w:space="0" w:color="auto"/>
                      </w:divBdr>
                    </w:div>
                    <w:div w:id="1276476654">
                      <w:marLeft w:val="0"/>
                      <w:marRight w:val="0"/>
                      <w:marTop w:val="0"/>
                      <w:marBottom w:val="0"/>
                      <w:divBdr>
                        <w:top w:val="none" w:sz="0" w:space="0" w:color="auto"/>
                        <w:left w:val="none" w:sz="0" w:space="0" w:color="auto"/>
                        <w:bottom w:val="none" w:sz="0" w:space="0" w:color="auto"/>
                        <w:right w:val="none" w:sz="0" w:space="0" w:color="auto"/>
                      </w:divBdr>
                    </w:div>
                    <w:div w:id="1526481450">
                      <w:marLeft w:val="0"/>
                      <w:marRight w:val="0"/>
                      <w:marTop w:val="0"/>
                      <w:marBottom w:val="0"/>
                      <w:divBdr>
                        <w:top w:val="none" w:sz="0" w:space="0" w:color="auto"/>
                        <w:left w:val="none" w:sz="0" w:space="0" w:color="auto"/>
                        <w:bottom w:val="none" w:sz="0" w:space="0" w:color="auto"/>
                        <w:right w:val="none" w:sz="0" w:space="0" w:color="auto"/>
                      </w:divBdr>
                    </w:div>
                    <w:div w:id="1766801870">
                      <w:marLeft w:val="0"/>
                      <w:marRight w:val="0"/>
                      <w:marTop w:val="0"/>
                      <w:marBottom w:val="0"/>
                      <w:divBdr>
                        <w:top w:val="none" w:sz="0" w:space="0" w:color="auto"/>
                        <w:left w:val="none" w:sz="0" w:space="0" w:color="auto"/>
                        <w:bottom w:val="none" w:sz="0" w:space="0" w:color="auto"/>
                        <w:right w:val="none" w:sz="0" w:space="0" w:color="auto"/>
                      </w:divBdr>
                    </w:div>
                  </w:divsChild>
                </w:div>
                <w:div w:id="1075397946">
                  <w:marLeft w:val="0"/>
                  <w:marRight w:val="0"/>
                  <w:marTop w:val="0"/>
                  <w:marBottom w:val="0"/>
                  <w:divBdr>
                    <w:top w:val="none" w:sz="0" w:space="0" w:color="auto"/>
                    <w:left w:val="none" w:sz="0" w:space="0" w:color="auto"/>
                    <w:bottom w:val="none" w:sz="0" w:space="0" w:color="auto"/>
                    <w:right w:val="none" w:sz="0" w:space="0" w:color="auto"/>
                  </w:divBdr>
                  <w:divsChild>
                    <w:div w:id="1011571116">
                      <w:marLeft w:val="0"/>
                      <w:marRight w:val="0"/>
                      <w:marTop w:val="0"/>
                      <w:marBottom w:val="0"/>
                      <w:divBdr>
                        <w:top w:val="none" w:sz="0" w:space="0" w:color="auto"/>
                        <w:left w:val="none" w:sz="0" w:space="0" w:color="auto"/>
                        <w:bottom w:val="none" w:sz="0" w:space="0" w:color="auto"/>
                        <w:right w:val="none" w:sz="0" w:space="0" w:color="auto"/>
                      </w:divBdr>
                    </w:div>
                    <w:div w:id="1302690803">
                      <w:marLeft w:val="0"/>
                      <w:marRight w:val="0"/>
                      <w:marTop w:val="0"/>
                      <w:marBottom w:val="0"/>
                      <w:divBdr>
                        <w:top w:val="none" w:sz="0" w:space="0" w:color="auto"/>
                        <w:left w:val="none" w:sz="0" w:space="0" w:color="auto"/>
                        <w:bottom w:val="none" w:sz="0" w:space="0" w:color="auto"/>
                        <w:right w:val="none" w:sz="0" w:space="0" w:color="auto"/>
                      </w:divBdr>
                    </w:div>
                  </w:divsChild>
                </w:div>
                <w:div w:id="1193416883">
                  <w:marLeft w:val="0"/>
                  <w:marRight w:val="0"/>
                  <w:marTop w:val="0"/>
                  <w:marBottom w:val="0"/>
                  <w:divBdr>
                    <w:top w:val="none" w:sz="0" w:space="0" w:color="auto"/>
                    <w:left w:val="none" w:sz="0" w:space="0" w:color="auto"/>
                    <w:bottom w:val="none" w:sz="0" w:space="0" w:color="auto"/>
                    <w:right w:val="none" w:sz="0" w:space="0" w:color="auto"/>
                  </w:divBdr>
                  <w:divsChild>
                    <w:div w:id="1156260858">
                      <w:marLeft w:val="0"/>
                      <w:marRight w:val="0"/>
                      <w:marTop w:val="0"/>
                      <w:marBottom w:val="0"/>
                      <w:divBdr>
                        <w:top w:val="none" w:sz="0" w:space="0" w:color="auto"/>
                        <w:left w:val="none" w:sz="0" w:space="0" w:color="auto"/>
                        <w:bottom w:val="none" w:sz="0" w:space="0" w:color="auto"/>
                        <w:right w:val="none" w:sz="0" w:space="0" w:color="auto"/>
                      </w:divBdr>
                    </w:div>
                  </w:divsChild>
                </w:div>
                <w:div w:id="1688943694">
                  <w:marLeft w:val="0"/>
                  <w:marRight w:val="0"/>
                  <w:marTop w:val="0"/>
                  <w:marBottom w:val="0"/>
                  <w:divBdr>
                    <w:top w:val="none" w:sz="0" w:space="0" w:color="auto"/>
                    <w:left w:val="none" w:sz="0" w:space="0" w:color="auto"/>
                    <w:bottom w:val="none" w:sz="0" w:space="0" w:color="auto"/>
                    <w:right w:val="none" w:sz="0" w:space="0" w:color="auto"/>
                  </w:divBdr>
                  <w:divsChild>
                    <w:div w:id="1951888611">
                      <w:marLeft w:val="0"/>
                      <w:marRight w:val="0"/>
                      <w:marTop w:val="0"/>
                      <w:marBottom w:val="0"/>
                      <w:divBdr>
                        <w:top w:val="none" w:sz="0" w:space="0" w:color="auto"/>
                        <w:left w:val="none" w:sz="0" w:space="0" w:color="auto"/>
                        <w:bottom w:val="none" w:sz="0" w:space="0" w:color="auto"/>
                        <w:right w:val="none" w:sz="0" w:space="0" w:color="auto"/>
                      </w:divBdr>
                    </w:div>
                  </w:divsChild>
                </w:div>
                <w:div w:id="1866478147">
                  <w:marLeft w:val="0"/>
                  <w:marRight w:val="0"/>
                  <w:marTop w:val="0"/>
                  <w:marBottom w:val="0"/>
                  <w:divBdr>
                    <w:top w:val="none" w:sz="0" w:space="0" w:color="auto"/>
                    <w:left w:val="none" w:sz="0" w:space="0" w:color="auto"/>
                    <w:bottom w:val="none" w:sz="0" w:space="0" w:color="auto"/>
                    <w:right w:val="none" w:sz="0" w:space="0" w:color="auto"/>
                  </w:divBdr>
                  <w:divsChild>
                    <w:div w:id="315573572">
                      <w:marLeft w:val="0"/>
                      <w:marRight w:val="0"/>
                      <w:marTop w:val="0"/>
                      <w:marBottom w:val="0"/>
                      <w:divBdr>
                        <w:top w:val="none" w:sz="0" w:space="0" w:color="auto"/>
                        <w:left w:val="none" w:sz="0" w:space="0" w:color="auto"/>
                        <w:bottom w:val="none" w:sz="0" w:space="0" w:color="auto"/>
                        <w:right w:val="none" w:sz="0" w:space="0" w:color="auto"/>
                      </w:divBdr>
                    </w:div>
                  </w:divsChild>
                </w:div>
                <w:div w:id="1986664770">
                  <w:marLeft w:val="0"/>
                  <w:marRight w:val="0"/>
                  <w:marTop w:val="0"/>
                  <w:marBottom w:val="0"/>
                  <w:divBdr>
                    <w:top w:val="none" w:sz="0" w:space="0" w:color="auto"/>
                    <w:left w:val="none" w:sz="0" w:space="0" w:color="auto"/>
                    <w:bottom w:val="none" w:sz="0" w:space="0" w:color="auto"/>
                    <w:right w:val="none" w:sz="0" w:space="0" w:color="auto"/>
                  </w:divBdr>
                  <w:divsChild>
                    <w:div w:id="352270993">
                      <w:marLeft w:val="0"/>
                      <w:marRight w:val="0"/>
                      <w:marTop w:val="0"/>
                      <w:marBottom w:val="0"/>
                      <w:divBdr>
                        <w:top w:val="none" w:sz="0" w:space="0" w:color="auto"/>
                        <w:left w:val="none" w:sz="0" w:space="0" w:color="auto"/>
                        <w:bottom w:val="none" w:sz="0" w:space="0" w:color="auto"/>
                        <w:right w:val="none" w:sz="0" w:space="0" w:color="auto"/>
                      </w:divBdr>
                    </w:div>
                    <w:div w:id="426654656">
                      <w:marLeft w:val="0"/>
                      <w:marRight w:val="0"/>
                      <w:marTop w:val="0"/>
                      <w:marBottom w:val="0"/>
                      <w:divBdr>
                        <w:top w:val="none" w:sz="0" w:space="0" w:color="auto"/>
                        <w:left w:val="none" w:sz="0" w:space="0" w:color="auto"/>
                        <w:bottom w:val="none" w:sz="0" w:space="0" w:color="auto"/>
                        <w:right w:val="none" w:sz="0" w:space="0" w:color="auto"/>
                      </w:divBdr>
                    </w:div>
                    <w:div w:id="429014727">
                      <w:marLeft w:val="0"/>
                      <w:marRight w:val="0"/>
                      <w:marTop w:val="0"/>
                      <w:marBottom w:val="0"/>
                      <w:divBdr>
                        <w:top w:val="none" w:sz="0" w:space="0" w:color="auto"/>
                        <w:left w:val="none" w:sz="0" w:space="0" w:color="auto"/>
                        <w:bottom w:val="none" w:sz="0" w:space="0" w:color="auto"/>
                        <w:right w:val="none" w:sz="0" w:space="0" w:color="auto"/>
                      </w:divBdr>
                    </w:div>
                    <w:div w:id="1324620306">
                      <w:marLeft w:val="0"/>
                      <w:marRight w:val="0"/>
                      <w:marTop w:val="0"/>
                      <w:marBottom w:val="0"/>
                      <w:divBdr>
                        <w:top w:val="none" w:sz="0" w:space="0" w:color="auto"/>
                        <w:left w:val="none" w:sz="0" w:space="0" w:color="auto"/>
                        <w:bottom w:val="none" w:sz="0" w:space="0" w:color="auto"/>
                        <w:right w:val="none" w:sz="0" w:space="0" w:color="auto"/>
                      </w:divBdr>
                    </w:div>
                    <w:div w:id="1596472986">
                      <w:marLeft w:val="0"/>
                      <w:marRight w:val="0"/>
                      <w:marTop w:val="0"/>
                      <w:marBottom w:val="0"/>
                      <w:divBdr>
                        <w:top w:val="none" w:sz="0" w:space="0" w:color="auto"/>
                        <w:left w:val="none" w:sz="0" w:space="0" w:color="auto"/>
                        <w:bottom w:val="none" w:sz="0" w:space="0" w:color="auto"/>
                        <w:right w:val="none" w:sz="0" w:space="0" w:color="auto"/>
                      </w:divBdr>
                    </w:div>
                  </w:divsChild>
                </w:div>
                <w:div w:id="2003462337">
                  <w:marLeft w:val="0"/>
                  <w:marRight w:val="0"/>
                  <w:marTop w:val="0"/>
                  <w:marBottom w:val="0"/>
                  <w:divBdr>
                    <w:top w:val="none" w:sz="0" w:space="0" w:color="auto"/>
                    <w:left w:val="none" w:sz="0" w:space="0" w:color="auto"/>
                    <w:bottom w:val="none" w:sz="0" w:space="0" w:color="auto"/>
                    <w:right w:val="none" w:sz="0" w:space="0" w:color="auto"/>
                  </w:divBdr>
                  <w:divsChild>
                    <w:div w:id="12450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2104">
          <w:marLeft w:val="0"/>
          <w:marRight w:val="0"/>
          <w:marTop w:val="0"/>
          <w:marBottom w:val="0"/>
          <w:divBdr>
            <w:top w:val="none" w:sz="0" w:space="0" w:color="auto"/>
            <w:left w:val="none" w:sz="0" w:space="0" w:color="auto"/>
            <w:bottom w:val="none" w:sz="0" w:space="0" w:color="auto"/>
            <w:right w:val="none" w:sz="0" w:space="0" w:color="auto"/>
          </w:divBdr>
        </w:div>
        <w:div w:id="533541048">
          <w:marLeft w:val="0"/>
          <w:marRight w:val="0"/>
          <w:marTop w:val="0"/>
          <w:marBottom w:val="0"/>
          <w:divBdr>
            <w:top w:val="none" w:sz="0" w:space="0" w:color="auto"/>
            <w:left w:val="none" w:sz="0" w:space="0" w:color="auto"/>
            <w:bottom w:val="none" w:sz="0" w:space="0" w:color="auto"/>
            <w:right w:val="none" w:sz="0" w:space="0" w:color="auto"/>
          </w:divBdr>
        </w:div>
        <w:div w:id="557129067">
          <w:marLeft w:val="0"/>
          <w:marRight w:val="0"/>
          <w:marTop w:val="0"/>
          <w:marBottom w:val="0"/>
          <w:divBdr>
            <w:top w:val="none" w:sz="0" w:space="0" w:color="auto"/>
            <w:left w:val="none" w:sz="0" w:space="0" w:color="auto"/>
            <w:bottom w:val="none" w:sz="0" w:space="0" w:color="auto"/>
            <w:right w:val="none" w:sz="0" w:space="0" w:color="auto"/>
          </w:divBdr>
        </w:div>
        <w:div w:id="557403891">
          <w:marLeft w:val="0"/>
          <w:marRight w:val="0"/>
          <w:marTop w:val="0"/>
          <w:marBottom w:val="0"/>
          <w:divBdr>
            <w:top w:val="none" w:sz="0" w:space="0" w:color="auto"/>
            <w:left w:val="none" w:sz="0" w:space="0" w:color="auto"/>
            <w:bottom w:val="none" w:sz="0" w:space="0" w:color="auto"/>
            <w:right w:val="none" w:sz="0" w:space="0" w:color="auto"/>
          </w:divBdr>
        </w:div>
        <w:div w:id="632642491">
          <w:marLeft w:val="0"/>
          <w:marRight w:val="0"/>
          <w:marTop w:val="0"/>
          <w:marBottom w:val="0"/>
          <w:divBdr>
            <w:top w:val="none" w:sz="0" w:space="0" w:color="auto"/>
            <w:left w:val="none" w:sz="0" w:space="0" w:color="auto"/>
            <w:bottom w:val="none" w:sz="0" w:space="0" w:color="auto"/>
            <w:right w:val="none" w:sz="0" w:space="0" w:color="auto"/>
          </w:divBdr>
        </w:div>
        <w:div w:id="641663642">
          <w:marLeft w:val="0"/>
          <w:marRight w:val="0"/>
          <w:marTop w:val="0"/>
          <w:marBottom w:val="0"/>
          <w:divBdr>
            <w:top w:val="none" w:sz="0" w:space="0" w:color="auto"/>
            <w:left w:val="none" w:sz="0" w:space="0" w:color="auto"/>
            <w:bottom w:val="none" w:sz="0" w:space="0" w:color="auto"/>
            <w:right w:val="none" w:sz="0" w:space="0" w:color="auto"/>
          </w:divBdr>
        </w:div>
        <w:div w:id="764346399">
          <w:marLeft w:val="0"/>
          <w:marRight w:val="0"/>
          <w:marTop w:val="0"/>
          <w:marBottom w:val="0"/>
          <w:divBdr>
            <w:top w:val="none" w:sz="0" w:space="0" w:color="auto"/>
            <w:left w:val="none" w:sz="0" w:space="0" w:color="auto"/>
            <w:bottom w:val="none" w:sz="0" w:space="0" w:color="auto"/>
            <w:right w:val="none" w:sz="0" w:space="0" w:color="auto"/>
          </w:divBdr>
        </w:div>
        <w:div w:id="937255316">
          <w:marLeft w:val="0"/>
          <w:marRight w:val="0"/>
          <w:marTop w:val="0"/>
          <w:marBottom w:val="0"/>
          <w:divBdr>
            <w:top w:val="none" w:sz="0" w:space="0" w:color="auto"/>
            <w:left w:val="none" w:sz="0" w:space="0" w:color="auto"/>
            <w:bottom w:val="none" w:sz="0" w:space="0" w:color="auto"/>
            <w:right w:val="none" w:sz="0" w:space="0" w:color="auto"/>
          </w:divBdr>
        </w:div>
        <w:div w:id="955603887">
          <w:marLeft w:val="0"/>
          <w:marRight w:val="0"/>
          <w:marTop w:val="0"/>
          <w:marBottom w:val="0"/>
          <w:divBdr>
            <w:top w:val="none" w:sz="0" w:space="0" w:color="auto"/>
            <w:left w:val="none" w:sz="0" w:space="0" w:color="auto"/>
            <w:bottom w:val="none" w:sz="0" w:space="0" w:color="auto"/>
            <w:right w:val="none" w:sz="0" w:space="0" w:color="auto"/>
          </w:divBdr>
        </w:div>
        <w:div w:id="1029919230">
          <w:marLeft w:val="0"/>
          <w:marRight w:val="0"/>
          <w:marTop w:val="0"/>
          <w:marBottom w:val="0"/>
          <w:divBdr>
            <w:top w:val="none" w:sz="0" w:space="0" w:color="auto"/>
            <w:left w:val="none" w:sz="0" w:space="0" w:color="auto"/>
            <w:bottom w:val="none" w:sz="0" w:space="0" w:color="auto"/>
            <w:right w:val="none" w:sz="0" w:space="0" w:color="auto"/>
          </w:divBdr>
          <w:divsChild>
            <w:div w:id="1364525902">
              <w:marLeft w:val="-75"/>
              <w:marRight w:val="0"/>
              <w:marTop w:val="30"/>
              <w:marBottom w:val="30"/>
              <w:divBdr>
                <w:top w:val="none" w:sz="0" w:space="0" w:color="auto"/>
                <w:left w:val="none" w:sz="0" w:space="0" w:color="auto"/>
                <w:bottom w:val="none" w:sz="0" w:space="0" w:color="auto"/>
                <w:right w:val="none" w:sz="0" w:space="0" w:color="auto"/>
              </w:divBdr>
              <w:divsChild>
                <w:div w:id="96873073">
                  <w:marLeft w:val="0"/>
                  <w:marRight w:val="0"/>
                  <w:marTop w:val="0"/>
                  <w:marBottom w:val="0"/>
                  <w:divBdr>
                    <w:top w:val="none" w:sz="0" w:space="0" w:color="auto"/>
                    <w:left w:val="none" w:sz="0" w:space="0" w:color="auto"/>
                    <w:bottom w:val="none" w:sz="0" w:space="0" w:color="auto"/>
                    <w:right w:val="none" w:sz="0" w:space="0" w:color="auto"/>
                  </w:divBdr>
                  <w:divsChild>
                    <w:div w:id="358701872">
                      <w:marLeft w:val="0"/>
                      <w:marRight w:val="0"/>
                      <w:marTop w:val="0"/>
                      <w:marBottom w:val="0"/>
                      <w:divBdr>
                        <w:top w:val="none" w:sz="0" w:space="0" w:color="auto"/>
                        <w:left w:val="none" w:sz="0" w:space="0" w:color="auto"/>
                        <w:bottom w:val="none" w:sz="0" w:space="0" w:color="auto"/>
                        <w:right w:val="none" w:sz="0" w:space="0" w:color="auto"/>
                      </w:divBdr>
                    </w:div>
                    <w:div w:id="1609434676">
                      <w:marLeft w:val="0"/>
                      <w:marRight w:val="0"/>
                      <w:marTop w:val="0"/>
                      <w:marBottom w:val="0"/>
                      <w:divBdr>
                        <w:top w:val="none" w:sz="0" w:space="0" w:color="auto"/>
                        <w:left w:val="none" w:sz="0" w:space="0" w:color="auto"/>
                        <w:bottom w:val="none" w:sz="0" w:space="0" w:color="auto"/>
                        <w:right w:val="none" w:sz="0" w:space="0" w:color="auto"/>
                      </w:divBdr>
                    </w:div>
                  </w:divsChild>
                </w:div>
                <w:div w:id="248928894">
                  <w:marLeft w:val="0"/>
                  <w:marRight w:val="0"/>
                  <w:marTop w:val="0"/>
                  <w:marBottom w:val="0"/>
                  <w:divBdr>
                    <w:top w:val="none" w:sz="0" w:space="0" w:color="auto"/>
                    <w:left w:val="none" w:sz="0" w:space="0" w:color="auto"/>
                    <w:bottom w:val="none" w:sz="0" w:space="0" w:color="auto"/>
                    <w:right w:val="none" w:sz="0" w:space="0" w:color="auto"/>
                  </w:divBdr>
                  <w:divsChild>
                    <w:div w:id="1118449160">
                      <w:marLeft w:val="0"/>
                      <w:marRight w:val="0"/>
                      <w:marTop w:val="0"/>
                      <w:marBottom w:val="0"/>
                      <w:divBdr>
                        <w:top w:val="none" w:sz="0" w:space="0" w:color="auto"/>
                        <w:left w:val="none" w:sz="0" w:space="0" w:color="auto"/>
                        <w:bottom w:val="none" w:sz="0" w:space="0" w:color="auto"/>
                        <w:right w:val="none" w:sz="0" w:space="0" w:color="auto"/>
                      </w:divBdr>
                    </w:div>
                    <w:div w:id="2114203760">
                      <w:marLeft w:val="0"/>
                      <w:marRight w:val="0"/>
                      <w:marTop w:val="0"/>
                      <w:marBottom w:val="0"/>
                      <w:divBdr>
                        <w:top w:val="none" w:sz="0" w:space="0" w:color="auto"/>
                        <w:left w:val="none" w:sz="0" w:space="0" w:color="auto"/>
                        <w:bottom w:val="none" w:sz="0" w:space="0" w:color="auto"/>
                        <w:right w:val="none" w:sz="0" w:space="0" w:color="auto"/>
                      </w:divBdr>
                    </w:div>
                  </w:divsChild>
                </w:div>
                <w:div w:id="317345667">
                  <w:marLeft w:val="0"/>
                  <w:marRight w:val="0"/>
                  <w:marTop w:val="0"/>
                  <w:marBottom w:val="0"/>
                  <w:divBdr>
                    <w:top w:val="none" w:sz="0" w:space="0" w:color="auto"/>
                    <w:left w:val="none" w:sz="0" w:space="0" w:color="auto"/>
                    <w:bottom w:val="none" w:sz="0" w:space="0" w:color="auto"/>
                    <w:right w:val="none" w:sz="0" w:space="0" w:color="auto"/>
                  </w:divBdr>
                  <w:divsChild>
                    <w:div w:id="42533101">
                      <w:marLeft w:val="0"/>
                      <w:marRight w:val="0"/>
                      <w:marTop w:val="0"/>
                      <w:marBottom w:val="0"/>
                      <w:divBdr>
                        <w:top w:val="none" w:sz="0" w:space="0" w:color="auto"/>
                        <w:left w:val="none" w:sz="0" w:space="0" w:color="auto"/>
                        <w:bottom w:val="none" w:sz="0" w:space="0" w:color="auto"/>
                        <w:right w:val="none" w:sz="0" w:space="0" w:color="auto"/>
                      </w:divBdr>
                    </w:div>
                  </w:divsChild>
                </w:div>
                <w:div w:id="322898463">
                  <w:marLeft w:val="0"/>
                  <w:marRight w:val="0"/>
                  <w:marTop w:val="0"/>
                  <w:marBottom w:val="0"/>
                  <w:divBdr>
                    <w:top w:val="none" w:sz="0" w:space="0" w:color="auto"/>
                    <w:left w:val="none" w:sz="0" w:space="0" w:color="auto"/>
                    <w:bottom w:val="none" w:sz="0" w:space="0" w:color="auto"/>
                    <w:right w:val="none" w:sz="0" w:space="0" w:color="auto"/>
                  </w:divBdr>
                  <w:divsChild>
                    <w:div w:id="854460021">
                      <w:marLeft w:val="0"/>
                      <w:marRight w:val="0"/>
                      <w:marTop w:val="0"/>
                      <w:marBottom w:val="0"/>
                      <w:divBdr>
                        <w:top w:val="none" w:sz="0" w:space="0" w:color="auto"/>
                        <w:left w:val="none" w:sz="0" w:space="0" w:color="auto"/>
                        <w:bottom w:val="none" w:sz="0" w:space="0" w:color="auto"/>
                        <w:right w:val="none" w:sz="0" w:space="0" w:color="auto"/>
                      </w:divBdr>
                    </w:div>
                    <w:div w:id="1146161406">
                      <w:marLeft w:val="0"/>
                      <w:marRight w:val="0"/>
                      <w:marTop w:val="0"/>
                      <w:marBottom w:val="0"/>
                      <w:divBdr>
                        <w:top w:val="none" w:sz="0" w:space="0" w:color="auto"/>
                        <w:left w:val="none" w:sz="0" w:space="0" w:color="auto"/>
                        <w:bottom w:val="none" w:sz="0" w:space="0" w:color="auto"/>
                        <w:right w:val="none" w:sz="0" w:space="0" w:color="auto"/>
                      </w:divBdr>
                    </w:div>
                  </w:divsChild>
                </w:div>
                <w:div w:id="440419010">
                  <w:marLeft w:val="0"/>
                  <w:marRight w:val="0"/>
                  <w:marTop w:val="0"/>
                  <w:marBottom w:val="0"/>
                  <w:divBdr>
                    <w:top w:val="none" w:sz="0" w:space="0" w:color="auto"/>
                    <w:left w:val="none" w:sz="0" w:space="0" w:color="auto"/>
                    <w:bottom w:val="none" w:sz="0" w:space="0" w:color="auto"/>
                    <w:right w:val="none" w:sz="0" w:space="0" w:color="auto"/>
                  </w:divBdr>
                  <w:divsChild>
                    <w:div w:id="1659771826">
                      <w:marLeft w:val="0"/>
                      <w:marRight w:val="0"/>
                      <w:marTop w:val="0"/>
                      <w:marBottom w:val="0"/>
                      <w:divBdr>
                        <w:top w:val="none" w:sz="0" w:space="0" w:color="auto"/>
                        <w:left w:val="none" w:sz="0" w:space="0" w:color="auto"/>
                        <w:bottom w:val="none" w:sz="0" w:space="0" w:color="auto"/>
                        <w:right w:val="none" w:sz="0" w:space="0" w:color="auto"/>
                      </w:divBdr>
                    </w:div>
                  </w:divsChild>
                </w:div>
                <w:div w:id="528763659">
                  <w:marLeft w:val="0"/>
                  <w:marRight w:val="0"/>
                  <w:marTop w:val="0"/>
                  <w:marBottom w:val="0"/>
                  <w:divBdr>
                    <w:top w:val="none" w:sz="0" w:space="0" w:color="auto"/>
                    <w:left w:val="none" w:sz="0" w:space="0" w:color="auto"/>
                    <w:bottom w:val="none" w:sz="0" w:space="0" w:color="auto"/>
                    <w:right w:val="none" w:sz="0" w:space="0" w:color="auto"/>
                  </w:divBdr>
                  <w:divsChild>
                    <w:div w:id="995493459">
                      <w:marLeft w:val="0"/>
                      <w:marRight w:val="0"/>
                      <w:marTop w:val="0"/>
                      <w:marBottom w:val="0"/>
                      <w:divBdr>
                        <w:top w:val="none" w:sz="0" w:space="0" w:color="auto"/>
                        <w:left w:val="none" w:sz="0" w:space="0" w:color="auto"/>
                        <w:bottom w:val="none" w:sz="0" w:space="0" w:color="auto"/>
                        <w:right w:val="none" w:sz="0" w:space="0" w:color="auto"/>
                      </w:divBdr>
                    </w:div>
                    <w:div w:id="1685395185">
                      <w:marLeft w:val="0"/>
                      <w:marRight w:val="0"/>
                      <w:marTop w:val="0"/>
                      <w:marBottom w:val="0"/>
                      <w:divBdr>
                        <w:top w:val="none" w:sz="0" w:space="0" w:color="auto"/>
                        <w:left w:val="none" w:sz="0" w:space="0" w:color="auto"/>
                        <w:bottom w:val="none" w:sz="0" w:space="0" w:color="auto"/>
                        <w:right w:val="none" w:sz="0" w:space="0" w:color="auto"/>
                      </w:divBdr>
                    </w:div>
                  </w:divsChild>
                </w:div>
                <w:div w:id="630286912">
                  <w:marLeft w:val="0"/>
                  <w:marRight w:val="0"/>
                  <w:marTop w:val="0"/>
                  <w:marBottom w:val="0"/>
                  <w:divBdr>
                    <w:top w:val="none" w:sz="0" w:space="0" w:color="auto"/>
                    <w:left w:val="none" w:sz="0" w:space="0" w:color="auto"/>
                    <w:bottom w:val="none" w:sz="0" w:space="0" w:color="auto"/>
                    <w:right w:val="none" w:sz="0" w:space="0" w:color="auto"/>
                  </w:divBdr>
                  <w:divsChild>
                    <w:div w:id="1255672603">
                      <w:marLeft w:val="0"/>
                      <w:marRight w:val="0"/>
                      <w:marTop w:val="0"/>
                      <w:marBottom w:val="0"/>
                      <w:divBdr>
                        <w:top w:val="none" w:sz="0" w:space="0" w:color="auto"/>
                        <w:left w:val="none" w:sz="0" w:space="0" w:color="auto"/>
                        <w:bottom w:val="none" w:sz="0" w:space="0" w:color="auto"/>
                        <w:right w:val="none" w:sz="0" w:space="0" w:color="auto"/>
                      </w:divBdr>
                    </w:div>
                  </w:divsChild>
                </w:div>
                <w:div w:id="1336835678">
                  <w:marLeft w:val="0"/>
                  <w:marRight w:val="0"/>
                  <w:marTop w:val="0"/>
                  <w:marBottom w:val="0"/>
                  <w:divBdr>
                    <w:top w:val="none" w:sz="0" w:space="0" w:color="auto"/>
                    <w:left w:val="none" w:sz="0" w:space="0" w:color="auto"/>
                    <w:bottom w:val="none" w:sz="0" w:space="0" w:color="auto"/>
                    <w:right w:val="none" w:sz="0" w:space="0" w:color="auto"/>
                  </w:divBdr>
                  <w:divsChild>
                    <w:div w:id="82577277">
                      <w:marLeft w:val="0"/>
                      <w:marRight w:val="0"/>
                      <w:marTop w:val="0"/>
                      <w:marBottom w:val="0"/>
                      <w:divBdr>
                        <w:top w:val="none" w:sz="0" w:space="0" w:color="auto"/>
                        <w:left w:val="none" w:sz="0" w:space="0" w:color="auto"/>
                        <w:bottom w:val="none" w:sz="0" w:space="0" w:color="auto"/>
                        <w:right w:val="none" w:sz="0" w:space="0" w:color="auto"/>
                      </w:divBdr>
                    </w:div>
                  </w:divsChild>
                </w:div>
                <w:div w:id="1679891259">
                  <w:marLeft w:val="0"/>
                  <w:marRight w:val="0"/>
                  <w:marTop w:val="0"/>
                  <w:marBottom w:val="0"/>
                  <w:divBdr>
                    <w:top w:val="none" w:sz="0" w:space="0" w:color="auto"/>
                    <w:left w:val="none" w:sz="0" w:space="0" w:color="auto"/>
                    <w:bottom w:val="none" w:sz="0" w:space="0" w:color="auto"/>
                    <w:right w:val="none" w:sz="0" w:space="0" w:color="auto"/>
                  </w:divBdr>
                  <w:divsChild>
                    <w:div w:id="437334599">
                      <w:marLeft w:val="0"/>
                      <w:marRight w:val="0"/>
                      <w:marTop w:val="0"/>
                      <w:marBottom w:val="0"/>
                      <w:divBdr>
                        <w:top w:val="none" w:sz="0" w:space="0" w:color="auto"/>
                        <w:left w:val="none" w:sz="0" w:space="0" w:color="auto"/>
                        <w:bottom w:val="none" w:sz="0" w:space="0" w:color="auto"/>
                        <w:right w:val="none" w:sz="0" w:space="0" w:color="auto"/>
                      </w:divBdr>
                    </w:div>
                  </w:divsChild>
                </w:div>
                <w:div w:id="1805348003">
                  <w:marLeft w:val="0"/>
                  <w:marRight w:val="0"/>
                  <w:marTop w:val="0"/>
                  <w:marBottom w:val="0"/>
                  <w:divBdr>
                    <w:top w:val="none" w:sz="0" w:space="0" w:color="auto"/>
                    <w:left w:val="none" w:sz="0" w:space="0" w:color="auto"/>
                    <w:bottom w:val="none" w:sz="0" w:space="0" w:color="auto"/>
                    <w:right w:val="none" w:sz="0" w:space="0" w:color="auto"/>
                  </w:divBdr>
                  <w:divsChild>
                    <w:div w:id="710034359">
                      <w:marLeft w:val="0"/>
                      <w:marRight w:val="0"/>
                      <w:marTop w:val="0"/>
                      <w:marBottom w:val="0"/>
                      <w:divBdr>
                        <w:top w:val="none" w:sz="0" w:space="0" w:color="auto"/>
                        <w:left w:val="none" w:sz="0" w:space="0" w:color="auto"/>
                        <w:bottom w:val="none" w:sz="0" w:space="0" w:color="auto"/>
                        <w:right w:val="none" w:sz="0" w:space="0" w:color="auto"/>
                      </w:divBdr>
                    </w:div>
                  </w:divsChild>
                </w:div>
                <w:div w:id="1948464278">
                  <w:marLeft w:val="0"/>
                  <w:marRight w:val="0"/>
                  <w:marTop w:val="0"/>
                  <w:marBottom w:val="0"/>
                  <w:divBdr>
                    <w:top w:val="none" w:sz="0" w:space="0" w:color="auto"/>
                    <w:left w:val="none" w:sz="0" w:space="0" w:color="auto"/>
                    <w:bottom w:val="none" w:sz="0" w:space="0" w:color="auto"/>
                    <w:right w:val="none" w:sz="0" w:space="0" w:color="auto"/>
                  </w:divBdr>
                  <w:divsChild>
                    <w:div w:id="1546216655">
                      <w:marLeft w:val="0"/>
                      <w:marRight w:val="0"/>
                      <w:marTop w:val="0"/>
                      <w:marBottom w:val="0"/>
                      <w:divBdr>
                        <w:top w:val="none" w:sz="0" w:space="0" w:color="auto"/>
                        <w:left w:val="none" w:sz="0" w:space="0" w:color="auto"/>
                        <w:bottom w:val="none" w:sz="0" w:space="0" w:color="auto"/>
                        <w:right w:val="none" w:sz="0" w:space="0" w:color="auto"/>
                      </w:divBdr>
                    </w:div>
                  </w:divsChild>
                </w:div>
                <w:div w:id="1962565679">
                  <w:marLeft w:val="0"/>
                  <w:marRight w:val="0"/>
                  <w:marTop w:val="0"/>
                  <w:marBottom w:val="0"/>
                  <w:divBdr>
                    <w:top w:val="none" w:sz="0" w:space="0" w:color="auto"/>
                    <w:left w:val="none" w:sz="0" w:space="0" w:color="auto"/>
                    <w:bottom w:val="none" w:sz="0" w:space="0" w:color="auto"/>
                    <w:right w:val="none" w:sz="0" w:space="0" w:color="auto"/>
                  </w:divBdr>
                  <w:divsChild>
                    <w:div w:id="881865878">
                      <w:marLeft w:val="0"/>
                      <w:marRight w:val="0"/>
                      <w:marTop w:val="0"/>
                      <w:marBottom w:val="0"/>
                      <w:divBdr>
                        <w:top w:val="none" w:sz="0" w:space="0" w:color="auto"/>
                        <w:left w:val="none" w:sz="0" w:space="0" w:color="auto"/>
                        <w:bottom w:val="none" w:sz="0" w:space="0" w:color="auto"/>
                        <w:right w:val="none" w:sz="0" w:space="0" w:color="auto"/>
                      </w:divBdr>
                    </w:div>
                  </w:divsChild>
                </w:div>
                <w:div w:id="2143839943">
                  <w:marLeft w:val="0"/>
                  <w:marRight w:val="0"/>
                  <w:marTop w:val="0"/>
                  <w:marBottom w:val="0"/>
                  <w:divBdr>
                    <w:top w:val="none" w:sz="0" w:space="0" w:color="auto"/>
                    <w:left w:val="none" w:sz="0" w:space="0" w:color="auto"/>
                    <w:bottom w:val="none" w:sz="0" w:space="0" w:color="auto"/>
                    <w:right w:val="none" w:sz="0" w:space="0" w:color="auto"/>
                  </w:divBdr>
                  <w:divsChild>
                    <w:div w:id="400517620">
                      <w:marLeft w:val="0"/>
                      <w:marRight w:val="0"/>
                      <w:marTop w:val="0"/>
                      <w:marBottom w:val="0"/>
                      <w:divBdr>
                        <w:top w:val="none" w:sz="0" w:space="0" w:color="auto"/>
                        <w:left w:val="none" w:sz="0" w:space="0" w:color="auto"/>
                        <w:bottom w:val="none" w:sz="0" w:space="0" w:color="auto"/>
                        <w:right w:val="none" w:sz="0" w:space="0" w:color="auto"/>
                      </w:divBdr>
                    </w:div>
                    <w:div w:id="14355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7964">
          <w:marLeft w:val="0"/>
          <w:marRight w:val="0"/>
          <w:marTop w:val="0"/>
          <w:marBottom w:val="0"/>
          <w:divBdr>
            <w:top w:val="none" w:sz="0" w:space="0" w:color="auto"/>
            <w:left w:val="none" w:sz="0" w:space="0" w:color="auto"/>
            <w:bottom w:val="none" w:sz="0" w:space="0" w:color="auto"/>
            <w:right w:val="none" w:sz="0" w:space="0" w:color="auto"/>
          </w:divBdr>
        </w:div>
        <w:div w:id="1062942006">
          <w:marLeft w:val="0"/>
          <w:marRight w:val="0"/>
          <w:marTop w:val="0"/>
          <w:marBottom w:val="0"/>
          <w:divBdr>
            <w:top w:val="none" w:sz="0" w:space="0" w:color="auto"/>
            <w:left w:val="none" w:sz="0" w:space="0" w:color="auto"/>
            <w:bottom w:val="none" w:sz="0" w:space="0" w:color="auto"/>
            <w:right w:val="none" w:sz="0" w:space="0" w:color="auto"/>
          </w:divBdr>
          <w:divsChild>
            <w:div w:id="408962137">
              <w:marLeft w:val="0"/>
              <w:marRight w:val="0"/>
              <w:marTop w:val="0"/>
              <w:marBottom w:val="0"/>
              <w:divBdr>
                <w:top w:val="none" w:sz="0" w:space="0" w:color="auto"/>
                <w:left w:val="none" w:sz="0" w:space="0" w:color="auto"/>
                <w:bottom w:val="none" w:sz="0" w:space="0" w:color="auto"/>
                <w:right w:val="none" w:sz="0" w:space="0" w:color="auto"/>
              </w:divBdr>
            </w:div>
            <w:div w:id="441806777">
              <w:marLeft w:val="0"/>
              <w:marRight w:val="0"/>
              <w:marTop w:val="0"/>
              <w:marBottom w:val="0"/>
              <w:divBdr>
                <w:top w:val="none" w:sz="0" w:space="0" w:color="auto"/>
                <w:left w:val="none" w:sz="0" w:space="0" w:color="auto"/>
                <w:bottom w:val="none" w:sz="0" w:space="0" w:color="auto"/>
                <w:right w:val="none" w:sz="0" w:space="0" w:color="auto"/>
              </w:divBdr>
            </w:div>
            <w:div w:id="711425150">
              <w:marLeft w:val="0"/>
              <w:marRight w:val="0"/>
              <w:marTop w:val="0"/>
              <w:marBottom w:val="0"/>
              <w:divBdr>
                <w:top w:val="none" w:sz="0" w:space="0" w:color="auto"/>
                <w:left w:val="none" w:sz="0" w:space="0" w:color="auto"/>
                <w:bottom w:val="none" w:sz="0" w:space="0" w:color="auto"/>
                <w:right w:val="none" w:sz="0" w:space="0" w:color="auto"/>
              </w:divBdr>
            </w:div>
            <w:div w:id="1457679904">
              <w:marLeft w:val="0"/>
              <w:marRight w:val="0"/>
              <w:marTop w:val="0"/>
              <w:marBottom w:val="0"/>
              <w:divBdr>
                <w:top w:val="none" w:sz="0" w:space="0" w:color="auto"/>
                <w:left w:val="none" w:sz="0" w:space="0" w:color="auto"/>
                <w:bottom w:val="none" w:sz="0" w:space="0" w:color="auto"/>
                <w:right w:val="none" w:sz="0" w:space="0" w:color="auto"/>
              </w:divBdr>
            </w:div>
            <w:div w:id="1512792552">
              <w:marLeft w:val="0"/>
              <w:marRight w:val="0"/>
              <w:marTop w:val="0"/>
              <w:marBottom w:val="0"/>
              <w:divBdr>
                <w:top w:val="none" w:sz="0" w:space="0" w:color="auto"/>
                <w:left w:val="none" w:sz="0" w:space="0" w:color="auto"/>
                <w:bottom w:val="none" w:sz="0" w:space="0" w:color="auto"/>
                <w:right w:val="none" w:sz="0" w:space="0" w:color="auto"/>
              </w:divBdr>
            </w:div>
          </w:divsChild>
        </w:div>
        <w:div w:id="1141312786">
          <w:marLeft w:val="0"/>
          <w:marRight w:val="0"/>
          <w:marTop w:val="0"/>
          <w:marBottom w:val="0"/>
          <w:divBdr>
            <w:top w:val="none" w:sz="0" w:space="0" w:color="auto"/>
            <w:left w:val="none" w:sz="0" w:space="0" w:color="auto"/>
            <w:bottom w:val="none" w:sz="0" w:space="0" w:color="auto"/>
            <w:right w:val="none" w:sz="0" w:space="0" w:color="auto"/>
          </w:divBdr>
        </w:div>
        <w:div w:id="1158616850">
          <w:marLeft w:val="0"/>
          <w:marRight w:val="0"/>
          <w:marTop w:val="0"/>
          <w:marBottom w:val="0"/>
          <w:divBdr>
            <w:top w:val="none" w:sz="0" w:space="0" w:color="auto"/>
            <w:left w:val="none" w:sz="0" w:space="0" w:color="auto"/>
            <w:bottom w:val="none" w:sz="0" w:space="0" w:color="auto"/>
            <w:right w:val="none" w:sz="0" w:space="0" w:color="auto"/>
          </w:divBdr>
        </w:div>
        <w:div w:id="1357582848">
          <w:marLeft w:val="0"/>
          <w:marRight w:val="0"/>
          <w:marTop w:val="0"/>
          <w:marBottom w:val="0"/>
          <w:divBdr>
            <w:top w:val="none" w:sz="0" w:space="0" w:color="auto"/>
            <w:left w:val="none" w:sz="0" w:space="0" w:color="auto"/>
            <w:bottom w:val="none" w:sz="0" w:space="0" w:color="auto"/>
            <w:right w:val="none" w:sz="0" w:space="0" w:color="auto"/>
          </w:divBdr>
          <w:divsChild>
            <w:div w:id="432940163">
              <w:marLeft w:val="-75"/>
              <w:marRight w:val="0"/>
              <w:marTop w:val="30"/>
              <w:marBottom w:val="30"/>
              <w:divBdr>
                <w:top w:val="none" w:sz="0" w:space="0" w:color="auto"/>
                <w:left w:val="none" w:sz="0" w:space="0" w:color="auto"/>
                <w:bottom w:val="none" w:sz="0" w:space="0" w:color="auto"/>
                <w:right w:val="none" w:sz="0" w:space="0" w:color="auto"/>
              </w:divBdr>
              <w:divsChild>
                <w:div w:id="3435464">
                  <w:marLeft w:val="0"/>
                  <w:marRight w:val="0"/>
                  <w:marTop w:val="0"/>
                  <w:marBottom w:val="0"/>
                  <w:divBdr>
                    <w:top w:val="none" w:sz="0" w:space="0" w:color="auto"/>
                    <w:left w:val="none" w:sz="0" w:space="0" w:color="auto"/>
                    <w:bottom w:val="none" w:sz="0" w:space="0" w:color="auto"/>
                    <w:right w:val="none" w:sz="0" w:space="0" w:color="auto"/>
                  </w:divBdr>
                  <w:divsChild>
                    <w:div w:id="473373948">
                      <w:marLeft w:val="0"/>
                      <w:marRight w:val="0"/>
                      <w:marTop w:val="0"/>
                      <w:marBottom w:val="0"/>
                      <w:divBdr>
                        <w:top w:val="none" w:sz="0" w:space="0" w:color="auto"/>
                        <w:left w:val="none" w:sz="0" w:space="0" w:color="auto"/>
                        <w:bottom w:val="none" w:sz="0" w:space="0" w:color="auto"/>
                        <w:right w:val="none" w:sz="0" w:space="0" w:color="auto"/>
                      </w:divBdr>
                    </w:div>
                  </w:divsChild>
                </w:div>
                <w:div w:id="60517878">
                  <w:marLeft w:val="0"/>
                  <w:marRight w:val="0"/>
                  <w:marTop w:val="0"/>
                  <w:marBottom w:val="0"/>
                  <w:divBdr>
                    <w:top w:val="none" w:sz="0" w:space="0" w:color="auto"/>
                    <w:left w:val="none" w:sz="0" w:space="0" w:color="auto"/>
                    <w:bottom w:val="none" w:sz="0" w:space="0" w:color="auto"/>
                    <w:right w:val="none" w:sz="0" w:space="0" w:color="auto"/>
                  </w:divBdr>
                  <w:divsChild>
                    <w:div w:id="295910087">
                      <w:marLeft w:val="0"/>
                      <w:marRight w:val="0"/>
                      <w:marTop w:val="0"/>
                      <w:marBottom w:val="0"/>
                      <w:divBdr>
                        <w:top w:val="none" w:sz="0" w:space="0" w:color="auto"/>
                        <w:left w:val="none" w:sz="0" w:space="0" w:color="auto"/>
                        <w:bottom w:val="none" w:sz="0" w:space="0" w:color="auto"/>
                        <w:right w:val="none" w:sz="0" w:space="0" w:color="auto"/>
                      </w:divBdr>
                    </w:div>
                  </w:divsChild>
                </w:div>
                <w:div w:id="70779746">
                  <w:marLeft w:val="0"/>
                  <w:marRight w:val="0"/>
                  <w:marTop w:val="0"/>
                  <w:marBottom w:val="0"/>
                  <w:divBdr>
                    <w:top w:val="none" w:sz="0" w:space="0" w:color="auto"/>
                    <w:left w:val="none" w:sz="0" w:space="0" w:color="auto"/>
                    <w:bottom w:val="none" w:sz="0" w:space="0" w:color="auto"/>
                    <w:right w:val="none" w:sz="0" w:space="0" w:color="auto"/>
                  </w:divBdr>
                  <w:divsChild>
                    <w:div w:id="1841195222">
                      <w:marLeft w:val="0"/>
                      <w:marRight w:val="0"/>
                      <w:marTop w:val="0"/>
                      <w:marBottom w:val="0"/>
                      <w:divBdr>
                        <w:top w:val="none" w:sz="0" w:space="0" w:color="auto"/>
                        <w:left w:val="none" w:sz="0" w:space="0" w:color="auto"/>
                        <w:bottom w:val="none" w:sz="0" w:space="0" w:color="auto"/>
                        <w:right w:val="none" w:sz="0" w:space="0" w:color="auto"/>
                      </w:divBdr>
                    </w:div>
                  </w:divsChild>
                </w:div>
                <w:div w:id="98716720">
                  <w:marLeft w:val="0"/>
                  <w:marRight w:val="0"/>
                  <w:marTop w:val="0"/>
                  <w:marBottom w:val="0"/>
                  <w:divBdr>
                    <w:top w:val="none" w:sz="0" w:space="0" w:color="auto"/>
                    <w:left w:val="none" w:sz="0" w:space="0" w:color="auto"/>
                    <w:bottom w:val="none" w:sz="0" w:space="0" w:color="auto"/>
                    <w:right w:val="none" w:sz="0" w:space="0" w:color="auto"/>
                  </w:divBdr>
                  <w:divsChild>
                    <w:div w:id="530580350">
                      <w:marLeft w:val="0"/>
                      <w:marRight w:val="0"/>
                      <w:marTop w:val="0"/>
                      <w:marBottom w:val="0"/>
                      <w:divBdr>
                        <w:top w:val="none" w:sz="0" w:space="0" w:color="auto"/>
                        <w:left w:val="none" w:sz="0" w:space="0" w:color="auto"/>
                        <w:bottom w:val="none" w:sz="0" w:space="0" w:color="auto"/>
                        <w:right w:val="none" w:sz="0" w:space="0" w:color="auto"/>
                      </w:divBdr>
                    </w:div>
                  </w:divsChild>
                </w:div>
                <w:div w:id="606738321">
                  <w:marLeft w:val="0"/>
                  <w:marRight w:val="0"/>
                  <w:marTop w:val="0"/>
                  <w:marBottom w:val="0"/>
                  <w:divBdr>
                    <w:top w:val="none" w:sz="0" w:space="0" w:color="auto"/>
                    <w:left w:val="none" w:sz="0" w:space="0" w:color="auto"/>
                    <w:bottom w:val="none" w:sz="0" w:space="0" w:color="auto"/>
                    <w:right w:val="none" w:sz="0" w:space="0" w:color="auto"/>
                  </w:divBdr>
                  <w:divsChild>
                    <w:div w:id="403645939">
                      <w:marLeft w:val="0"/>
                      <w:marRight w:val="0"/>
                      <w:marTop w:val="0"/>
                      <w:marBottom w:val="0"/>
                      <w:divBdr>
                        <w:top w:val="none" w:sz="0" w:space="0" w:color="auto"/>
                        <w:left w:val="none" w:sz="0" w:space="0" w:color="auto"/>
                        <w:bottom w:val="none" w:sz="0" w:space="0" w:color="auto"/>
                        <w:right w:val="none" w:sz="0" w:space="0" w:color="auto"/>
                      </w:divBdr>
                    </w:div>
                    <w:div w:id="1287393387">
                      <w:marLeft w:val="0"/>
                      <w:marRight w:val="0"/>
                      <w:marTop w:val="0"/>
                      <w:marBottom w:val="0"/>
                      <w:divBdr>
                        <w:top w:val="none" w:sz="0" w:space="0" w:color="auto"/>
                        <w:left w:val="none" w:sz="0" w:space="0" w:color="auto"/>
                        <w:bottom w:val="none" w:sz="0" w:space="0" w:color="auto"/>
                        <w:right w:val="none" w:sz="0" w:space="0" w:color="auto"/>
                      </w:divBdr>
                    </w:div>
                    <w:div w:id="1712459391">
                      <w:marLeft w:val="0"/>
                      <w:marRight w:val="0"/>
                      <w:marTop w:val="0"/>
                      <w:marBottom w:val="0"/>
                      <w:divBdr>
                        <w:top w:val="none" w:sz="0" w:space="0" w:color="auto"/>
                        <w:left w:val="none" w:sz="0" w:space="0" w:color="auto"/>
                        <w:bottom w:val="none" w:sz="0" w:space="0" w:color="auto"/>
                        <w:right w:val="none" w:sz="0" w:space="0" w:color="auto"/>
                      </w:divBdr>
                    </w:div>
                    <w:div w:id="2046253695">
                      <w:marLeft w:val="0"/>
                      <w:marRight w:val="0"/>
                      <w:marTop w:val="0"/>
                      <w:marBottom w:val="0"/>
                      <w:divBdr>
                        <w:top w:val="none" w:sz="0" w:space="0" w:color="auto"/>
                        <w:left w:val="none" w:sz="0" w:space="0" w:color="auto"/>
                        <w:bottom w:val="none" w:sz="0" w:space="0" w:color="auto"/>
                        <w:right w:val="none" w:sz="0" w:space="0" w:color="auto"/>
                      </w:divBdr>
                    </w:div>
                  </w:divsChild>
                </w:div>
                <w:div w:id="903755604">
                  <w:marLeft w:val="0"/>
                  <w:marRight w:val="0"/>
                  <w:marTop w:val="0"/>
                  <w:marBottom w:val="0"/>
                  <w:divBdr>
                    <w:top w:val="none" w:sz="0" w:space="0" w:color="auto"/>
                    <w:left w:val="none" w:sz="0" w:space="0" w:color="auto"/>
                    <w:bottom w:val="none" w:sz="0" w:space="0" w:color="auto"/>
                    <w:right w:val="none" w:sz="0" w:space="0" w:color="auto"/>
                  </w:divBdr>
                  <w:divsChild>
                    <w:div w:id="180976297">
                      <w:marLeft w:val="0"/>
                      <w:marRight w:val="0"/>
                      <w:marTop w:val="0"/>
                      <w:marBottom w:val="0"/>
                      <w:divBdr>
                        <w:top w:val="none" w:sz="0" w:space="0" w:color="auto"/>
                        <w:left w:val="none" w:sz="0" w:space="0" w:color="auto"/>
                        <w:bottom w:val="none" w:sz="0" w:space="0" w:color="auto"/>
                        <w:right w:val="none" w:sz="0" w:space="0" w:color="auto"/>
                      </w:divBdr>
                    </w:div>
                    <w:div w:id="257063118">
                      <w:marLeft w:val="0"/>
                      <w:marRight w:val="0"/>
                      <w:marTop w:val="0"/>
                      <w:marBottom w:val="0"/>
                      <w:divBdr>
                        <w:top w:val="none" w:sz="0" w:space="0" w:color="auto"/>
                        <w:left w:val="none" w:sz="0" w:space="0" w:color="auto"/>
                        <w:bottom w:val="none" w:sz="0" w:space="0" w:color="auto"/>
                        <w:right w:val="none" w:sz="0" w:space="0" w:color="auto"/>
                      </w:divBdr>
                    </w:div>
                    <w:div w:id="748623210">
                      <w:marLeft w:val="0"/>
                      <w:marRight w:val="0"/>
                      <w:marTop w:val="0"/>
                      <w:marBottom w:val="0"/>
                      <w:divBdr>
                        <w:top w:val="none" w:sz="0" w:space="0" w:color="auto"/>
                        <w:left w:val="none" w:sz="0" w:space="0" w:color="auto"/>
                        <w:bottom w:val="none" w:sz="0" w:space="0" w:color="auto"/>
                        <w:right w:val="none" w:sz="0" w:space="0" w:color="auto"/>
                      </w:divBdr>
                    </w:div>
                    <w:div w:id="1160195816">
                      <w:marLeft w:val="0"/>
                      <w:marRight w:val="0"/>
                      <w:marTop w:val="0"/>
                      <w:marBottom w:val="0"/>
                      <w:divBdr>
                        <w:top w:val="none" w:sz="0" w:space="0" w:color="auto"/>
                        <w:left w:val="none" w:sz="0" w:space="0" w:color="auto"/>
                        <w:bottom w:val="none" w:sz="0" w:space="0" w:color="auto"/>
                        <w:right w:val="none" w:sz="0" w:space="0" w:color="auto"/>
                      </w:divBdr>
                    </w:div>
                    <w:div w:id="1628050969">
                      <w:marLeft w:val="0"/>
                      <w:marRight w:val="0"/>
                      <w:marTop w:val="0"/>
                      <w:marBottom w:val="0"/>
                      <w:divBdr>
                        <w:top w:val="none" w:sz="0" w:space="0" w:color="auto"/>
                        <w:left w:val="none" w:sz="0" w:space="0" w:color="auto"/>
                        <w:bottom w:val="none" w:sz="0" w:space="0" w:color="auto"/>
                        <w:right w:val="none" w:sz="0" w:space="0" w:color="auto"/>
                      </w:divBdr>
                    </w:div>
                    <w:div w:id="2068335955">
                      <w:marLeft w:val="0"/>
                      <w:marRight w:val="0"/>
                      <w:marTop w:val="0"/>
                      <w:marBottom w:val="0"/>
                      <w:divBdr>
                        <w:top w:val="none" w:sz="0" w:space="0" w:color="auto"/>
                        <w:left w:val="none" w:sz="0" w:space="0" w:color="auto"/>
                        <w:bottom w:val="none" w:sz="0" w:space="0" w:color="auto"/>
                        <w:right w:val="none" w:sz="0" w:space="0" w:color="auto"/>
                      </w:divBdr>
                    </w:div>
                    <w:div w:id="2088650882">
                      <w:marLeft w:val="0"/>
                      <w:marRight w:val="0"/>
                      <w:marTop w:val="0"/>
                      <w:marBottom w:val="0"/>
                      <w:divBdr>
                        <w:top w:val="none" w:sz="0" w:space="0" w:color="auto"/>
                        <w:left w:val="none" w:sz="0" w:space="0" w:color="auto"/>
                        <w:bottom w:val="none" w:sz="0" w:space="0" w:color="auto"/>
                        <w:right w:val="none" w:sz="0" w:space="0" w:color="auto"/>
                      </w:divBdr>
                    </w:div>
                  </w:divsChild>
                </w:div>
                <w:div w:id="923493634">
                  <w:marLeft w:val="0"/>
                  <w:marRight w:val="0"/>
                  <w:marTop w:val="0"/>
                  <w:marBottom w:val="0"/>
                  <w:divBdr>
                    <w:top w:val="none" w:sz="0" w:space="0" w:color="auto"/>
                    <w:left w:val="none" w:sz="0" w:space="0" w:color="auto"/>
                    <w:bottom w:val="none" w:sz="0" w:space="0" w:color="auto"/>
                    <w:right w:val="none" w:sz="0" w:space="0" w:color="auto"/>
                  </w:divBdr>
                  <w:divsChild>
                    <w:div w:id="169876803">
                      <w:marLeft w:val="0"/>
                      <w:marRight w:val="0"/>
                      <w:marTop w:val="0"/>
                      <w:marBottom w:val="0"/>
                      <w:divBdr>
                        <w:top w:val="none" w:sz="0" w:space="0" w:color="auto"/>
                        <w:left w:val="none" w:sz="0" w:space="0" w:color="auto"/>
                        <w:bottom w:val="none" w:sz="0" w:space="0" w:color="auto"/>
                        <w:right w:val="none" w:sz="0" w:space="0" w:color="auto"/>
                      </w:divBdr>
                    </w:div>
                    <w:div w:id="292827341">
                      <w:marLeft w:val="0"/>
                      <w:marRight w:val="0"/>
                      <w:marTop w:val="0"/>
                      <w:marBottom w:val="0"/>
                      <w:divBdr>
                        <w:top w:val="none" w:sz="0" w:space="0" w:color="auto"/>
                        <w:left w:val="none" w:sz="0" w:space="0" w:color="auto"/>
                        <w:bottom w:val="none" w:sz="0" w:space="0" w:color="auto"/>
                        <w:right w:val="none" w:sz="0" w:space="0" w:color="auto"/>
                      </w:divBdr>
                    </w:div>
                    <w:div w:id="295263919">
                      <w:marLeft w:val="0"/>
                      <w:marRight w:val="0"/>
                      <w:marTop w:val="0"/>
                      <w:marBottom w:val="0"/>
                      <w:divBdr>
                        <w:top w:val="none" w:sz="0" w:space="0" w:color="auto"/>
                        <w:left w:val="none" w:sz="0" w:space="0" w:color="auto"/>
                        <w:bottom w:val="none" w:sz="0" w:space="0" w:color="auto"/>
                        <w:right w:val="none" w:sz="0" w:space="0" w:color="auto"/>
                      </w:divBdr>
                    </w:div>
                    <w:div w:id="737748806">
                      <w:marLeft w:val="0"/>
                      <w:marRight w:val="0"/>
                      <w:marTop w:val="0"/>
                      <w:marBottom w:val="0"/>
                      <w:divBdr>
                        <w:top w:val="none" w:sz="0" w:space="0" w:color="auto"/>
                        <w:left w:val="none" w:sz="0" w:space="0" w:color="auto"/>
                        <w:bottom w:val="none" w:sz="0" w:space="0" w:color="auto"/>
                        <w:right w:val="none" w:sz="0" w:space="0" w:color="auto"/>
                      </w:divBdr>
                    </w:div>
                    <w:div w:id="880746988">
                      <w:marLeft w:val="0"/>
                      <w:marRight w:val="0"/>
                      <w:marTop w:val="0"/>
                      <w:marBottom w:val="0"/>
                      <w:divBdr>
                        <w:top w:val="none" w:sz="0" w:space="0" w:color="auto"/>
                        <w:left w:val="none" w:sz="0" w:space="0" w:color="auto"/>
                        <w:bottom w:val="none" w:sz="0" w:space="0" w:color="auto"/>
                        <w:right w:val="none" w:sz="0" w:space="0" w:color="auto"/>
                      </w:divBdr>
                    </w:div>
                    <w:div w:id="1065955124">
                      <w:marLeft w:val="0"/>
                      <w:marRight w:val="0"/>
                      <w:marTop w:val="0"/>
                      <w:marBottom w:val="0"/>
                      <w:divBdr>
                        <w:top w:val="none" w:sz="0" w:space="0" w:color="auto"/>
                        <w:left w:val="none" w:sz="0" w:space="0" w:color="auto"/>
                        <w:bottom w:val="none" w:sz="0" w:space="0" w:color="auto"/>
                        <w:right w:val="none" w:sz="0" w:space="0" w:color="auto"/>
                      </w:divBdr>
                    </w:div>
                    <w:div w:id="1117215431">
                      <w:marLeft w:val="0"/>
                      <w:marRight w:val="0"/>
                      <w:marTop w:val="0"/>
                      <w:marBottom w:val="0"/>
                      <w:divBdr>
                        <w:top w:val="none" w:sz="0" w:space="0" w:color="auto"/>
                        <w:left w:val="none" w:sz="0" w:space="0" w:color="auto"/>
                        <w:bottom w:val="none" w:sz="0" w:space="0" w:color="auto"/>
                        <w:right w:val="none" w:sz="0" w:space="0" w:color="auto"/>
                      </w:divBdr>
                    </w:div>
                    <w:div w:id="1853572521">
                      <w:marLeft w:val="0"/>
                      <w:marRight w:val="0"/>
                      <w:marTop w:val="0"/>
                      <w:marBottom w:val="0"/>
                      <w:divBdr>
                        <w:top w:val="none" w:sz="0" w:space="0" w:color="auto"/>
                        <w:left w:val="none" w:sz="0" w:space="0" w:color="auto"/>
                        <w:bottom w:val="none" w:sz="0" w:space="0" w:color="auto"/>
                        <w:right w:val="none" w:sz="0" w:space="0" w:color="auto"/>
                      </w:divBdr>
                    </w:div>
                    <w:div w:id="1916931098">
                      <w:marLeft w:val="0"/>
                      <w:marRight w:val="0"/>
                      <w:marTop w:val="0"/>
                      <w:marBottom w:val="0"/>
                      <w:divBdr>
                        <w:top w:val="none" w:sz="0" w:space="0" w:color="auto"/>
                        <w:left w:val="none" w:sz="0" w:space="0" w:color="auto"/>
                        <w:bottom w:val="none" w:sz="0" w:space="0" w:color="auto"/>
                        <w:right w:val="none" w:sz="0" w:space="0" w:color="auto"/>
                      </w:divBdr>
                    </w:div>
                    <w:div w:id="2022120700">
                      <w:marLeft w:val="0"/>
                      <w:marRight w:val="0"/>
                      <w:marTop w:val="0"/>
                      <w:marBottom w:val="0"/>
                      <w:divBdr>
                        <w:top w:val="none" w:sz="0" w:space="0" w:color="auto"/>
                        <w:left w:val="none" w:sz="0" w:space="0" w:color="auto"/>
                        <w:bottom w:val="none" w:sz="0" w:space="0" w:color="auto"/>
                        <w:right w:val="none" w:sz="0" w:space="0" w:color="auto"/>
                      </w:divBdr>
                    </w:div>
                    <w:div w:id="2028604900">
                      <w:marLeft w:val="0"/>
                      <w:marRight w:val="0"/>
                      <w:marTop w:val="0"/>
                      <w:marBottom w:val="0"/>
                      <w:divBdr>
                        <w:top w:val="none" w:sz="0" w:space="0" w:color="auto"/>
                        <w:left w:val="none" w:sz="0" w:space="0" w:color="auto"/>
                        <w:bottom w:val="none" w:sz="0" w:space="0" w:color="auto"/>
                        <w:right w:val="none" w:sz="0" w:space="0" w:color="auto"/>
                      </w:divBdr>
                    </w:div>
                    <w:div w:id="2049140501">
                      <w:marLeft w:val="0"/>
                      <w:marRight w:val="0"/>
                      <w:marTop w:val="0"/>
                      <w:marBottom w:val="0"/>
                      <w:divBdr>
                        <w:top w:val="none" w:sz="0" w:space="0" w:color="auto"/>
                        <w:left w:val="none" w:sz="0" w:space="0" w:color="auto"/>
                        <w:bottom w:val="none" w:sz="0" w:space="0" w:color="auto"/>
                        <w:right w:val="none" w:sz="0" w:space="0" w:color="auto"/>
                      </w:divBdr>
                    </w:div>
                  </w:divsChild>
                </w:div>
                <w:div w:id="1178273608">
                  <w:marLeft w:val="0"/>
                  <w:marRight w:val="0"/>
                  <w:marTop w:val="0"/>
                  <w:marBottom w:val="0"/>
                  <w:divBdr>
                    <w:top w:val="none" w:sz="0" w:space="0" w:color="auto"/>
                    <w:left w:val="none" w:sz="0" w:space="0" w:color="auto"/>
                    <w:bottom w:val="none" w:sz="0" w:space="0" w:color="auto"/>
                    <w:right w:val="none" w:sz="0" w:space="0" w:color="auto"/>
                  </w:divBdr>
                  <w:divsChild>
                    <w:div w:id="1898315991">
                      <w:marLeft w:val="0"/>
                      <w:marRight w:val="0"/>
                      <w:marTop w:val="0"/>
                      <w:marBottom w:val="0"/>
                      <w:divBdr>
                        <w:top w:val="none" w:sz="0" w:space="0" w:color="auto"/>
                        <w:left w:val="none" w:sz="0" w:space="0" w:color="auto"/>
                        <w:bottom w:val="none" w:sz="0" w:space="0" w:color="auto"/>
                        <w:right w:val="none" w:sz="0" w:space="0" w:color="auto"/>
                      </w:divBdr>
                    </w:div>
                  </w:divsChild>
                </w:div>
                <w:div w:id="1353991730">
                  <w:marLeft w:val="0"/>
                  <w:marRight w:val="0"/>
                  <w:marTop w:val="0"/>
                  <w:marBottom w:val="0"/>
                  <w:divBdr>
                    <w:top w:val="none" w:sz="0" w:space="0" w:color="auto"/>
                    <w:left w:val="none" w:sz="0" w:space="0" w:color="auto"/>
                    <w:bottom w:val="none" w:sz="0" w:space="0" w:color="auto"/>
                    <w:right w:val="none" w:sz="0" w:space="0" w:color="auto"/>
                  </w:divBdr>
                  <w:divsChild>
                    <w:div w:id="1617101860">
                      <w:marLeft w:val="0"/>
                      <w:marRight w:val="0"/>
                      <w:marTop w:val="0"/>
                      <w:marBottom w:val="0"/>
                      <w:divBdr>
                        <w:top w:val="none" w:sz="0" w:space="0" w:color="auto"/>
                        <w:left w:val="none" w:sz="0" w:space="0" w:color="auto"/>
                        <w:bottom w:val="none" w:sz="0" w:space="0" w:color="auto"/>
                        <w:right w:val="none" w:sz="0" w:space="0" w:color="auto"/>
                      </w:divBdr>
                    </w:div>
                  </w:divsChild>
                </w:div>
                <w:div w:id="1518541866">
                  <w:marLeft w:val="0"/>
                  <w:marRight w:val="0"/>
                  <w:marTop w:val="0"/>
                  <w:marBottom w:val="0"/>
                  <w:divBdr>
                    <w:top w:val="none" w:sz="0" w:space="0" w:color="auto"/>
                    <w:left w:val="none" w:sz="0" w:space="0" w:color="auto"/>
                    <w:bottom w:val="none" w:sz="0" w:space="0" w:color="auto"/>
                    <w:right w:val="none" w:sz="0" w:space="0" w:color="auto"/>
                  </w:divBdr>
                  <w:divsChild>
                    <w:div w:id="778649437">
                      <w:marLeft w:val="0"/>
                      <w:marRight w:val="0"/>
                      <w:marTop w:val="0"/>
                      <w:marBottom w:val="0"/>
                      <w:divBdr>
                        <w:top w:val="none" w:sz="0" w:space="0" w:color="auto"/>
                        <w:left w:val="none" w:sz="0" w:space="0" w:color="auto"/>
                        <w:bottom w:val="none" w:sz="0" w:space="0" w:color="auto"/>
                        <w:right w:val="none" w:sz="0" w:space="0" w:color="auto"/>
                      </w:divBdr>
                    </w:div>
                    <w:div w:id="1264339262">
                      <w:marLeft w:val="0"/>
                      <w:marRight w:val="0"/>
                      <w:marTop w:val="0"/>
                      <w:marBottom w:val="0"/>
                      <w:divBdr>
                        <w:top w:val="none" w:sz="0" w:space="0" w:color="auto"/>
                        <w:left w:val="none" w:sz="0" w:space="0" w:color="auto"/>
                        <w:bottom w:val="none" w:sz="0" w:space="0" w:color="auto"/>
                        <w:right w:val="none" w:sz="0" w:space="0" w:color="auto"/>
                      </w:divBdr>
                    </w:div>
                    <w:div w:id="1273709158">
                      <w:marLeft w:val="0"/>
                      <w:marRight w:val="0"/>
                      <w:marTop w:val="0"/>
                      <w:marBottom w:val="0"/>
                      <w:divBdr>
                        <w:top w:val="none" w:sz="0" w:space="0" w:color="auto"/>
                        <w:left w:val="none" w:sz="0" w:space="0" w:color="auto"/>
                        <w:bottom w:val="none" w:sz="0" w:space="0" w:color="auto"/>
                        <w:right w:val="none" w:sz="0" w:space="0" w:color="auto"/>
                      </w:divBdr>
                    </w:div>
                    <w:div w:id="1413116610">
                      <w:marLeft w:val="0"/>
                      <w:marRight w:val="0"/>
                      <w:marTop w:val="0"/>
                      <w:marBottom w:val="0"/>
                      <w:divBdr>
                        <w:top w:val="none" w:sz="0" w:space="0" w:color="auto"/>
                        <w:left w:val="none" w:sz="0" w:space="0" w:color="auto"/>
                        <w:bottom w:val="none" w:sz="0" w:space="0" w:color="auto"/>
                        <w:right w:val="none" w:sz="0" w:space="0" w:color="auto"/>
                      </w:divBdr>
                    </w:div>
                    <w:div w:id="1660621810">
                      <w:marLeft w:val="0"/>
                      <w:marRight w:val="0"/>
                      <w:marTop w:val="0"/>
                      <w:marBottom w:val="0"/>
                      <w:divBdr>
                        <w:top w:val="none" w:sz="0" w:space="0" w:color="auto"/>
                        <w:left w:val="none" w:sz="0" w:space="0" w:color="auto"/>
                        <w:bottom w:val="none" w:sz="0" w:space="0" w:color="auto"/>
                        <w:right w:val="none" w:sz="0" w:space="0" w:color="auto"/>
                      </w:divBdr>
                    </w:div>
                    <w:div w:id="1666081816">
                      <w:marLeft w:val="0"/>
                      <w:marRight w:val="0"/>
                      <w:marTop w:val="0"/>
                      <w:marBottom w:val="0"/>
                      <w:divBdr>
                        <w:top w:val="none" w:sz="0" w:space="0" w:color="auto"/>
                        <w:left w:val="none" w:sz="0" w:space="0" w:color="auto"/>
                        <w:bottom w:val="none" w:sz="0" w:space="0" w:color="auto"/>
                        <w:right w:val="none" w:sz="0" w:space="0" w:color="auto"/>
                      </w:divBdr>
                    </w:div>
                    <w:div w:id="1816410766">
                      <w:marLeft w:val="0"/>
                      <w:marRight w:val="0"/>
                      <w:marTop w:val="0"/>
                      <w:marBottom w:val="0"/>
                      <w:divBdr>
                        <w:top w:val="none" w:sz="0" w:space="0" w:color="auto"/>
                        <w:left w:val="none" w:sz="0" w:space="0" w:color="auto"/>
                        <w:bottom w:val="none" w:sz="0" w:space="0" w:color="auto"/>
                        <w:right w:val="none" w:sz="0" w:space="0" w:color="auto"/>
                      </w:divBdr>
                    </w:div>
                  </w:divsChild>
                </w:div>
                <w:div w:id="1546408760">
                  <w:marLeft w:val="0"/>
                  <w:marRight w:val="0"/>
                  <w:marTop w:val="0"/>
                  <w:marBottom w:val="0"/>
                  <w:divBdr>
                    <w:top w:val="none" w:sz="0" w:space="0" w:color="auto"/>
                    <w:left w:val="none" w:sz="0" w:space="0" w:color="auto"/>
                    <w:bottom w:val="none" w:sz="0" w:space="0" w:color="auto"/>
                    <w:right w:val="none" w:sz="0" w:space="0" w:color="auto"/>
                  </w:divBdr>
                  <w:divsChild>
                    <w:div w:id="1598438383">
                      <w:marLeft w:val="0"/>
                      <w:marRight w:val="0"/>
                      <w:marTop w:val="0"/>
                      <w:marBottom w:val="0"/>
                      <w:divBdr>
                        <w:top w:val="none" w:sz="0" w:space="0" w:color="auto"/>
                        <w:left w:val="none" w:sz="0" w:space="0" w:color="auto"/>
                        <w:bottom w:val="none" w:sz="0" w:space="0" w:color="auto"/>
                        <w:right w:val="none" w:sz="0" w:space="0" w:color="auto"/>
                      </w:divBdr>
                    </w:div>
                  </w:divsChild>
                </w:div>
                <w:div w:id="1643850197">
                  <w:marLeft w:val="0"/>
                  <w:marRight w:val="0"/>
                  <w:marTop w:val="0"/>
                  <w:marBottom w:val="0"/>
                  <w:divBdr>
                    <w:top w:val="none" w:sz="0" w:space="0" w:color="auto"/>
                    <w:left w:val="none" w:sz="0" w:space="0" w:color="auto"/>
                    <w:bottom w:val="none" w:sz="0" w:space="0" w:color="auto"/>
                    <w:right w:val="none" w:sz="0" w:space="0" w:color="auto"/>
                  </w:divBdr>
                  <w:divsChild>
                    <w:div w:id="359743281">
                      <w:marLeft w:val="0"/>
                      <w:marRight w:val="0"/>
                      <w:marTop w:val="0"/>
                      <w:marBottom w:val="0"/>
                      <w:divBdr>
                        <w:top w:val="none" w:sz="0" w:space="0" w:color="auto"/>
                        <w:left w:val="none" w:sz="0" w:space="0" w:color="auto"/>
                        <w:bottom w:val="none" w:sz="0" w:space="0" w:color="auto"/>
                        <w:right w:val="none" w:sz="0" w:space="0" w:color="auto"/>
                      </w:divBdr>
                    </w:div>
                    <w:div w:id="1073233930">
                      <w:marLeft w:val="0"/>
                      <w:marRight w:val="0"/>
                      <w:marTop w:val="0"/>
                      <w:marBottom w:val="0"/>
                      <w:divBdr>
                        <w:top w:val="none" w:sz="0" w:space="0" w:color="auto"/>
                        <w:left w:val="none" w:sz="0" w:space="0" w:color="auto"/>
                        <w:bottom w:val="none" w:sz="0" w:space="0" w:color="auto"/>
                        <w:right w:val="none" w:sz="0" w:space="0" w:color="auto"/>
                      </w:divBdr>
                    </w:div>
                    <w:div w:id="1639064286">
                      <w:marLeft w:val="0"/>
                      <w:marRight w:val="0"/>
                      <w:marTop w:val="0"/>
                      <w:marBottom w:val="0"/>
                      <w:divBdr>
                        <w:top w:val="none" w:sz="0" w:space="0" w:color="auto"/>
                        <w:left w:val="none" w:sz="0" w:space="0" w:color="auto"/>
                        <w:bottom w:val="none" w:sz="0" w:space="0" w:color="auto"/>
                        <w:right w:val="none" w:sz="0" w:space="0" w:color="auto"/>
                      </w:divBdr>
                    </w:div>
                  </w:divsChild>
                </w:div>
                <w:div w:id="1803767654">
                  <w:marLeft w:val="0"/>
                  <w:marRight w:val="0"/>
                  <w:marTop w:val="0"/>
                  <w:marBottom w:val="0"/>
                  <w:divBdr>
                    <w:top w:val="none" w:sz="0" w:space="0" w:color="auto"/>
                    <w:left w:val="none" w:sz="0" w:space="0" w:color="auto"/>
                    <w:bottom w:val="none" w:sz="0" w:space="0" w:color="auto"/>
                    <w:right w:val="none" w:sz="0" w:space="0" w:color="auto"/>
                  </w:divBdr>
                  <w:divsChild>
                    <w:div w:id="7947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80105">
          <w:marLeft w:val="0"/>
          <w:marRight w:val="0"/>
          <w:marTop w:val="0"/>
          <w:marBottom w:val="0"/>
          <w:divBdr>
            <w:top w:val="none" w:sz="0" w:space="0" w:color="auto"/>
            <w:left w:val="none" w:sz="0" w:space="0" w:color="auto"/>
            <w:bottom w:val="none" w:sz="0" w:space="0" w:color="auto"/>
            <w:right w:val="none" w:sz="0" w:space="0" w:color="auto"/>
          </w:divBdr>
        </w:div>
        <w:div w:id="1519612712">
          <w:marLeft w:val="0"/>
          <w:marRight w:val="0"/>
          <w:marTop w:val="0"/>
          <w:marBottom w:val="0"/>
          <w:divBdr>
            <w:top w:val="none" w:sz="0" w:space="0" w:color="auto"/>
            <w:left w:val="none" w:sz="0" w:space="0" w:color="auto"/>
            <w:bottom w:val="none" w:sz="0" w:space="0" w:color="auto"/>
            <w:right w:val="none" w:sz="0" w:space="0" w:color="auto"/>
          </w:divBdr>
        </w:div>
        <w:div w:id="1522891911">
          <w:marLeft w:val="0"/>
          <w:marRight w:val="0"/>
          <w:marTop w:val="0"/>
          <w:marBottom w:val="0"/>
          <w:divBdr>
            <w:top w:val="none" w:sz="0" w:space="0" w:color="auto"/>
            <w:left w:val="none" w:sz="0" w:space="0" w:color="auto"/>
            <w:bottom w:val="none" w:sz="0" w:space="0" w:color="auto"/>
            <w:right w:val="none" w:sz="0" w:space="0" w:color="auto"/>
          </w:divBdr>
        </w:div>
        <w:div w:id="1577325622">
          <w:marLeft w:val="0"/>
          <w:marRight w:val="0"/>
          <w:marTop w:val="0"/>
          <w:marBottom w:val="0"/>
          <w:divBdr>
            <w:top w:val="none" w:sz="0" w:space="0" w:color="auto"/>
            <w:left w:val="none" w:sz="0" w:space="0" w:color="auto"/>
            <w:bottom w:val="none" w:sz="0" w:space="0" w:color="auto"/>
            <w:right w:val="none" w:sz="0" w:space="0" w:color="auto"/>
          </w:divBdr>
        </w:div>
        <w:div w:id="1587568095">
          <w:marLeft w:val="0"/>
          <w:marRight w:val="0"/>
          <w:marTop w:val="0"/>
          <w:marBottom w:val="0"/>
          <w:divBdr>
            <w:top w:val="none" w:sz="0" w:space="0" w:color="auto"/>
            <w:left w:val="none" w:sz="0" w:space="0" w:color="auto"/>
            <w:bottom w:val="none" w:sz="0" w:space="0" w:color="auto"/>
            <w:right w:val="none" w:sz="0" w:space="0" w:color="auto"/>
          </w:divBdr>
        </w:div>
        <w:div w:id="1598519561">
          <w:marLeft w:val="0"/>
          <w:marRight w:val="0"/>
          <w:marTop w:val="0"/>
          <w:marBottom w:val="0"/>
          <w:divBdr>
            <w:top w:val="none" w:sz="0" w:space="0" w:color="auto"/>
            <w:left w:val="none" w:sz="0" w:space="0" w:color="auto"/>
            <w:bottom w:val="none" w:sz="0" w:space="0" w:color="auto"/>
            <w:right w:val="none" w:sz="0" w:space="0" w:color="auto"/>
          </w:divBdr>
        </w:div>
        <w:div w:id="1707100851">
          <w:marLeft w:val="0"/>
          <w:marRight w:val="0"/>
          <w:marTop w:val="0"/>
          <w:marBottom w:val="0"/>
          <w:divBdr>
            <w:top w:val="none" w:sz="0" w:space="0" w:color="auto"/>
            <w:left w:val="none" w:sz="0" w:space="0" w:color="auto"/>
            <w:bottom w:val="none" w:sz="0" w:space="0" w:color="auto"/>
            <w:right w:val="none" w:sz="0" w:space="0" w:color="auto"/>
          </w:divBdr>
          <w:divsChild>
            <w:div w:id="1000036157">
              <w:marLeft w:val="-75"/>
              <w:marRight w:val="0"/>
              <w:marTop w:val="30"/>
              <w:marBottom w:val="30"/>
              <w:divBdr>
                <w:top w:val="none" w:sz="0" w:space="0" w:color="auto"/>
                <w:left w:val="none" w:sz="0" w:space="0" w:color="auto"/>
                <w:bottom w:val="none" w:sz="0" w:space="0" w:color="auto"/>
                <w:right w:val="none" w:sz="0" w:space="0" w:color="auto"/>
              </w:divBdr>
              <w:divsChild>
                <w:div w:id="494760395">
                  <w:marLeft w:val="0"/>
                  <w:marRight w:val="0"/>
                  <w:marTop w:val="0"/>
                  <w:marBottom w:val="0"/>
                  <w:divBdr>
                    <w:top w:val="none" w:sz="0" w:space="0" w:color="auto"/>
                    <w:left w:val="none" w:sz="0" w:space="0" w:color="auto"/>
                    <w:bottom w:val="none" w:sz="0" w:space="0" w:color="auto"/>
                    <w:right w:val="none" w:sz="0" w:space="0" w:color="auto"/>
                  </w:divBdr>
                  <w:divsChild>
                    <w:div w:id="1857884032">
                      <w:marLeft w:val="0"/>
                      <w:marRight w:val="0"/>
                      <w:marTop w:val="0"/>
                      <w:marBottom w:val="0"/>
                      <w:divBdr>
                        <w:top w:val="none" w:sz="0" w:space="0" w:color="auto"/>
                        <w:left w:val="none" w:sz="0" w:space="0" w:color="auto"/>
                        <w:bottom w:val="none" w:sz="0" w:space="0" w:color="auto"/>
                        <w:right w:val="none" w:sz="0" w:space="0" w:color="auto"/>
                      </w:divBdr>
                    </w:div>
                    <w:div w:id="2143114012">
                      <w:marLeft w:val="0"/>
                      <w:marRight w:val="0"/>
                      <w:marTop w:val="0"/>
                      <w:marBottom w:val="0"/>
                      <w:divBdr>
                        <w:top w:val="none" w:sz="0" w:space="0" w:color="auto"/>
                        <w:left w:val="none" w:sz="0" w:space="0" w:color="auto"/>
                        <w:bottom w:val="none" w:sz="0" w:space="0" w:color="auto"/>
                        <w:right w:val="none" w:sz="0" w:space="0" w:color="auto"/>
                      </w:divBdr>
                    </w:div>
                  </w:divsChild>
                </w:div>
                <w:div w:id="673846380">
                  <w:marLeft w:val="0"/>
                  <w:marRight w:val="0"/>
                  <w:marTop w:val="0"/>
                  <w:marBottom w:val="0"/>
                  <w:divBdr>
                    <w:top w:val="none" w:sz="0" w:space="0" w:color="auto"/>
                    <w:left w:val="none" w:sz="0" w:space="0" w:color="auto"/>
                    <w:bottom w:val="none" w:sz="0" w:space="0" w:color="auto"/>
                    <w:right w:val="none" w:sz="0" w:space="0" w:color="auto"/>
                  </w:divBdr>
                  <w:divsChild>
                    <w:div w:id="1479297524">
                      <w:marLeft w:val="0"/>
                      <w:marRight w:val="0"/>
                      <w:marTop w:val="0"/>
                      <w:marBottom w:val="0"/>
                      <w:divBdr>
                        <w:top w:val="none" w:sz="0" w:space="0" w:color="auto"/>
                        <w:left w:val="none" w:sz="0" w:space="0" w:color="auto"/>
                        <w:bottom w:val="none" w:sz="0" w:space="0" w:color="auto"/>
                        <w:right w:val="none" w:sz="0" w:space="0" w:color="auto"/>
                      </w:divBdr>
                    </w:div>
                  </w:divsChild>
                </w:div>
                <w:div w:id="732697100">
                  <w:marLeft w:val="0"/>
                  <w:marRight w:val="0"/>
                  <w:marTop w:val="0"/>
                  <w:marBottom w:val="0"/>
                  <w:divBdr>
                    <w:top w:val="none" w:sz="0" w:space="0" w:color="auto"/>
                    <w:left w:val="none" w:sz="0" w:space="0" w:color="auto"/>
                    <w:bottom w:val="none" w:sz="0" w:space="0" w:color="auto"/>
                    <w:right w:val="none" w:sz="0" w:space="0" w:color="auto"/>
                  </w:divBdr>
                  <w:divsChild>
                    <w:div w:id="847059421">
                      <w:marLeft w:val="0"/>
                      <w:marRight w:val="0"/>
                      <w:marTop w:val="0"/>
                      <w:marBottom w:val="0"/>
                      <w:divBdr>
                        <w:top w:val="none" w:sz="0" w:space="0" w:color="auto"/>
                        <w:left w:val="none" w:sz="0" w:space="0" w:color="auto"/>
                        <w:bottom w:val="none" w:sz="0" w:space="0" w:color="auto"/>
                        <w:right w:val="none" w:sz="0" w:space="0" w:color="auto"/>
                      </w:divBdr>
                    </w:div>
                    <w:div w:id="1404913763">
                      <w:marLeft w:val="0"/>
                      <w:marRight w:val="0"/>
                      <w:marTop w:val="0"/>
                      <w:marBottom w:val="0"/>
                      <w:divBdr>
                        <w:top w:val="none" w:sz="0" w:space="0" w:color="auto"/>
                        <w:left w:val="none" w:sz="0" w:space="0" w:color="auto"/>
                        <w:bottom w:val="none" w:sz="0" w:space="0" w:color="auto"/>
                        <w:right w:val="none" w:sz="0" w:space="0" w:color="auto"/>
                      </w:divBdr>
                    </w:div>
                  </w:divsChild>
                </w:div>
                <w:div w:id="823401279">
                  <w:marLeft w:val="0"/>
                  <w:marRight w:val="0"/>
                  <w:marTop w:val="0"/>
                  <w:marBottom w:val="0"/>
                  <w:divBdr>
                    <w:top w:val="none" w:sz="0" w:space="0" w:color="auto"/>
                    <w:left w:val="none" w:sz="0" w:space="0" w:color="auto"/>
                    <w:bottom w:val="none" w:sz="0" w:space="0" w:color="auto"/>
                    <w:right w:val="none" w:sz="0" w:space="0" w:color="auto"/>
                  </w:divBdr>
                  <w:divsChild>
                    <w:div w:id="269625719">
                      <w:marLeft w:val="0"/>
                      <w:marRight w:val="0"/>
                      <w:marTop w:val="0"/>
                      <w:marBottom w:val="0"/>
                      <w:divBdr>
                        <w:top w:val="none" w:sz="0" w:space="0" w:color="auto"/>
                        <w:left w:val="none" w:sz="0" w:space="0" w:color="auto"/>
                        <w:bottom w:val="none" w:sz="0" w:space="0" w:color="auto"/>
                        <w:right w:val="none" w:sz="0" w:space="0" w:color="auto"/>
                      </w:divBdr>
                    </w:div>
                    <w:div w:id="1062944947">
                      <w:marLeft w:val="0"/>
                      <w:marRight w:val="0"/>
                      <w:marTop w:val="0"/>
                      <w:marBottom w:val="0"/>
                      <w:divBdr>
                        <w:top w:val="none" w:sz="0" w:space="0" w:color="auto"/>
                        <w:left w:val="none" w:sz="0" w:space="0" w:color="auto"/>
                        <w:bottom w:val="none" w:sz="0" w:space="0" w:color="auto"/>
                        <w:right w:val="none" w:sz="0" w:space="0" w:color="auto"/>
                      </w:divBdr>
                    </w:div>
                  </w:divsChild>
                </w:div>
                <w:div w:id="888299882">
                  <w:marLeft w:val="0"/>
                  <w:marRight w:val="0"/>
                  <w:marTop w:val="0"/>
                  <w:marBottom w:val="0"/>
                  <w:divBdr>
                    <w:top w:val="none" w:sz="0" w:space="0" w:color="auto"/>
                    <w:left w:val="none" w:sz="0" w:space="0" w:color="auto"/>
                    <w:bottom w:val="none" w:sz="0" w:space="0" w:color="auto"/>
                    <w:right w:val="none" w:sz="0" w:space="0" w:color="auto"/>
                  </w:divBdr>
                  <w:divsChild>
                    <w:div w:id="1845582786">
                      <w:marLeft w:val="0"/>
                      <w:marRight w:val="0"/>
                      <w:marTop w:val="0"/>
                      <w:marBottom w:val="0"/>
                      <w:divBdr>
                        <w:top w:val="none" w:sz="0" w:space="0" w:color="auto"/>
                        <w:left w:val="none" w:sz="0" w:space="0" w:color="auto"/>
                        <w:bottom w:val="none" w:sz="0" w:space="0" w:color="auto"/>
                        <w:right w:val="none" w:sz="0" w:space="0" w:color="auto"/>
                      </w:divBdr>
                    </w:div>
                  </w:divsChild>
                </w:div>
                <w:div w:id="1169832749">
                  <w:marLeft w:val="0"/>
                  <w:marRight w:val="0"/>
                  <w:marTop w:val="0"/>
                  <w:marBottom w:val="0"/>
                  <w:divBdr>
                    <w:top w:val="none" w:sz="0" w:space="0" w:color="auto"/>
                    <w:left w:val="none" w:sz="0" w:space="0" w:color="auto"/>
                    <w:bottom w:val="none" w:sz="0" w:space="0" w:color="auto"/>
                    <w:right w:val="none" w:sz="0" w:space="0" w:color="auto"/>
                  </w:divBdr>
                  <w:divsChild>
                    <w:div w:id="1239679268">
                      <w:marLeft w:val="0"/>
                      <w:marRight w:val="0"/>
                      <w:marTop w:val="0"/>
                      <w:marBottom w:val="0"/>
                      <w:divBdr>
                        <w:top w:val="none" w:sz="0" w:space="0" w:color="auto"/>
                        <w:left w:val="none" w:sz="0" w:space="0" w:color="auto"/>
                        <w:bottom w:val="none" w:sz="0" w:space="0" w:color="auto"/>
                        <w:right w:val="none" w:sz="0" w:space="0" w:color="auto"/>
                      </w:divBdr>
                    </w:div>
                  </w:divsChild>
                </w:div>
                <w:div w:id="1321078347">
                  <w:marLeft w:val="0"/>
                  <w:marRight w:val="0"/>
                  <w:marTop w:val="0"/>
                  <w:marBottom w:val="0"/>
                  <w:divBdr>
                    <w:top w:val="none" w:sz="0" w:space="0" w:color="auto"/>
                    <w:left w:val="none" w:sz="0" w:space="0" w:color="auto"/>
                    <w:bottom w:val="none" w:sz="0" w:space="0" w:color="auto"/>
                    <w:right w:val="none" w:sz="0" w:space="0" w:color="auto"/>
                  </w:divBdr>
                  <w:divsChild>
                    <w:div w:id="1008558212">
                      <w:marLeft w:val="0"/>
                      <w:marRight w:val="0"/>
                      <w:marTop w:val="0"/>
                      <w:marBottom w:val="0"/>
                      <w:divBdr>
                        <w:top w:val="none" w:sz="0" w:space="0" w:color="auto"/>
                        <w:left w:val="none" w:sz="0" w:space="0" w:color="auto"/>
                        <w:bottom w:val="none" w:sz="0" w:space="0" w:color="auto"/>
                        <w:right w:val="none" w:sz="0" w:space="0" w:color="auto"/>
                      </w:divBdr>
                    </w:div>
                  </w:divsChild>
                </w:div>
                <w:div w:id="2015764023">
                  <w:marLeft w:val="0"/>
                  <w:marRight w:val="0"/>
                  <w:marTop w:val="0"/>
                  <w:marBottom w:val="0"/>
                  <w:divBdr>
                    <w:top w:val="none" w:sz="0" w:space="0" w:color="auto"/>
                    <w:left w:val="none" w:sz="0" w:space="0" w:color="auto"/>
                    <w:bottom w:val="none" w:sz="0" w:space="0" w:color="auto"/>
                    <w:right w:val="none" w:sz="0" w:space="0" w:color="auto"/>
                  </w:divBdr>
                  <w:divsChild>
                    <w:div w:id="340671018">
                      <w:marLeft w:val="0"/>
                      <w:marRight w:val="0"/>
                      <w:marTop w:val="0"/>
                      <w:marBottom w:val="0"/>
                      <w:divBdr>
                        <w:top w:val="none" w:sz="0" w:space="0" w:color="auto"/>
                        <w:left w:val="none" w:sz="0" w:space="0" w:color="auto"/>
                        <w:bottom w:val="none" w:sz="0" w:space="0" w:color="auto"/>
                        <w:right w:val="none" w:sz="0" w:space="0" w:color="auto"/>
                      </w:divBdr>
                    </w:div>
                    <w:div w:id="10990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1807">
          <w:marLeft w:val="0"/>
          <w:marRight w:val="0"/>
          <w:marTop w:val="0"/>
          <w:marBottom w:val="0"/>
          <w:divBdr>
            <w:top w:val="none" w:sz="0" w:space="0" w:color="auto"/>
            <w:left w:val="none" w:sz="0" w:space="0" w:color="auto"/>
            <w:bottom w:val="none" w:sz="0" w:space="0" w:color="auto"/>
            <w:right w:val="none" w:sz="0" w:space="0" w:color="auto"/>
          </w:divBdr>
        </w:div>
        <w:div w:id="1811089765">
          <w:marLeft w:val="0"/>
          <w:marRight w:val="0"/>
          <w:marTop w:val="0"/>
          <w:marBottom w:val="0"/>
          <w:divBdr>
            <w:top w:val="none" w:sz="0" w:space="0" w:color="auto"/>
            <w:left w:val="none" w:sz="0" w:space="0" w:color="auto"/>
            <w:bottom w:val="none" w:sz="0" w:space="0" w:color="auto"/>
            <w:right w:val="none" w:sz="0" w:space="0" w:color="auto"/>
          </w:divBdr>
        </w:div>
        <w:div w:id="1926719912">
          <w:marLeft w:val="0"/>
          <w:marRight w:val="0"/>
          <w:marTop w:val="0"/>
          <w:marBottom w:val="0"/>
          <w:divBdr>
            <w:top w:val="none" w:sz="0" w:space="0" w:color="auto"/>
            <w:left w:val="none" w:sz="0" w:space="0" w:color="auto"/>
            <w:bottom w:val="none" w:sz="0" w:space="0" w:color="auto"/>
            <w:right w:val="none" w:sz="0" w:space="0" w:color="auto"/>
          </w:divBdr>
        </w:div>
        <w:div w:id="1946496677">
          <w:marLeft w:val="0"/>
          <w:marRight w:val="0"/>
          <w:marTop w:val="0"/>
          <w:marBottom w:val="0"/>
          <w:divBdr>
            <w:top w:val="none" w:sz="0" w:space="0" w:color="auto"/>
            <w:left w:val="none" w:sz="0" w:space="0" w:color="auto"/>
            <w:bottom w:val="none" w:sz="0" w:space="0" w:color="auto"/>
            <w:right w:val="none" w:sz="0" w:space="0" w:color="auto"/>
          </w:divBdr>
        </w:div>
        <w:div w:id="1966815246">
          <w:marLeft w:val="0"/>
          <w:marRight w:val="0"/>
          <w:marTop w:val="0"/>
          <w:marBottom w:val="0"/>
          <w:divBdr>
            <w:top w:val="none" w:sz="0" w:space="0" w:color="auto"/>
            <w:left w:val="none" w:sz="0" w:space="0" w:color="auto"/>
            <w:bottom w:val="none" w:sz="0" w:space="0" w:color="auto"/>
            <w:right w:val="none" w:sz="0" w:space="0" w:color="auto"/>
          </w:divBdr>
        </w:div>
        <w:div w:id="1973515478">
          <w:marLeft w:val="0"/>
          <w:marRight w:val="0"/>
          <w:marTop w:val="0"/>
          <w:marBottom w:val="0"/>
          <w:divBdr>
            <w:top w:val="none" w:sz="0" w:space="0" w:color="auto"/>
            <w:left w:val="none" w:sz="0" w:space="0" w:color="auto"/>
            <w:bottom w:val="none" w:sz="0" w:space="0" w:color="auto"/>
            <w:right w:val="none" w:sz="0" w:space="0" w:color="auto"/>
          </w:divBdr>
        </w:div>
        <w:div w:id="1990865027">
          <w:marLeft w:val="0"/>
          <w:marRight w:val="0"/>
          <w:marTop w:val="0"/>
          <w:marBottom w:val="0"/>
          <w:divBdr>
            <w:top w:val="none" w:sz="0" w:space="0" w:color="auto"/>
            <w:left w:val="none" w:sz="0" w:space="0" w:color="auto"/>
            <w:bottom w:val="none" w:sz="0" w:space="0" w:color="auto"/>
            <w:right w:val="none" w:sz="0" w:space="0" w:color="auto"/>
          </w:divBdr>
        </w:div>
        <w:div w:id="2001234288">
          <w:marLeft w:val="0"/>
          <w:marRight w:val="0"/>
          <w:marTop w:val="0"/>
          <w:marBottom w:val="0"/>
          <w:divBdr>
            <w:top w:val="none" w:sz="0" w:space="0" w:color="auto"/>
            <w:left w:val="none" w:sz="0" w:space="0" w:color="auto"/>
            <w:bottom w:val="none" w:sz="0" w:space="0" w:color="auto"/>
            <w:right w:val="none" w:sz="0" w:space="0" w:color="auto"/>
          </w:divBdr>
        </w:div>
        <w:div w:id="2028017799">
          <w:marLeft w:val="0"/>
          <w:marRight w:val="0"/>
          <w:marTop w:val="0"/>
          <w:marBottom w:val="0"/>
          <w:divBdr>
            <w:top w:val="none" w:sz="0" w:space="0" w:color="auto"/>
            <w:left w:val="none" w:sz="0" w:space="0" w:color="auto"/>
            <w:bottom w:val="none" w:sz="0" w:space="0" w:color="auto"/>
            <w:right w:val="none" w:sz="0" w:space="0" w:color="auto"/>
          </w:divBdr>
        </w:div>
        <w:div w:id="2028168125">
          <w:marLeft w:val="0"/>
          <w:marRight w:val="0"/>
          <w:marTop w:val="0"/>
          <w:marBottom w:val="0"/>
          <w:divBdr>
            <w:top w:val="none" w:sz="0" w:space="0" w:color="auto"/>
            <w:left w:val="none" w:sz="0" w:space="0" w:color="auto"/>
            <w:bottom w:val="none" w:sz="0" w:space="0" w:color="auto"/>
            <w:right w:val="none" w:sz="0" w:space="0" w:color="auto"/>
          </w:divBdr>
        </w:div>
        <w:div w:id="2032145400">
          <w:marLeft w:val="0"/>
          <w:marRight w:val="0"/>
          <w:marTop w:val="0"/>
          <w:marBottom w:val="0"/>
          <w:divBdr>
            <w:top w:val="none" w:sz="0" w:space="0" w:color="auto"/>
            <w:left w:val="none" w:sz="0" w:space="0" w:color="auto"/>
            <w:bottom w:val="none" w:sz="0" w:space="0" w:color="auto"/>
            <w:right w:val="none" w:sz="0" w:space="0" w:color="auto"/>
          </w:divBdr>
        </w:div>
        <w:div w:id="2036226876">
          <w:marLeft w:val="0"/>
          <w:marRight w:val="0"/>
          <w:marTop w:val="0"/>
          <w:marBottom w:val="0"/>
          <w:divBdr>
            <w:top w:val="none" w:sz="0" w:space="0" w:color="auto"/>
            <w:left w:val="none" w:sz="0" w:space="0" w:color="auto"/>
            <w:bottom w:val="none" w:sz="0" w:space="0" w:color="auto"/>
            <w:right w:val="none" w:sz="0" w:space="0" w:color="auto"/>
          </w:divBdr>
        </w:div>
        <w:div w:id="2074620495">
          <w:marLeft w:val="0"/>
          <w:marRight w:val="0"/>
          <w:marTop w:val="0"/>
          <w:marBottom w:val="0"/>
          <w:divBdr>
            <w:top w:val="none" w:sz="0" w:space="0" w:color="auto"/>
            <w:left w:val="none" w:sz="0" w:space="0" w:color="auto"/>
            <w:bottom w:val="none" w:sz="0" w:space="0" w:color="auto"/>
            <w:right w:val="none" w:sz="0" w:space="0" w:color="auto"/>
          </w:divBdr>
        </w:div>
        <w:div w:id="2080903728">
          <w:marLeft w:val="0"/>
          <w:marRight w:val="0"/>
          <w:marTop w:val="0"/>
          <w:marBottom w:val="0"/>
          <w:divBdr>
            <w:top w:val="none" w:sz="0" w:space="0" w:color="auto"/>
            <w:left w:val="none" w:sz="0" w:space="0" w:color="auto"/>
            <w:bottom w:val="none" w:sz="0" w:space="0" w:color="auto"/>
            <w:right w:val="none" w:sz="0" w:space="0" w:color="auto"/>
          </w:divBdr>
        </w:div>
      </w:divsChild>
    </w:div>
    <w:div w:id="1777554670">
      <w:bodyDiv w:val="1"/>
      <w:marLeft w:val="0"/>
      <w:marRight w:val="0"/>
      <w:marTop w:val="0"/>
      <w:marBottom w:val="0"/>
      <w:divBdr>
        <w:top w:val="none" w:sz="0" w:space="0" w:color="auto"/>
        <w:left w:val="none" w:sz="0" w:space="0" w:color="auto"/>
        <w:bottom w:val="none" w:sz="0" w:space="0" w:color="auto"/>
        <w:right w:val="none" w:sz="0" w:space="0" w:color="auto"/>
      </w:divBdr>
      <w:divsChild>
        <w:div w:id="10911708">
          <w:marLeft w:val="0"/>
          <w:marRight w:val="0"/>
          <w:marTop w:val="0"/>
          <w:marBottom w:val="0"/>
          <w:divBdr>
            <w:top w:val="none" w:sz="0" w:space="0" w:color="auto"/>
            <w:left w:val="none" w:sz="0" w:space="0" w:color="auto"/>
            <w:bottom w:val="none" w:sz="0" w:space="0" w:color="auto"/>
            <w:right w:val="none" w:sz="0" w:space="0" w:color="auto"/>
          </w:divBdr>
          <w:divsChild>
            <w:div w:id="966933672">
              <w:marLeft w:val="-75"/>
              <w:marRight w:val="0"/>
              <w:marTop w:val="30"/>
              <w:marBottom w:val="30"/>
              <w:divBdr>
                <w:top w:val="none" w:sz="0" w:space="0" w:color="auto"/>
                <w:left w:val="none" w:sz="0" w:space="0" w:color="auto"/>
                <w:bottom w:val="none" w:sz="0" w:space="0" w:color="auto"/>
                <w:right w:val="none" w:sz="0" w:space="0" w:color="auto"/>
              </w:divBdr>
              <w:divsChild>
                <w:div w:id="153840836">
                  <w:marLeft w:val="0"/>
                  <w:marRight w:val="0"/>
                  <w:marTop w:val="0"/>
                  <w:marBottom w:val="0"/>
                  <w:divBdr>
                    <w:top w:val="none" w:sz="0" w:space="0" w:color="auto"/>
                    <w:left w:val="none" w:sz="0" w:space="0" w:color="auto"/>
                    <w:bottom w:val="none" w:sz="0" w:space="0" w:color="auto"/>
                    <w:right w:val="none" w:sz="0" w:space="0" w:color="auto"/>
                  </w:divBdr>
                  <w:divsChild>
                    <w:div w:id="1170486402">
                      <w:marLeft w:val="0"/>
                      <w:marRight w:val="0"/>
                      <w:marTop w:val="0"/>
                      <w:marBottom w:val="0"/>
                      <w:divBdr>
                        <w:top w:val="none" w:sz="0" w:space="0" w:color="auto"/>
                        <w:left w:val="none" w:sz="0" w:space="0" w:color="auto"/>
                        <w:bottom w:val="none" w:sz="0" w:space="0" w:color="auto"/>
                        <w:right w:val="none" w:sz="0" w:space="0" w:color="auto"/>
                      </w:divBdr>
                    </w:div>
                  </w:divsChild>
                </w:div>
                <w:div w:id="194773008">
                  <w:marLeft w:val="0"/>
                  <w:marRight w:val="0"/>
                  <w:marTop w:val="0"/>
                  <w:marBottom w:val="0"/>
                  <w:divBdr>
                    <w:top w:val="none" w:sz="0" w:space="0" w:color="auto"/>
                    <w:left w:val="none" w:sz="0" w:space="0" w:color="auto"/>
                    <w:bottom w:val="none" w:sz="0" w:space="0" w:color="auto"/>
                    <w:right w:val="none" w:sz="0" w:space="0" w:color="auto"/>
                  </w:divBdr>
                  <w:divsChild>
                    <w:div w:id="828909911">
                      <w:marLeft w:val="0"/>
                      <w:marRight w:val="0"/>
                      <w:marTop w:val="0"/>
                      <w:marBottom w:val="0"/>
                      <w:divBdr>
                        <w:top w:val="none" w:sz="0" w:space="0" w:color="auto"/>
                        <w:left w:val="none" w:sz="0" w:space="0" w:color="auto"/>
                        <w:bottom w:val="none" w:sz="0" w:space="0" w:color="auto"/>
                        <w:right w:val="none" w:sz="0" w:space="0" w:color="auto"/>
                      </w:divBdr>
                    </w:div>
                  </w:divsChild>
                </w:div>
                <w:div w:id="265622916">
                  <w:marLeft w:val="0"/>
                  <w:marRight w:val="0"/>
                  <w:marTop w:val="0"/>
                  <w:marBottom w:val="0"/>
                  <w:divBdr>
                    <w:top w:val="none" w:sz="0" w:space="0" w:color="auto"/>
                    <w:left w:val="none" w:sz="0" w:space="0" w:color="auto"/>
                    <w:bottom w:val="none" w:sz="0" w:space="0" w:color="auto"/>
                    <w:right w:val="none" w:sz="0" w:space="0" w:color="auto"/>
                  </w:divBdr>
                  <w:divsChild>
                    <w:div w:id="934168368">
                      <w:marLeft w:val="0"/>
                      <w:marRight w:val="0"/>
                      <w:marTop w:val="0"/>
                      <w:marBottom w:val="0"/>
                      <w:divBdr>
                        <w:top w:val="none" w:sz="0" w:space="0" w:color="auto"/>
                        <w:left w:val="none" w:sz="0" w:space="0" w:color="auto"/>
                        <w:bottom w:val="none" w:sz="0" w:space="0" w:color="auto"/>
                        <w:right w:val="none" w:sz="0" w:space="0" w:color="auto"/>
                      </w:divBdr>
                    </w:div>
                    <w:div w:id="2001033127">
                      <w:marLeft w:val="0"/>
                      <w:marRight w:val="0"/>
                      <w:marTop w:val="0"/>
                      <w:marBottom w:val="0"/>
                      <w:divBdr>
                        <w:top w:val="none" w:sz="0" w:space="0" w:color="auto"/>
                        <w:left w:val="none" w:sz="0" w:space="0" w:color="auto"/>
                        <w:bottom w:val="none" w:sz="0" w:space="0" w:color="auto"/>
                        <w:right w:val="none" w:sz="0" w:space="0" w:color="auto"/>
                      </w:divBdr>
                    </w:div>
                  </w:divsChild>
                </w:div>
                <w:div w:id="437608162">
                  <w:marLeft w:val="0"/>
                  <w:marRight w:val="0"/>
                  <w:marTop w:val="0"/>
                  <w:marBottom w:val="0"/>
                  <w:divBdr>
                    <w:top w:val="none" w:sz="0" w:space="0" w:color="auto"/>
                    <w:left w:val="none" w:sz="0" w:space="0" w:color="auto"/>
                    <w:bottom w:val="none" w:sz="0" w:space="0" w:color="auto"/>
                    <w:right w:val="none" w:sz="0" w:space="0" w:color="auto"/>
                  </w:divBdr>
                  <w:divsChild>
                    <w:div w:id="610011881">
                      <w:marLeft w:val="0"/>
                      <w:marRight w:val="0"/>
                      <w:marTop w:val="0"/>
                      <w:marBottom w:val="0"/>
                      <w:divBdr>
                        <w:top w:val="none" w:sz="0" w:space="0" w:color="auto"/>
                        <w:left w:val="none" w:sz="0" w:space="0" w:color="auto"/>
                        <w:bottom w:val="none" w:sz="0" w:space="0" w:color="auto"/>
                        <w:right w:val="none" w:sz="0" w:space="0" w:color="auto"/>
                      </w:divBdr>
                    </w:div>
                  </w:divsChild>
                </w:div>
                <w:div w:id="724108910">
                  <w:marLeft w:val="0"/>
                  <w:marRight w:val="0"/>
                  <w:marTop w:val="0"/>
                  <w:marBottom w:val="0"/>
                  <w:divBdr>
                    <w:top w:val="none" w:sz="0" w:space="0" w:color="auto"/>
                    <w:left w:val="none" w:sz="0" w:space="0" w:color="auto"/>
                    <w:bottom w:val="none" w:sz="0" w:space="0" w:color="auto"/>
                    <w:right w:val="none" w:sz="0" w:space="0" w:color="auto"/>
                  </w:divBdr>
                  <w:divsChild>
                    <w:div w:id="1590429703">
                      <w:marLeft w:val="0"/>
                      <w:marRight w:val="0"/>
                      <w:marTop w:val="0"/>
                      <w:marBottom w:val="0"/>
                      <w:divBdr>
                        <w:top w:val="none" w:sz="0" w:space="0" w:color="auto"/>
                        <w:left w:val="none" w:sz="0" w:space="0" w:color="auto"/>
                        <w:bottom w:val="none" w:sz="0" w:space="0" w:color="auto"/>
                        <w:right w:val="none" w:sz="0" w:space="0" w:color="auto"/>
                      </w:divBdr>
                    </w:div>
                    <w:div w:id="2131852908">
                      <w:marLeft w:val="0"/>
                      <w:marRight w:val="0"/>
                      <w:marTop w:val="0"/>
                      <w:marBottom w:val="0"/>
                      <w:divBdr>
                        <w:top w:val="none" w:sz="0" w:space="0" w:color="auto"/>
                        <w:left w:val="none" w:sz="0" w:space="0" w:color="auto"/>
                        <w:bottom w:val="none" w:sz="0" w:space="0" w:color="auto"/>
                        <w:right w:val="none" w:sz="0" w:space="0" w:color="auto"/>
                      </w:divBdr>
                    </w:div>
                  </w:divsChild>
                </w:div>
                <w:div w:id="1103842418">
                  <w:marLeft w:val="0"/>
                  <w:marRight w:val="0"/>
                  <w:marTop w:val="0"/>
                  <w:marBottom w:val="0"/>
                  <w:divBdr>
                    <w:top w:val="none" w:sz="0" w:space="0" w:color="auto"/>
                    <w:left w:val="none" w:sz="0" w:space="0" w:color="auto"/>
                    <w:bottom w:val="none" w:sz="0" w:space="0" w:color="auto"/>
                    <w:right w:val="none" w:sz="0" w:space="0" w:color="auto"/>
                  </w:divBdr>
                  <w:divsChild>
                    <w:div w:id="357661179">
                      <w:marLeft w:val="0"/>
                      <w:marRight w:val="0"/>
                      <w:marTop w:val="0"/>
                      <w:marBottom w:val="0"/>
                      <w:divBdr>
                        <w:top w:val="none" w:sz="0" w:space="0" w:color="auto"/>
                        <w:left w:val="none" w:sz="0" w:space="0" w:color="auto"/>
                        <w:bottom w:val="none" w:sz="0" w:space="0" w:color="auto"/>
                        <w:right w:val="none" w:sz="0" w:space="0" w:color="auto"/>
                      </w:divBdr>
                    </w:div>
                    <w:div w:id="1247881953">
                      <w:marLeft w:val="0"/>
                      <w:marRight w:val="0"/>
                      <w:marTop w:val="0"/>
                      <w:marBottom w:val="0"/>
                      <w:divBdr>
                        <w:top w:val="none" w:sz="0" w:space="0" w:color="auto"/>
                        <w:left w:val="none" w:sz="0" w:space="0" w:color="auto"/>
                        <w:bottom w:val="none" w:sz="0" w:space="0" w:color="auto"/>
                        <w:right w:val="none" w:sz="0" w:space="0" w:color="auto"/>
                      </w:divBdr>
                    </w:div>
                  </w:divsChild>
                </w:div>
                <w:div w:id="1221282250">
                  <w:marLeft w:val="0"/>
                  <w:marRight w:val="0"/>
                  <w:marTop w:val="0"/>
                  <w:marBottom w:val="0"/>
                  <w:divBdr>
                    <w:top w:val="none" w:sz="0" w:space="0" w:color="auto"/>
                    <w:left w:val="none" w:sz="0" w:space="0" w:color="auto"/>
                    <w:bottom w:val="none" w:sz="0" w:space="0" w:color="auto"/>
                    <w:right w:val="none" w:sz="0" w:space="0" w:color="auto"/>
                  </w:divBdr>
                  <w:divsChild>
                    <w:div w:id="99381238">
                      <w:marLeft w:val="0"/>
                      <w:marRight w:val="0"/>
                      <w:marTop w:val="0"/>
                      <w:marBottom w:val="0"/>
                      <w:divBdr>
                        <w:top w:val="none" w:sz="0" w:space="0" w:color="auto"/>
                        <w:left w:val="none" w:sz="0" w:space="0" w:color="auto"/>
                        <w:bottom w:val="none" w:sz="0" w:space="0" w:color="auto"/>
                        <w:right w:val="none" w:sz="0" w:space="0" w:color="auto"/>
                      </w:divBdr>
                    </w:div>
                  </w:divsChild>
                </w:div>
                <w:div w:id="1293244153">
                  <w:marLeft w:val="0"/>
                  <w:marRight w:val="0"/>
                  <w:marTop w:val="0"/>
                  <w:marBottom w:val="0"/>
                  <w:divBdr>
                    <w:top w:val="none" w:sz="0" w:space="0" w:color="auto"/>
                    <w:left w:val="none" w:sz="0" w:space="0" w:color="auto"/>
                    <w:bottom w:val="none" w:sz="0" w:space="0" w:color="auto"/>
                    <w:right w:val="none" w:sz="0" w:space="0" w:color="auto"/>
                  </w:divBdr>
                  <w:divsChild>
                    <w:div w:id="190534967">
                      <w:marLeft w:val="0"/>
                      <w:marRight w:val="0"/>
                      <w:marTop w:val="0"/>
                      <w:marBottom w:val="0"/>
                      <w:divBdr>
                        <w:top w:val="none" w:sz="0" w:space="0" w:color="auto"/>
                        <w:left w:val="none" w:sz="0" w:space="0" w:color="auto"/>
                        <w:bottom w:val="none" w:sz="0" w:space="0" w:color="auto"/>
                        <w:right w:val="none" w:sz="0" w:space="0" w:color="auto"/>
                      </w:divBdr>
                    </w:div>
                  </w:divsChild>
                </w:div>
                <w:div w:id="1505390308">
                  <w:marLeft w:val="0"/>
                  <w:marRight w:val="0"/>
                  <w:marTop w:val="0"/>
                  <w:marBottom w:val="0"/>
                  <w:divBdr>
                    <w:top w:val="none" w:sz="0" w:space="0" w:color="auto"/>
                    <w:left w:val="none" w:sz="0" w:space="0" w:color="auto"/>
                    <w:bottom w:val="none" w:sz="0" w:space="0" w:color="auto"/>
                    <w:right w:val="none" w:sz="0" w:space="0" w:color="auto"/>
                  </w:divBdr>
                  <w:divsChild>
                    <w:div w:id="1100644176">
                      <w:marLeft w:val="0"/>
                      <w:marRight w:val="0"/>
                      <w:marTop w:val="0"/>
                      <w:marBottom w:val="0"/>
                      <w:divBdr>
                        <w:top w:val="none" w:sz="0" w:space="0" w:color="auto"/>
                        <w:left w:val="none" w:sz="0" w:space="0" w:color="auto"/>
                        <w:bottom w:val="none" w:sz="0" w:space="0" w:color="auto"/>
                        <w:right w:val="none" w:sz="0" w:space="0" w:color="auto"/>
                      </w:divBdr>
                    </w:div>
                    <w:div w:id="1427770958">
                      <w:marLeft w:val="0"/>
                      <w:marRight w:val="0"/>
                      <w:marTop w:val="0"/>
                      <w:marBottom w:val="0"/>
                      <w:divBdr>
                        <w:top w:val="none" w:sz="0" w:space="0" w:color="auto"/>
                        <w:left w:val="none" w:sz="0" w:space="0" w:color="auto"/>
                        <w:bottom w:val="none" w:sz="0" w:space="0" w:color="auto"/>
                        <w:right w:val="none" w:sz="0" w:space="0" w:color="auto"/>
                      </w:divBdr>
                    </w:div>
                  </w:divsChild>
                </w:div>
                <w:div w:id="1531337709">
                  <w:marLeft w:val="0"/>
                  <w:marRight w:val="0"/>
                  <w:marTop w:val="0"/>
                  <w:marBottom w:val="0"/>
                  <w:divBdr>
                    <w:top w:val="none" w:sz="0" w:space="0" w:color="auto"/>
                    <w:left w:val="none" w:sz="0" w:space="0" w:color="auto"/>
                    <w:bottom w:val="none" w:sz="0" w:space="0" w:color="auto"/>
                    <w:right w:val="none" w:sz="0" w:space="0" w:color="auto"/>
                  </w:divBdr>
                  <w:divsChild>
                    <w:div w:id="823664674">
                      <w:marLeft w:val="0"/>
                      <w:marRight w:val="0"/>
                      <w:marTop w:val="0"/>
                      <w:marBottom w:val="0"/>
                      <w:divBdr>
                        <w:top w:val="none" w:sz="0" w:space="0" w:color="auto"/>
                        <w:left w:val="none" w:sz="0" w:space="0" w:color="auto"/>
                        <w:bottom w:val="none" w:sz="0" w:space="0" w:color="auto"/>
                        <w:right w:val="none" w:sz="0" w:space="0" w:color="auto"/>
                      </w:divBdr>
                    </w:div>
                  </w:divsChild>
                </w:div>
                <w:div w:id="1866476375">
                  <w:marLeft w:val="0"/>
                  <w:marRight w:val="0"/>
                  <w:marTop w:val="0"/>
                  <w:marBottom w:val="0"/>
                  <w:divBdr>
                    <w:top w:val="none" w:sz="0" w:space="0" w:color="auto"/>
                    <w:left w:val="none" w:sz="0" w:space="0" w:color="auto"/>
                    <w:bottom w:val="none" w:sz="0" w:space="0" w:color="auto"/>
                    <w:right w:val="none" w:sz="0" w:space="0" w:color="auto"/>
                  </w:divBdr>
                  <w:divsChild>
                    <w:div w:id="1174956542">
                      <w:marLeft w:val="0"/>
                      <w:marRight w:val="0"/>
                      <w:marTop w:val="0"/>
                      <w:marBottom w:val="0"/>
                      <w:divBdr>
                        <w:top w:val="none" w:sz="0" w:space="0" w:color="auto"/>
                        <w:left w:val="none" w:sz="0" w:space="0" w:color="auto"/>
                        <w:bottom w:val="none" w:sz="0" w:space="0" w:color="auto"/>
                        <w:right w:val="none" w:sz="0" w:space="0" w:color="auto"/>
                      </w:divBdr>
                    </w:div>
                  </w:divsChild>
                </w:div>
                <w:div w:id="2108766932">
                  <w:marLeft w:val="0"/>
                  <w:marRight w:val="0"/>
                  <w:marTop w:val="0"/>
                  <w:marBottom w:val="0"/>
                  <w:divBdr>
                    <w:top w:val="none" w:sz="0" w:space="0" w:color="auto"/>
                    <w:left w:val="none" w:sz="0" w:space="0" w:color="auto"/>
                    <w:bottom w:val="none" w:sz="0" w:space="0" w:color="auto"/>
                    <w:right w:val="none" w:sz="0" w:space="0" w:color="auto"/>
                  </w:divBdr>
                  <w:divsChild>
                    <w:div w:id="11191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301">
          <w:marLeft w:val="0"/>
          <w:marRight w:val="0"/>
          <w:marTop w:val="0"/>
          <w:marBottom w:val="0"/>
          <w:divBdr>
            <w:top w:val="none" w:sz="0" w:space="0" w:color="auto"/>
            <w:left w:val="none" w:sz="0" w:space="0" w:color="auto"/>
            <w:bottom w:val="none" w:sz="0" w:space="0" w:color="auto"/>
            <w:right w:val="none" w:sz="0" w:space="0" w:color="auto"/>
          </w:divBdr>
        </w:div>
        <w:div w:id="39868708">
          <w:marLeft w:val="0"/>
          <w:marRight w:val="0"/>
          <w:marTop w:val="0"/>
          <w:marBottom w:val="0"/>
          <w:divBdr>
            <w:top w:val="none" w:sz="0" w:space="0" w:color="auto"/>
            <w:left w:val="none" w:sz="0" w:space="0" w:color="auto"/>
            <w:bottom w:val="none" w:sz="0" w:space="0" w:color="auto"/>
            <w:right w:val="none" w:sz="0" w:space="0" w:color="auto"/>
          </w:divBdr>
        </w:div>
        <w:div w:id="77289850">
          <w:marLeft w:val="0"/>
          <w:marRight w:val="0"/>
          <w:marTop w:val="0"/>
          <w:marBottom w:val="0"/>
          <w:divBdr>
            <w:top w:val="none" w:sz="0" w:space="0" w:color="auto"/>
            <w:left w:val="none" w:sz="0" w:space="0" w:color="auto"/>
            <w:bottom w:val="none" w:sz="0" w:space="0" w:color="auto"/>
            <w:right w:val="none" w:sz="0" w:space="0" w:color="auto"/>
          </w:divBdr>
        </w:div>
        <w:div w:id="136263807">
          <w:marLeft w:val="0"/>
          <w:marRight w:val="0"/>
          <w:marTop w:val="0"/>
          <w:marBottom w:val="0"/>
          <w:divBdr>
            <w:top w:val="none" w:sz="0" w:space="0" w:color="auto"/>
            <w:left w:val="none" w:sz="0" w:space="0" w:color="auto"/>
            <w:bottom w:val="none" w:sz="0" w:space="0" w:color="auto"/>
            <w:right w:val="none" w:sz="0" w:space="0" w:color="auto"/>
          </w:divBdr>
        </w:div>
        <w:div w:id="221412170">
          <w:marLeft w:val="0"/>
          <w:marRight w:val="0"/>
          <w:marTop w:val="0"/>
          <w:marBottom w:val="0"/>
          <w:divBdr>
            <w:top w:val="none" w:sz="0" w:space="0" w:color="auto"/>
            <w:left w:val="none" w:sz="0" w:space="0" w:color="auto"/>
            <w:bottom w:val="none" w:sz="0" w:space="0" w:color="auto"/>
            <w:right w:val="none" w:sz="0" w:space="0" w:color="auto"/>
          </w:divBdr>
          <w:divsChild>
            <w:div w:id="87386537">
              <w:marLeft w:val="-75"/>
              <w:marRight w:val="0"/>
              <w:marTop w:val="30"/>
              <w:marBottom w:val="30"/>
              <w:divBdr>
                <w:top w:val="none" w:sz="0" w:space="0" w:color="auto"/>
                <w:left w:val="none" w:sz="0" w:space="0" w:color="auto"/>
                <w:bottom w:val="none" w:sz="0" w:space="0" w:color="auto"/>
                <w:right w:val="none" w:sz="0" w:space="0" w:color="auto"/>
              </w:divBdr>
              <w:divsChild>
                <w:div w:id="84349569">
                  <w:marLeft w:val="0"/>
                  <w:marRight w:val="0"/>
                  <w:marTop w:val="0"/>
                  <w:marBottom w:val="0"/>
                  <w:divBdr>
                    <w:top w:val="none" w:sz="0" w:space="0" w:color="auto"/>
                    <w:left w:val="none" w:sz="0" w:space="0" w:color="auto"/>
                    <w:bottom w:val="none" w:sz="0" w:space="0" w:color="auto"/>
                    <w:right w:val="none" w:sz="0" w:space="0" w:color="auto"/>
                  </w:divBdr>
                  <w:divsChild>
                    <w:div w:id="2022199645">
                      <w:marLeft w:val="0"/>
                      <w:marRight w:val="0"/>
                      <w:marTop w:val="0"/>
                      <w:marBottom w:val="0"/>
                      <w:divBdr>
                        <w:top w:val="none" w:sz="0" w:space="0" w:color="auto"/>
                        <w:left w:val="none" w:sz="0" w:space="0" w:color="auto"/>
                        <w:bottom w:val="none" w:sz="0" w:space="0" w:color="auto"/>
                        <w:right w:val="none" w:sz="0" w:space="0" w:color="auto"/>
                      </w:divBdr>
                    </w:div>
                  </w:divsChild>
                </w:div>
                <w:div w:id="121046413">
                  <w:marLeft w:val="0"/>
                  <w:marRight w:val="0"/>
                  <w:marTop w:val="0"/>
                  <w:marBottom w:val="0"/>
                  <w:divBdr>
                    <w:top w:val="none" w:sz="0" w:space="0" w:color="auto"/>
                    <w:left w:val="none" w:sz="0" w:space="0" w:color="auto"/>
                    <w:bottom w:val="none" w:sz="0" w:space="0" w:color="auto"/>
                    <w:right w:val="none" w:sz="0" w:space="0" w:color="auto"/>
                  </w:divBdr>
                  <w:divsChild>
                    <w:div w:id="1569730914">
                      <w:marLeft w:val="0"/>
                      <w:marRight w:val="0"/>
                      <w:marTop w:val="0"/>
                      <w:marBottom w:val="0"/>
                      <w:divBdr>
                        <w:top w:val="none" w:sz="0" w:space="0" w:color="auto"/>
                        <w:left w:val="none" w:sz="0" w:space="0" w:color="auto"/>
                        <w:bottom w:val="none" w:sz="0" w:space="0" w:color="auto"/>
                        <w:right w:val="none" w:sz="0" w:space="0" w:color="auto"/>
                      </w:divBdr>
                    </w:div>
                  </w:divsChild>
                </w:div>
                <w:div w:id="218983785">
                  <w:marLeft w:val="0"/>
                  <w:marRight w:val="0"/>
                  <w:marTop w:val="0"/>
                  <w:marBottom w:val="0"/>
                  <w:divBdr>
                    <w:top w:val="none" w:sz="0" w:space="0" w:color="auto"/>
                    <w:left w:val="none" w:sz="0" w:space="0" w:color="auto"/>
                    <w:bottom w:val="none" w:sz="0" w:space="0" w:color="auto"/>
                    <w:right w:val="none" w:sz="0" w:space="0" w:color="auto"/>
                  </w:divBdr>
                  <w:divsChild>
                    <w:div w:id="2138259297">
                      <w:marLeft w:val="0"/>
                      <w:marRight w:val="0"/>
                      <w:marTop w:val="0"/>
                      <w:marBottom w:val="0"/>
                      <w:divBdr>
                        <w:top w:val="none" w:sz="0" w:space="0" w:color="auto"/>
                        <w:left w:val="none" w:sz="0" w:space="0" w:color="auto"/>
                        <w:bottom w:val="none" w:sz="0" w:space="0" w:color="auto"/>
                        <w:right w:val="none" w:sz="0" w:space="0" w:color="auto"/>
                      </w:divBdr>
                    </w:div>
                  </w:divsChild>
                </w:div>
                <w:div w:id="292636140">
                  <w:marLeft w:val="0"/>
                  <w:marRight w:val="0"/>
                  <w:marTop w:val="0"/>
                  <w:marBottom w:val="0"/>
                  <w:divBdr>
                    <w:top w:val="none" w:sz="0" w:space="0" w:color="auto"/>
                    <w:left w:val="none" w:sz="0" w:space="0" w:color="auto"/>
                    <w:bottom w:val="none" w:sz="0" w:space="0" w:color="auto"/>
                    <w:right w:val="none" w:sz="0" w:space="0" w:color="auto"/>
                  </w:divBdr>
                  <w:divsChild>
                    <w:div w:id="388186257">
                      <w:marLeft w:val="0"/>
                      <w:marRight w:val="0"/>
                      <w:marTop w:val="0"/>
                      <w:marBottom w:val="0"/>
                      <w:divBdr>
                        <w:top w:val="none" w:sz="0" w:space="0" w:color="auto"/>
                        <w:left w:val="none" w:sz="0" w:space="0" w:color="auto"/>
                        <w:bottom w:val="none" w:sz="0" w:space="0" w:color="auto"/>
                        <w:right w:val="none" w:sz="0" w:space="0" w:color="auto"/>
                      </w:divBdr>
                    </w:div>
                  </w:divsChild>
                </w:div>
                <w:div w:id="822745033">
                  <w:marLeft w:val="0"/>
                  <w:marRight w:val="0"/>
                  <w:marTop w:val="0"/>
                  <w:marBottom w:val="0"/>
                  <w:divBdr>
                    <w:top w:val="none" w:sz="0" w:space="0" w:color="auto"/>
                    <w:left w:val="none" w:sz="0" w:space="0" w:color="auto"/>
                    <w:bottom w:val="none" w:sz="0" w:space="0" w:color="auto"/>
                    <w:right w:val="none" w:sz="0" w:space="0" w:color="auto"/>
                  </w:divBdr>
                  <w:divsChild>
                    <w:div w:id="76833592">
                      <w:marLeft w:val="0"/>
                      <w:marRight w:val="0"/>
                      <w:marTop w:val="0"/>
                      <w:marBottom w:val="0"/>
                      <w:divBdr>
                        <w:top w:val="none" w:sz="0" w:space="0" w:color="auto"/>
                        <w:left w:val="none" w:sz="0" w:space="0" w:color="auto"/>
                        <w:bottom w:val="none" w:sz="0" w:space="0" w:color="auto"/>
                        <w:right w:val="none" w:sz="0" w:space="0" w:color="auto"/>
                      </w:divBdr>
                    </w:div>
                    <w:div w:id="1916666124">
                      <w:marLeft w:val="0"/>
                      <w:marRight w:val="0"/>
                      <w:marTop w:val="0"/>
                      <w:marBottom w:val="0"/>
                      <w:divBdr>
                        <w:top w:val="none" w:sz="0" w:space="0" w:color="auto"/>
                        <w:left w:val="none" w:sz="0" w:space="0" w:color="auto"/>
                        <w:bottom w:val="none" w:sz="0" w:space="0" w:color="auto"/>
                        <w:right w:val="none" w:sz="0" w:space="0" w:color="auto"/>
                      </w:divBdr>
                    </w:div>
                  </w:divsChild>
                </w:div>
                <w:div w:id="901675100">
                  <w:marLeft w:val="0"/>
                  <w:marRight w:val="0"/>
                  <w:marTop w:val="0"/>
                  <w:marBottom w:val="0"/>
                  <w:divBdr>
                    <w:top w:val="none" w:sz="0" w:space="0" w:color="auto"/>
                    <w:left w:val="none" w:sz="0" w:space="0" w:color="auto"/>
                    <w:bottom w:val="none" w:sz="0" w:space="0" w:color="auto"/>
                    <w:right w:val="none" w:sz="0" w:space="0" w:color="auto"/>
                  </w:divBdr>
                  <w:divsChild>
                    <w:div w:id="7098068">
                      <w:marLeft w:val="0"/>
                      <w:marRight w:val="0"/>
                      <w:marTop w:val="0"/>
                      <w:marBottom w:val="0"/>
                      <w:divBdr>
                        <w:top w:val="none" w:sz="0" w:space="0" w:color="auto"/>
                        <w:left w:val="none" w:sz="0" w:space="0" w:color="auto"/>
                        <w:bottom w:val="none" w:sz="0" w:space="0" w:color="auto"/>
                        <w:right w:val="none" w:sz="0" w:space="0" w:color="auto"/>
                      </w:divBdr>
                    </w:div>
                    <w:div w:id="243612553">
                      <w:marLeft w:val="0"/>
                      <w:marRight w:val="0"/>
                      <w:marTop w:val="0"/>
                      <w:marBottom w:val="0"/>
                      <w:divBdr>
                        <w:top w:val="none" w:sz="0" w:space="0" w:color="auto"/>
                        <w:left w:val="none" w:sz="0" w:space="0" w:color="auto"/>
                        <w:bottom w:val="none" w:sz="0" w:space="0" w:color="auto"/>
                        <w:right w:val="none" w:sz="0" w:space="0" w:color="auto"/>
                      </w:divBdr>
                    </w:div>
                  </w:divsChild>
                </w:div>
                <w:div w:id="983507372">
                  <w:marLeft w:val="0"/>
                  <w:marRight w:val="0"/>
                  <w:marTop w:val="0"/>
                  <w:marBottom w:val="0"/>
                  <w:divBdr>
                    <w:top w:val="none" w:sz="0" w:space="0" w:color="auto"/>
                    <w:left w:val="none" w:sz="0" w:space="0" w:color="auto"/>
                    <w:bottom w:val="none" w:sz="0" w:space="0" w:color="auto"/>
                    <w:right w:val="none" w:sz="0" w:space="0" w:color="auto"/>
                  </w:divBdr>
                  <w:divsChild>
                    <w:div w:id="134378690">
                      <w:marLeft w:val="0"/>
                      <w:marRight w:val="0"/>
                      <w:marTop w:val="0"/>
                      <w:marBottom w:val="0"/>
                      <w:divBdr>
                        <w:top w:val="none" w:sz="0" w:space="0" w:color="auto"/>
                        <w:left w:val="none" w:sz="0" w:space="0" w:color="auto"/>
                        <w:bottom w:val="none" w:sz="0" w:space="0" w:color="auto"/>
                        <w:right w:val="none" w:sz="0" w:space="0" w:color="auto"/>
                      </w:divBdr>
                    </w:div>
                    <w:div w:id="1843861017">
                      <w:marLeft w:val="0"/>
                      <w:marRight w:val="0"/>
                      <w:marTop w:val="0"/>
                      <w:marBottom w:val="0"/>
                      <w:divBdr>
                        <w:top w:val="none" w:sz="0" w:space="0" w:color="auto"/>
                        <w:left w:val="none" w:sz="0" w:space="0" w:color="auto"/>
                        <w:bottom w:val="none" w:sz="0" w:space="0" w:color="auto"/>
                        <w:right w:val="none" w:sz="0" w:space="0" w:color="auto"/>
                      </w:divBdr>
                    </w:div>
                  </w:divsChild>
                </w:div>
                <w:div w:id="1495951998">
                  <w:marLeft w:val="0"/>
                  <w:marRight w:val="0"/>
                  <w:marTop w:val="0"/>
                  <w:marBottom w:val="0"/>
                  <w:divBdr>
                    <w:top w:val="none" w:sz="0" w:space="0" w:color="auto"/>
                    <w:left w:val="none" w:sz="0" w:space="0" w:color="auto"/>
                    <w:bottom w:val="none" w:sz="0" w:space="0" w:color="auto"/>
                    <w:right w:val="none" w:sz="0" w:space="0" w:color="auto"/>
                  </w:divBdr>
                  <w:divsChild>
                    <w:div w:id="17865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20014">
          <w:marLeft w:val="0"/>
          <w:marRight w:val="0"/>
          <w:marTop w:val="0"/>
          <w:marBottom w:val="0"/>
          <w:divBdr>
            <w:top w:val="none" w:sz="0" w:space="0" w:color="auto"/>
            <w:left w:val="none" w:sz="0" w:space="0" w:color="auto"/>
            <w:bottom w:val="none" w:sz="0" w:space="0" w:color="auto"/>
            <w:right w:val="none" w:sz="0" w:space="0" w:color="auto"/>
          </w:divBdr>
        </w:div>
        <w:div w:id="322050284">
          <w:marLeft w:val="0"/>
          <w:marRight w:val="0"/>
          <w:marTop w:val="0"/>
          <w:marBottom w:val="0"/>
          <w:divBdr>
            <w:top w:val="none" w:sz="0" w:space="0" w:color="auto"/>
            <w:left w:val="none" w:sz="0" w:space="0" w:color="auto"/>
            <w:bottom w:val="none" w:sz="0" w:space="0" w:color="auto"/>
            <w:right w:val="none" w:sz="0" w:space="0" w:color="auto"/>
          </w:divBdr>
        </w:div>
        <w:div w:id="335498988">
          <w:marLeft w:val="0"/>
          <w:marRight w:val="0"/>
          <w:marTop w:val="0"/>
          <w:marBottom w:val="0"/>
          <w:divBdr>
            <w:top w:val="none" w:sz="0" w:space="0" w:color="auto"/>
            <w:left w:val="none" w:sz="0" w:space="0" w:color="auto"/>
            <w:bottom w:val="none" w:sz="0" w:space="0" w:color="auto"/>
            <w:right w:val="none" w:sz="0" w:space="0" w:color="auto"/>
          </w:divBdr>
        </w:div>
        <w:div w:id="339432939">
          <w:marLeft w:val="0"/>
          <w:marRight w:val="0"/>
          <w:marTop w:val="0"/>
          <w:marBottom w:val="0"/>
          <w:divBdr>
            <w:top w:val="none" w:sz="0" w:space="0" w:color="auto"/>
            <w:left w:val="none" w:sz="0" w:space="0" w:color="auto"/>
            <w:bottom w:val="none" w:sz="0" w:space="0" w:color="auto"/>
            <w:right w:val="none" w:sz="0" w:space="0" w:color="auto"/>
          </w:divBdr>
        </w:div>
        <w:div w:id="454755944">
          <w:marLeft w:val="0"/>
          <w:marRight w:val="0"/>
          <w:marTop w:val="0"/>
          <w:marBottom w:val="0"/>
          <w:divBdr>
            <w:top w:val="none" w:sz="0" w:space="0" w:color="auto"/>
            <w:left w:val="none" w:sz="0" w:space="0" w:color="auto"/>
            <w:bottom w:val="none" w:sz="0" w:space="0" w:color="auto"/>
            <w:right w:val="none" w:sz="0" w:space="0" w:color="auto"/>
          </w:divBdr>
        </w:div>
        <w:div w:id="486097556">
          <w:marLeft w:val="0"/>
          <w:marRight w:val="0"/>
          <w:marTop w:val="0"/>
          <w:marBottom w:val="0"/>
          <w:divBdr>
            <w:top w:val="none" w:sz="0" w:space="0" w:color="auto"/>
            <w:left w:val="none" w:sz="0" w:space="0" w:color="auto"/>
            <w:bottom w:val="none" w:sz="0" w:space="0" w:color="auto"/>
            <w:right w:val="none" w:sz="0" w:space="0" w:color="auto"/>
          </w:divBdr>
          <w:divsChild>
            <w:div w:id="267858208">
              <w:marLeft w:val="-75"/>
              <w:marRight w:val="0"/>
              <w:marTop w:val="30"/>
              <w:marBottom w:val="30"/>
              <w:divBdr>
                <w:top w:val="none" w:sz="0" w:space="0" w:color="auto"/>
                <w:left w:val="none" w:sz="0" w:space="0" w:color="auto"/>
                <w:bottom w:val="none" w:sz="0" w:space="0" w:color="auto"/>
                <w:right w:val="none" w:sz="0" w:space="0" w:color="auto"/>
              </w:divBdr>
              <w:divsChild>
                <w:div w:id="363412390">
                  <w:marLeft w:val="0"/>
                  <w:marRight w:val="0"/>
                  <w:marTop w:val="0"/>
                  <w:marBottom w:val="0"/>
                  <w:divBdr>
                    <w:top w:val="none" w:sz="0" w:space="0" w:color="auto"/>
                    <w:left w:val="none" w:sz="0" w:space="0" w:color="auto"/>
                    <w:bottom w:val="none" w:sz="0" w:space="0" w:color="auto"/>
                    <w:right w:val="none" w:sz="0" w:space="0" w:color="auto"/>
                  </w:divBdr>
                  <w:divsChild>
                    <w:div w:id="1292860178">
                      <w:marLeft w:val="0"/>
                      <w:marRight w:val="0"/>
                      <w:marTop w:val="0"/>
                      <w:marBottom w:val="0"/>
                      <w:divBdr>
                        <w:top w:val="none" w:sz="0" w:space="0" w:color="auto"/>
                        <w:left w:val="none" w:sz="0" w:space="0" w:color="auto"/>
                        <w:bottom w:val="none" w:sz="0" w:space="0" w:color="auto"/>
                        <w:right w:val="none" w:sz="0" w:space="0" w:color="auto"/>
                      </w:divBdr>
                    </w:div>
                  </w:divsChild>
                </w:div>
                <w:div w:id="511262483">
                  <w:marLeft w:val="0"/>
                  <w:marRight w:val="0"/>
                  <w:marTop w:val="0"/>
                  <w:marBottom w:val="0"/>
                  <w:divBdr>
                    <w:top w:val="none" w:sz="0" w:space="0" w:color="auto"/>
                    <w:left w:val="none" w:sz="0" w:space="0" w:color="auto"/>
                    <w:bottom w:val="none" w:sz="0" w:space="0" w:color="auto"/>
                    <w:right w:val="none" w:sz="0" w:space="0" w:color="auto"/>
                  </w:divBdr>
                  <w:divsChild>
                    <w:div w:id="518544905">
                      <w:marLeft w:val="0"/>
                      <w:marRight w:val="0"/>
                      <w:marTop w:val="0"/>
                      <w:marBottom w:val="0"/>
                      <w:divBdr>
                        <w:top w:val="none" w:sz="0" w:space="0" w:color="auto"/>
                        <w:left w:val="none" w:sz="0" w:space="0" w:color="auto"/>
                        <w:bottom w:val="none" w:sz="0" w:space="0" w:color="auto"/>
                        <w:right w:val="none" w:sz="0" w:space="0" w:color="auto"/>
                      </w:divBdr>
                    </w:div>
                  </w:divsChild>
                </w:div>
                <w:div w:id="595675183">
                  <w:marLeft w:val="0"/>
                  <w:marRight w:val="0"/>
                  <w:marTop w:val="0"/>
                  <w:marBottom w:val="0"/>
                  <w:divBdr>
                    <w:top w:val="none" w:sz="0" w:space="0" w:color="auto"/>
                    <w:left w:val="none" w:sz="0" w:space="0" w:color="auto"/>
                    <w:bottom w:val="none" w:sz="0" w:space="0" w:color="auto"/>
                    <w:right w:val="none" w:sz="0" w:space="0" w:color="auto"/>
                  </w:divBdr>
                  <w:divsChild>
                    <w:div w:id="661591326">
                      <w:marLeft w:val="0"/>
                      <w:marRight w:val="0"/>
                      <w:marTop w:val="0"/>
                      <w:marBottom w:val="0"/>
                      <w:divBdr>
                        <w:top w:val="none" w:sz="0" w:space="0" w:color="auto"/>
                        <w:left w:val="none" w:sz="0" w:space="0" w:color="auto"/>
                        <w:bottom w:val="none" w:sz="0" w:space="0" w:color="auto"/>
                        <w:right w:val="none" w:sz="0" w:space="0" w:color="auto"/>
                      </w:divBdr>
                    </w:div>
                  </w:divsChild>
                </w:div>
                <w:div w:id="753086198">
                  <w:marLeft w:val="0"/>
                  <w:marRight w:val="0"/>
                  <w:marTop w:val="0"/>
                  <w:marBottom w:val="0"/>
                  <w:divBdr>
                    <w:top w:val="none" w:sz="0" w:space="0" w:color="auto"/>
                    <w:left w:val="none" w:sz="0" w:space="0" w:color="auto"/>
                    <w:bottom w:val="none" w:sz="0" w:space="0" w:color="auto"/>
                    <w:right w:val="none" w:sz="0" w:space="0" w:color="auto"/>
                  </w:divBdr>
                  <w:divsChild>
                    <w:div w:id="1668439274">
                      <w:marLeft w:val="0"/>
                      <w:marRight w:val="0"/>
                      <w:marTop w:val="0"/>
                      <w:marBottom w:val="0"/>
                      <w:divBdr>
                        <w:top w:val="none" w:sz="0" w:space="0" w:color="auto"/>
                        <w:left w:val="none" w:sz="0" w:space="0" w:color="auto"/>
                        <w:bottom w:val="none" w:sz="0" w:space="0" w:color="auto"/>
                        <w:right w:val="none" w:sz="0" w:space="0" w:color="auto"/>
                      </w:divBdr>
                    </w:div>
                  </w:divsChild>
                </w:div>
                <w:div w:id="778642569">
                  <w:marLeft w:val="0"/>
                  <w:marRight w:val="0"/>
                  <w:marTop w:val="0"/>
                  <w:marBottom w:val="0"/>
                  <w:divBdr>
                    <w:top w:val="none" w:sz="0" w:space="0" w:color="auto"/>
                    <w:left w:val="none" w:sz="0" w:space="0" w:color="auto"/>
                    <w:bottom w:val="none" w:sz="0" w:space="0" w:color="auto"/>
                    <w:right w:val="none" w:sz="0" w:space="0" w:color="auto"/>
                  </w:divBdr>
                  <w:divsChild>
                    <w:div w:id="1420176688">
                      <w:marLeft w:val="0"/>
                      <w:marRight w:val="0"/>
                      <w:marTop w:val="0"/>
                      <w:marBottom w:val="0"/>
                      <w:divBdr>
                        <w:top w:val="none" w:sz="0" w:space="0" w:color="auto"/>
                        <w:left w:val="none" w:sz="0" w:space="0" w:color="auto"/>
                        <w:bottom w:val="none" w:sz="0" w:space="0" w:color="auto"/>
                        <w:right w:val="none" w:sz="0" w:space="0" w:color="auto"/>
                      </w:divBdr>
                    </w:div>
                  </w:divsChild>
                </w:div>
                <w:div w:id="1117985985">
                  <w:marLeft w:val="0"/>
                  <w:marRight w:val="0"/>
                  <w:marTop w:val="0"/>
                  <w:marBottom w:val="0"/>
                  <w:divBdr>
                    <w:top w:val="none" w:sz="0" w:space="0" w:color="auto"/>
                    <w:left w:val="none" w:sz="0" w:space="0" w:color="auto"/>
                    <w:bottom w:val="none" w:sz="0" w:space="0" w:color="auto"/>
                    <w:right w:val="none" w:sz="0" w:space="0" w:color="auto"/>
                  </w:divBdr>
                  <w:divsChild>
                    <w:div w:id="270745150">
                      <w:marLeft w:val="0"/>
                      <w:marRight w:val="0"/>
                      <w:marTop w:val="0"/>
                      <w:marBottom w:val="0"/>
                      <w:divBdr>
                        <w:top w:val="none" w:sz="0" w:space="0" w:color="auto"/>
                        <w:left w:val="none" w:sz="0" w:space="0" w:color="auto"/>
                        <w:bottom w:val="none" w:sz="0" w:space="0" w:color="auto"/>
                        <w:right w:val="none" w:sz="0" w:space="0" w:color="auto"/>
                      </w:divBdr>
                    </w:div>
                    <w:div w:id="1565795389">
                      <w:marLeft w:val="0"/>
                      <w:marRight w:val="0"/>
                      <w:marTop w:val="0"/>
                      <w:marBottom w:val="0"/>
                      <w:divBdr>
                        <w:top w:val="none" w:sz="0" w:space="0" w:color="auto"/>
                        <w:left w:val="none" w:sz="0" w:space="0" w:color="auto"/>
                        <w:bottom w:val="none" w:sz="0" w:space="0" w:color="auto"/>
                        <w:right w:val="none" w:sz="0" w:space="0" w:color="auto"/>
                      </w:divBdr>
                    </w:div>
                  </w:divsChild>
                </w:div>
                <w:div w:id="1397626171">
                  <w:marLeft w:val="0"/>
                  <w:marRight w:val="0"/>
                  <w:marTop w:val="0"/>
                  <w:marBottom w:val="0"/>
                  <w:divBdr>
                    <w:top w:val="none" w:sz="0" w:space="0" w:color="auto"/>
                    <w:left w:val="none" w:sz="0" w:space="0" w:color="auto"/>
                    <w:bottom w:val="none" w:sz="0" w:space="0" w:color="auto"/>
                    <w:right w:val="none" w:sz="0" w:space="0" w:color="auto"/>
                  </w:divBdr>
                  <w:divsChild>
                    <w:div w:id="2012903298">
                      <w:marLeft w:val="0"/>
                      <w:marRight w:val="0"/>
                      <w:marTop w:val="0"/>
                      <w:marBottom w:val="0"/>
                      <w:divBdr>
                        <w:top w:val="none" w:sz="0" w:space="0" w:color="auto"/>
                        <w:left w:val="none" w:sz="0" w:space="0" w:color="auto"/>
                        <w:bottom w:val="none" w:sz="0" w:space="0" w:color="auto"/>
                        <w:right w:val="none" w:sz="0" w:space="0" w:color="auto"/>
                      </w:divBdr>
                    </w:div>
                  </w:divsChild>
                </w:div>
                <w:div w:id="1633947382">
                  <w:marLeft w:val="0"/>
                  <w:marRight w:val="0"/>
                  <w:marTop w:val="0"/>
                  <w:marBottom w:val="0"/>
                  <w:divBdr>
                    <w:top w:val="none" w:sz="0" w:space="0" w:color="auto"/>
                    <w:left w:val="none" w:sz="0" w:space="0" w:color="auto"/>
                    <w:bottom w:val="none" w:sz="0" w:space="0" w:color="auto"/>
                    <w:right w:val="none" w:sz="0" w:space="0" w:color="auto"/>
                  </w:divBdr>
                  <w:divsChild>
                    <w:div w:id="1347176576">
                      <w:marLeft w:val="0"/>
                      <w:marRight w:val="0"/>
                      <w:marTop w:val="0"/>
                      <w:marBottom w:val="0"/>
                      <w:divBdr>
                        <w:top w:val="none" w:sz="0" w:space="0" w:color="auto"/>
                        <w:left w:val="none" w:sz="0" w:space="0" w:color="auto"/>
                        <w:bottom w:val="none" w:sz="0" w:space="0" w:color="auto"/>
                        <w:right w:val="none" w:sz="0" w:space="0" w:color="auto"/>
                      </w:divBdr>
                    </w:div>
                  </w:divsChild>
                </w:div>
                <w:div w:id="1648511722">
                  <w:marLeft w:val="0"/>
                  <w:marRight w:val="0"/>
                  <w:marTop w:val="0"/>
                  <w:marBottom w:val="0"/>
                  <w:divBdr>
                    <w:top w:val="none" w:sz="0" w:space="0" w:color="auto"/>
                    <w:left w:val="none" w:sz="0" w:space="0" w:color="auto"/>
                    <w:bottom w:val="none" w:sz="0" w:space="0" w:color="auto"/>
                    <w:right w:val="none" w:sz="0" w:space="0" w:color="auto"/>
                  </w:divBdr>
                  <w:divsChild>
                    <w:div w:id="168562565">
                      <w:marLeft w:val="0"/>
                      <w:marRight w:val="0"/>
                      <w:marTop w:val="0"/>
                      <w:marBottom w:val="0"/>
                      <w:divBdr>
                        <w:top w:val="none" w:sz="0" w:space="0" w:color="auto"/>
                        <w:left w:val="none" w:sz="0" w:space="0" w:color="auto"/>
                        <w:bottom w:val="none" w:sz="0" w:space="0" w:color="auto"/>
                        <w:right w:val="none" w:sz="0" w:space="0" w:color="auto"/>
                      </w:divBdr>
                    </w:div>
                    <w:div w:id="2065709716">
                      <w:marLeft w:val="0"/>
                      <w:marRight w:val="0"/>
                      <w:marTop w:val="0"/>
                      <w:marBottom w:val="0"/>
                      <w:divBdr>
                        <w:top w:val="none" w:sz="0" w:space="0" w:color="auto"/>
                        <w:left w:val="none" w:sz="0" w:space="0" w:color="auto"/>
                        <w:bottom w:val="none" w:sz="0" w:space="0" w:color="auto"/>
                        <w:right w:val="none" w:sz="0" w:space="0" w:color="auto"/>
                      </w:divBdr>
                    </w:div>
                  </w:divsChild>
                </w:div>
                <w:div w:id="1755739657">
                  <w:marLeft w:val="0"/>
                  <w:marRight w:val="0"/>
                  <w:marTop w:val="0"/>
                  <w:marBottom w:val="0"/>
                  <w:divBdr>
                    <w:top w:val="none" w:sz="0" w:space="0" w:color="auto"/>
                    <w:left w:val="none" w:sz="0" w:space="0" w:color="auto"/>
                    <w:bottom w:val="none" w:sz="0" w:space="0" w:color="auto"/>
                    <w:right w:val="none" w:sz="0" w:space="0" w:color="auto"/>
                  </w:divBdr>
                  <w:divsChild>
                    <w:div w:id="1255938485">
                      <w:marLeft w:val="0"/>
                      <w:marRight w:val="0"/>
                      <w:marTop w:val="0"/>
                      <w:marBottom w:val="0"/>
                      <w:divBdr>
                        <w:top w:val="none" w:sz="0" w:space="0" w:color="auto"/>
                        <w:left w:val="none" w:sz="0" w:space="0" w:color="auto"/>
                        <w:bottom w:val="none" w:sz="0" w:space="0" w:color="auto"/>
                        <w:right w:val="none" w:sz="0" w:space="0" w:color="auto"/>
                      </w:divBdr>
                    </w:div>
                    <w:div w:id="1349916229">
                      <w:marLeft w:val="0"/>
                      <w:marRight w:val="0"/>
                      <w:marTop w:val="0"/>
                      <w:marBottom w:val="0"/>
                      <w:divBdr>
                        <w:top w:val="none" w:sz="0" w:space="0" w:color="auto"/>
                        <w:left w:val="none" w:sz="0" w:space="0" w:color="auto"/>
                        <w:bottom w:val="none" w:sz="0" w:space="0" w:color="auto"/>
                        <w:right w:val="none" w:sz="0" w:space="0" w:color="auto"/>
                      </w:divBdr>
                    </w:div>
                  </w:divsChild>
                </w:div>
                <w:div w:id="1813016052">
                  <w:marLeft w:val="0"/>
                  <w:marRight w:val="0"/>
                  <w:marTop w:val="0"/>
                  <w:marBottom w:val="0"/>
                  <w:divBdr>
                    <w:top w:val="none" w:sz="0" w:space="0" w:color="auto"/>
                    <w:left w:val="none" w:sz="0" w:space="0" w:color="auto"/>
                    <w:bottom w:val="none" w:sz="0" w:space="0" w:color="auto"/>
                    <w:right w:val="none" w:sz="0" w:space="0" w:color="auto"/>
                  </w:divBdr>
                  <w:divsChild>
                    <w:div w:id="1663194017">
                      <w:marLeft w:val="0"/>
                      <w:marRight w:val="0"/>
                      <w:marTop w:val="0"/>
                      <w:marBottom w:val="0"/>
                      <w:divBdr>
                        <w:top w:val="none" w:sz="0" w:space="0" w:color="auto"/>
                        <w:left w:val="none" w:sz="0" w:space="0" w:color="auto"/>
                        <w:bottom w:val="none" w:sz="0" w:space="0" w:color="auto"/>
                        <w:right w:val="none" w:sz="0" w:space="0" w:color="auto"/>
                      </w:divBdr>
                    </w:div>
                  </w:divsChild>
                </w:div>
                <w:div w:id="1899587210">
                  <w:marLeft w:val="0"/>
                  <w:marRight w:val="0"/>
                  <w:marTop w:val="0"/>
                  <w:marBottom w:val="0"/>
                  <w:divBdr>
                    <w:top w:val="none" w:sz="0" w:space="0" w:color="auto"/>
                    <w:left w:val="none" w:sz="0" w:space="0" w:color="auto"/>
                    <w:bottom w:val="none" w:sz="0" w:space="0" w:color="auto"/>
                    <w:right w:val="none" w:sz="0" w:space="0" w:color="auto"/>
                  </w:divBdr>
                  <w:divsChild>
                    <w:div w:id="459347922">
                      <w:marLeft w:val="0"/>
                      <w:marRight w:val="0"/>
                      <w:marTop w:val="0"/>
                      <w:marBottom w:val="0"/>
                      <w:divBdr>
                        <w:top w:val="none" w:sz="0" w:space="0" w:color="auto"/>
                        <w:left w:val="none" w:sz="0" w:space="0" w:color="auto"/>
                        <w:bottom w:val="none" w:sz="0" w:space="0" w:color="auto"/>
                        <w:right w:val="none" w:sz="0" w:space="0" w:color="auto"/>
                      </w:divBdr>
                    </w:div>
                  </w:divsChild>
                </w:div>
                <w:div w:id="1907758981">
                  <w:marLeft w:val="0"/>
                  <w:marRight w:val="0"/>
                  <w:marTop w:val="0"/>
                  <w:marBottom w:val="0"/>
                  <w:divBdr>
                    <w:top w:val="none" w:sz="0" w:space="0" w:color="auto"/>
                    <w:left w:val="none" w:sz="0" w:space="0" w:color="auto"/>
                    <w:bottom w:val="none" w:sz="0" w:space="0" w:color="auto"/>
                    <w:right w:val="none" w:sz="0" w:space="0" w:color="auto"/>
                  </w:divBdr>
                  <w:divsChild>
                    <w:div w:id="743261672">
                      <w:marLeft w:val="0"/>
                      <w:marRight w:val="0"/>
                      <w:marTop w:val="0"/>
                      <w:marBottom w:val="0"/>
                      <w:divBdr>
                        <w:top w:val="none" w:sz="0" w:space="0" w:color="auto"/>
                        <w:left w:val="none" w:sz="0" w:space="0" w:color="auto"/>
                        <w:bottom w:val="none" w:sz="0" w:space="0" w:color="auto"/>
                        <w:right w:val="none" w:sz="0" w:space="0" w:color="auto"/>
                      </w:divBdr>
                    </w:div>
                    <w:div w:id="1461800029">
                      <w:marLeft w:val="0"/>
                      <w:marRight w:val="0"/>
                      <w:marTop w:val="0"/>
                      <w:marBottom w:val="0"/>
                      <w:divBdr>
                        <w:top w:val="none" w:sz="0" w:space="0" w:color="auto"/>
                        <w:left w:val="none" w:sz="0" w:space="0" w:color="auto"/>
                        <w:bottom w:val="none" w:sz="0" w:space="0" w:color="auto"/>
                        <w:right w:val="none" w:sz="0" w:space="0" w:color="auto"/>
                      </w:divBdr>
                    </w:div>
                  </w:divsChild>
                </w:div>
                <w:div w:id="2002267626">
                  <w:marLeft w:val="0"/>
                  <w:marRight w:val="0"/>
                  <w:marTop w:val="0"/>
                  <w:marBottom w:val="0"/>
                  <w:divBdr>
                    <w:top w:val="none" w:sz="0" w:space="0" w:color="auto"/>
                    <w:left w:val="none" w:sz="0" w:space="0" w:color="auto"/>
                    <w:bottom w:val="none" w:sz="0" w:space="0" w:color="auto"/>
                    <w:right w:val="none" w:sz="0" w:space="0" w:color="auto"/>
                  </w:divBdr>
                  <w:divsChild>
                    <w:div w:id="607276780">
                      <w:marLeft w:val="0"/>
                      <w:marRight w:val="0"/>
                      <w:marTop w:val="0"/>
                      <w:marBottom w:val="0"/>
                      <w:divBdr>
                        <w:top w:val="none" w:sz="0" w:space="0" w:color="auto"/>
                        <w:left w:val="none" w:sz="0" w:space="0" w:color="auto"/>
                        <w:bottom w:val="none" w:sz="0" w:space="0" w:color="auto"/>
                        <w:right w:val="none" w:sz="0" w:space="0" w:color="auto"/>
                      </w:divBdr>
                    </w:div>
                    <w:div w:id="16544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1845">
          <w:marLeft w:val="0"/>
          <w:marRight w:val="0"/>
          <w:marTop w:val="0"/>
          <w:marBottom w:val="0"/>
          <w:divBdr>
            <w:top w:val="none" w:sz="0" w:space="0" w:color="auto"/>
            <w:left w:val="none" w:sz="0" w:space="0" w:color="auto"/>
            <w:bottom w:val="none" w:sz="0" w:space="0" w:color="auto"/>
            <w:right w:val="none" w:sz="0" w:space="0" w:color="auto"/>
          </w:divBdr>
        </w:div>
        <w:div w:id="621422697">
          <w:marLeft w:val="0"/>
          <w:marRight w:val="0"/>
          <w:marTop w:val="0"/>
          <w:marBottom w:val="0"/>
          <w:divBdr>
            <w:top w:val="none" w:sz="0" w:space="0" w:color="auto"/>
            <w:left w:val="none" w:sz="0" w:space="0" w:color="auto"/>
            <w:bottom w:val="none" w:sz="0" w:space="0" w:color="auto"/>
            <w:right w:val="none" w:sz="0" w:space="0" w:color="auto"/>
          </w:divBdr>
        </w:div>
        <w:div w:id="748044732">
          <w:marLeft w:val="0"/>
          <w:marRight w:val="0"/>
          <w:marTop w:val="0"/>
          <w:marBottom w:val="0"/>
          <w:divBdr>
            <w:top w:val="none" w:sz="0" w:space="0" w:color="auto"/>
            <w:left w:val="none" w:sz="0" w:space="0" w:color="auto"/>
            <w:bottom w:val="none" w:sz="0" w:space="0" w:color="auto"/>
            <w:right w:val="none" w:sz="0" w:space="0" w:color="auto"/>
          </w:divBdr>
        </w:div>
        <w:div w:id="773398415">
          <w:marLeft w:val="0"/>
          <w:marRight w:val="0"/>
          <w:marTop w:val="0"/>
          <w:marBottom w:val="0"/>
          <w:divBdr>
            <w:top w:val="none" w:sz="0" w:space="0" w:color="auto"/>
            <w:left w:val="none" w:sz="0" w:space="0" w:color="auto"/>
            <w:bottom w:val="none" w:sz="0" w:space="0" w:color="auto"/>
            <w:right w:val="none" w:sz="0" w:space="0" w:color="auto"/>
          </w:divBdr>
        </w:div>
        <w:div w:id="812715361">
          <w:marLeft w:val="0"/>
          <w:marRight w:val="0"/>
          <w:marTop w:val="0"/>
          <w:marBottom w:val="0"/>
          <w:divBdr>
            <w:top w:val="none" w:sz="0" w:space="0" w:color="auto"/>
            <w:left w:val="none" w:sz="0" w:space="0" w:color="auto"/>
            <w:bottom w:val="none" w:sz="0" w:space="0" w:color="auto"/>
            <w:right w:val="none" w:sz="0" w:space="0" w:color="auto"/>
          </w:divBdr>
          <w:divsChild>
            <w:div w:id="2048752289">
              <w:marLeft w:val="-75"/>
              <w:marRight w:val="0"/>
              <w:marTop w:val="30"/>
              <w:marBottom w:val="30"/>
              <w:divBdr>
                <w:top w:val="none" w:sz="0" w:space="0" w:color="auto"/>
                <w:left w:val="none" w:sz="0" w:space="0" w:color="auto"/>
                <w:bottom w:val="none" w:sz="0" w:space="0" w:color="auto"/>
                <w:right w:val="none" w:sz="0" w:space="0" w:color="auto"/>
              </w:divBdr>
              <w:divsChild>
                <w:div w:id="251014093">
                  <w:marLeft w:val="0"/>
                  <w:marRight w:val="0"/>
                  <w:marTop w:val="0"/>
                  <w:marBottom w:val="0"/>
                  <w:divBdr>
                    <w:top w:val="none" w:sz="0" w:space="0" w:color="auto"/>
                    <w:left w:val="none" w:sz="0" w:space="0" w:color="auto"/>
                    <w:bottom w:val="none" w:sz="0" w:space="0" w:color="auto"/>
                    <w:right w:val="none" w:sz="0" w:space="0" w:color="auto"/>
                  </w:divBdr>
                  <w:divsChild>
                    <w:div w:id="2137600024">
                      <w:marLeft w:val="0"/>
                      <w:marRight w:val="0"/>
                      <w:marTop w:val="0"/>
                      <w:marBottom w:val="0"/>
                      <w:divBdr>
                        <w:top w:val="none" w:sz="0" w:space="0" w:color="auto"/>
                        <w:left w:val="none" w:sz="0" w:space="0" w:color="auto"/>
                        <w:bottom w:val="none" w:sz="0" w:space="0" w:color="auto"/>
                        <w:right w:val="none" w:sz="0" w:space="0" w:color="auto"/>
                      </w:divBdr>
                    </w:div>
                  </w:divsChild>
                </w:div>
                <w:div w:id="301542349">
                  <w:marLeft w:val="0"/>
                  <w:marRight w:val="0"/>
                  <w:marTop w:val="0"/>
                  <w:marBottom w:val="0"/>
                  <w:divBdr>
                    <w:top w:val="none" w:sz="0" w:space="0" w:color="auto"/>
                    <w:left w:val="none" w:sz="0" w:space="0" w:color="auto"/>
                    <w:bottom w:val="none" w:sz="0" w:space="0" w:color="auto"/>
                    <w:right w:val="none" w:sz="0" w:space="0" w:color="auto"/>
                  </w:divBdr>
                  <w:divsChild>
                    <w:div w:id="99304903">
                      <w:marLeft w:val="0"/>
                      <w:marRight w:val="0"/>
                      <w:marTop w:val="0"/>
                      <w:marBottom w:val="0"/>
                      <w:divBdr>
                        <w:top w:val="none" w:sz="0" w:space="0" w:color="auto"/>
                        <w:left w:val="none" w:sz="0" w:space="0" w:color="auto"/>
                        <w:bottom w:val="none" w:sz="0" w:space="0" w:color="auto"/>
                        <w:right w:val="none" w:sz="0" w:space="0" w:color="auto"/>
                      </w:divBdr>
                    </w:div>
                    <w:div w:id="175191351">
                      <w:marLeft w:val="0"/>
                      <w:marRight w:val="0"/>
                      <w:marTop w:val="0"/>
                      <w:marBottom w:val="0"/>
                      <w:divBdr>
                        <w:top w:val="none" w:sz="0" w:space="0" w:color="auto"/>
                        <w:left w:val="none" w:sz="0" w:space="0" w:color="auto"/>
                        <w:bottom w:val="none" w:sz="0" w:space="0" w:color="auto"/>
                        <w:right w:val="none" w:sz="0" w:space="0" w:color="auto"/>
                      </w:divBdr>
                    </w:div>
                    <w:div w:id="272786494">
                      <w:marLeft w:val="0"/>
                      <w:marRight w:val="0"/>
                      <w:marTop w:val="0"/>
                      <w:marBottom w:val="0"/>
                      <w:divBdr>
                        <w:top w:val="none" w:sz="0" w:space="0" w:color="auto"/>
                        <w:left w:val="none" w:sz="0" w:space="0" w:color="auto"/>
                        <w:bottom w:val="none" w:sz="0" w:space="0" w:color="auto"/>
                        <w:right w:val="none" w:sz="0" w:space="0" w:color="auto"/>
                      </w:divBdr>
                    </w:div>
                    <w:div w:id="1122843923">
                      <w:marLeft w:val="0"/>
                      <w:marRight w:val="0"/>
                      <w:marTop w:val="0"/>
                      <w:marBottom w:val="0"/>
                      <w:divBdr>
                        <w:top w:val="none" w:sz="0" w:space="0" w:color="auto"/>
                        <w:left w:val="none" w:sz="0" w:space="0" w:color="auto"/>
                        <w:bottom w:val="none" w:sz="0" w:space="0" w:color="auto"/>
                        <w:right w:val="none" w:sz="0" w:space="0" w:color="auto"/>
                      </w:divBdr>
                    </w:div>
                  </w:divsChild>
                </w:div>
                <w:div w:id="393623413">
                  <w:marLeft w:val="0"/>
                  <w:marRight w:val="0"/>
                  <w:marTop w:val="0"/>
                  <w:marBottom w:val="0"/>
                  <w:divBdr>
                    <w:top w:val="none" w:sz="0" w:space="0" w:color="auto"/>
                    <w:left w:val="none" w:sz="0" w:space="0" w:color="auto"/>
                    <w:bottom w:val="none" w:sz="0" w:space="0" w:color="auto"/>
                    <w:right w:val="none" w:sz="0" w:space="0" w:color="auto"/>
                  </w:divBdr>
                  <w:divsChild>
                    <w:div w:id="1707674779">
                      <w:marLeft w:val="0"/>
                      <w:marRight w:val="0"/>
                      <w:marTop w:val="0"/>
                      <w:marBottom w:val="0"/>
                      <w:divBdr>
                        <w:top w:val="none" w:sz="0" w:space="0" w:color="auto"/>
                        <w:left w:val="none" w:sz="0" w:space="0" w:color="auto"/>
                        <w:bottom w:val="none" w:sz="0" w:space="0" w:color="auto"/>
                        <w:right w:val="none" w:sz="0" w:space="0" w:color="auto"/>
                      </w:divBdr>
                    </w:div>
                  </w:divsChild>
                </w:div>
                <w:div w:id="609051315">
                  <w:marLeft w:val="0"/>
                  <w:marRight w:val="0"/>
                  <w:marTop w:val="0"/>
                  <w:marBottom w:val="0"/>
                  <w:divBdr>
                    <w:top w:val="none" w:sz="0" w:space="0" w:color="auto"/>
                    <w:left w:val="none" w:sz="0" w:space="0" w:color="auto"/>
                    <w:bottom w:val="none" w:sz="0" w:space="0" w:color="auto"/>
                    <w:right w:val="none" w:sz="0" w:space="0" w:color="auto"/>
                  </w:divBdr>
                  <w:divsChild>
                    <w:div w:id="1346637973">
                      <w:marLeft w:val="0"/>
                      <w:marRight w:val="0"/>
                      <w:marTop w:val="0"/>
                      <w:marBottom w:val="0"/>
                      <w:divBdr>
                        <w:top w:val="none" w:sz="0" w:space="0" w:color="auto"/>
                        <w:left w:val="none" w:sz="0" w:space="0" w:color="auto"/>
                        <w:bottom w:val="none" w:sz="0" w:space="0" w:color="auto"/>
                        <w:right w:val="none" w:sz="0" w:space="0" w:color="auto"/>
                      </w:divBdr>
                    </w:div>
                  </w:divsChild>
                </w:div>
                <w:div w:id="627056208">
                  <w:marLeft w:val="0"/>
                  <w:marRight w:val="0"/>
                  <w:marTop w:val="0"/>
                  <w:marBottom w:val="0"/>
                  <w:divBdr>
                    <w:top w:val="none" w:sz="0" w:space="0" w:color="auto"/>
                    <w:left w:val="none" w:sz="0" w:space="0" w:color="auto"/>
                    <w:bottom w:val="none" w:sz="0" w:space="0" w:color="auto"/>
                    <w:right w:val="none" w:sz="0" w:space="0" w:color="auto"/>
                  </w:divBdr>
                  <w:divsChild>
                    <w:div w:id="1026179902">
                      <w:marLeft w:val="0"/>
                      <w:marRight w:val="0"/>
                      <w:marTop w:val="0"/>
                      <w:marBottom w:val="0"/>
                      <w:divBdr>
                        <w:top w:val="none" w:sz="0" w:space="0" w:color="auto"/>
                        <w:left w:val="none" w:sz="0" w:space="0" w:color="auto"/>
                        <w:bottom w:val="none" w:sz="0" w:space="0" w:color="auto"/>
                        <w:right w:val="none" w:sz="0" w:space="0" w:color="auto"/>
                      </w:divBdr>
                    </w:div>
                    <w:div w:id="1223252923">
                      <w:marLeft w:val="0"/>
                      <w:marRight w:val="0"/>
                      <w:marTop w:val="0"/>
                      <w:marBottom w:val="0"/>
                      <w:divBdr>
                        <w:top w:val="none" w:sz="0" w:space="0" w:color="auto"/>
                        <w:left w:val="none" w:sz="0" w:space="0" w:color="auto"/>
                        <w:bottom w:val="none" w:sz="0" w:space="0" w:color="auto"/>
                        <w:right w:val="none" w:sz="0" w:space="0" w:color="auto"/>
                      </w:divBdr>
                    </w:div>
                    <w:div w:id="1858697056">
                      <w:marLeft w:val="0"/>
                      <w:marRight w:val="0"/>
                      <w:marTop w:val="0"/>
                      <w:marBottom w:val="0"/>
                      <w:divBdr>
                        <w:top w:val="none" w:sz="0" w:space="0" w:color="auto"/>
                        <w:left w:val="none" w:sz="0" w:space="0" w:color="auto"/>
                        <w:bottom w:val="none" w:sz="0" w:space="0" w:color="auto"/>
                        <w:right w:val="none" w:sz="0" w:space="0" w:color="auto"/>
                      </w:divBdr>
                    </w:div>
                  </w:divsChild>
                </w:div>
                <w:div w:id="667830130">
                  <w:marLeft w:val="0"/>
                  <w:marRight w:val="0"/>
                  <w:marTop w:val="0"/>
                  <w:marBottom w:val="0"/>
                  <w:divBdr>
                    <w:top w:val="none" w:sz="0" w:space="0" w:color="auto"/>
                    <w:left w:val="none" w:sz="0" w:space="0" w:color="auto"/>
                    <w:bottom w:val="none" w:sz="0" w:space="0" w:color="auto"/>
                    <w:right w:val="none" w:sz="0" w:space="0" w:color="auto"/>
                  </w:divBdr>
                  <w:divsChild>
                    <w:div w:id="411631660">
                      <w:marLeft w:val="0"/>
                      <w:marRight w:val="0"/>
                      <w:marTop w:val="0"/>
                      <w:marBottom w:val="0"/>
                      <w:divBdr>
                        <w:top w:val="none" w:sz="0" w:space="0" w:color="auto"/>
                        <w:left w:val="none" w:sz="0" w:space="0" w:color="auto"/>
                        <w:bottom w:val="none" w:sz="0" w:space="0" w:color="auto"/>
                        <w:right w:val="none" w:sz="0" w:space="0" w:color="auto"/>
                      </w:divBdr>
                    </w:div>
                  </w:divsChild>
                </w:div>
                <w:div w:id="787427810">
                  <w:marLeft w:val="0"/>
                  <w:marRight w:val="0"/>
                  <w:marTop w:val="0"/>
                  <w:marBottom w:val="0"/>
                  <w:divBdr>
                    <w:top w:val="none" w:sz="0" w:space="0" w:color="auto"/>
                    <w:left w:val="none" w:sz="0" w:space="0" w:color="auto"/>
                    <w:bottom w:val="none" w:sz="0" w:space="0" w:color="auto"/>
                    <w:right w:val="none" w:sz="0" w:space="0" w:color="auto"/>
                  </w:divBdr>
                  <w:divsChild>
                    <w:div w:id="1930381195">
                      <w:marLeft w:val="0"/>
                      <w:marRight w:val="0"/>
                      <w:marTop w:val="0"/>
                      <w:marBottom w:val="0"/>
                      <w:divBdr>
                        <w:top w:val="none" w:sz="0" w:space="0" w:color="auto"/>
                        <w:left w:val="none" w:sz="0" w:space="0" w:color="auto"/>
                        <w:bottom w:val="none" w:sz="0" w:space="0" w:color="auto"/>
                        <w:right w:val="none" w:sz="0" w:space="0" w:color="auto"/>
                      </w:divBdr>
                    </w:div>
                  </w:divsChild>
                </w:div>
                <w:div w:id="1114666596">
                  <w:marLeft w:val="0"/>
                  <w:marRight w:val="0"/>
                  <w:marTop w:val="0"/>
                  <w:marBottom w:val="0"/>
                  <w:divBdr>
                    <w:top w:val="none" w:sz="0" w:space="0" w:color="auto"/>
                    <w:left w:val="none" w:sz="0" w:space="0" w:color="auto"/>
                    <w:bottom w:val="none" w:sz="0" w:space="0" w:color="auto"/>
                    <w:right w:val="none" w:sz="0" w:space="0" w:color="auto"/>
                  </w:divBdr>
                  <w:divsChild>
                    <w:div w:id="653342519">
                      <w:marLeft w:val="0"/>
                      <w:marRight w:val="0"/>
                      <w:marTop w:val="0"/>
                      <w:marBottom w:val="0"/>
                      <w:divBdr>
                        <w:top w:val="none" w:sz="0" w:space="0" w:color="auto"/>
                        <w:left w:val="none" w:sz="0" w:space="0" w:color="auto"/>
                        <w:bottom w:val="none" w:sz="0" w:space="0" w:color="auto"/>
                        <w:right w:val="none" w:sz="0" w:space="0" w:color="auto"/>
                      </w:divBdr>
                    </w:div>
                  </w:divsChild>
                </w:div>
                <w:div w:id="1146623317">
                  <w:marLeft w:val="0"/>
                  <w:marRight w:val="0"/>
                  <w:marTop w:val="0"/>
                  <w:marBottom w:val="0"/>
                  <w:divBdr>
                    <w:top w:val="none" w:sz="0" w:space="0" w:color="auto"/>
                    <w:left w:val="none" w:sz="0" w:space="0" w:color="auto"/>
                    <w:bottom w:val="none" w:sz="0" w:space="0" w:color="auto"/>
                    <w:right w:val="none" w:sz="0" w:space="0" w:color="auto"/>
                  </w:divBdr>
                  <w:divsChild>
                    <w:div w:id="337656042">
                      <w:marLeft w:val="0"/>
                      <w:marRight w:val="0"/>
                      <w:marTop w:val="0"/>
                      <w:marBottom w:val="0"/>
                      <w:divBdr>
                        <w:top w:val="none" w:sz="0" w:space="0" w:color="auto"/>
                        <w:left w:val="none" w:sz="0" w:space="0" w:color="auto"/>
                        <w:bottom w:val="none" w:sz="0" w:space="0" w:color="auto"/>
                        <w:right w:val="none" w:sz="0" w:space="0" w:color="auto"/>
                      </w:divBdr>
                    </w:div>
                    <w:div w:id="947464096">
                      <w:marLeft w:val="0"/>
                      <w:marRight w:val="0"/>
                      <w:marTop w:val="0"/>
                      <w:marBottom w:val="0"/>
                      <w:divBdr>
                        <w:top w:val="none" w:sz="0" w:space="0" w:color="auto"/>
                        <w:left w:val="none" w:sz="0" w:space="0" w:color="auto"/>
                        <w:bottom w:val="none" w:sz="0" w:space="0" w:color="auto"/>
                        <w:right w:val="none" w:sz="0" w:space="0" w:color="auto"/>
                      </w:divBdr>
                    </w:div>
                    <w:div w:id="1021079912">
                      <w:marLeft w:val="0"/>
                      <w:marRight w:val="0"/>
                      <w:marTop w:val="0"/>
                      <w:marBottom w:val="0"/>
                      <w:divBdr>
                        <w:top w:val="none" w:sz="0" w:space="0" w:color="auto"/>
                        <w:left w:val="none" w:sz="0" w:space="0" w:color="auto"/>
                        <w:bottom w:val="none" w:sz="0" w:space="0" w:color="auto"/>
                        <w:right w:val="none" w:sz="0" w:space="0" w:color="auto"/>
                      </w:divBdr>
                    </w:div>
                    <w:div w:id="1092240231">
                      <w:marLeft w:val="0"/>
                      <w:marRight w:val="0"/>
                      <w:marTop w:val="0"/>
                      <w:marBottom w:val="0"/>
                      <w:divBdr>
                        <w:top w:val="none" w:sz="0" w:space="0" w:color="auto"/>
                        <w:left w:val="none" w:sz="0" w:space="0" w:color="auto"/>
                        <w:bottom w:val="none" w:sz="0" w:space="0" w:color="auto"/>
                        <w:right w:val="none" w:sz="0" w:space="0" w:color="auto"/>
                      </w:divBdr>
                    </w:div>
                    <w:div w:id="1502545334">
                      <w:marLeft w:val="0"/>
                      <w:marRight w:val="0"/>
                      <w:marTop w:val="0"/>
                      <w:marBottom w:val="0"/>
                      <w:divBdr>
                        <w:top w:val="none" w:sz="0" w:space="0" w:color="auto"/>
                        <w:left w:val="none" w:sz="0" w:space="0" w:color="auto"/>
                        <w:bottom w:val="none" w:sz="0" w:space="0" w:color="auto"/>
                        <w:right w:val="none" w:sz="0" w:space="0" w:color="auto"/>
                      </w:divBdr>
                    </w:div>
                    <w:div w:id="1569266344">
                      <w:marLeft w:val="0"/>
                      <w:marRight w:val="0"/>
                      <w:marTop w:val="0"/>
                      <w:marBottom w:val="0"/>
                      <w:divBdr>
                        <w:top w:val="none" w:sz="0" w:space="0" w:color="auto"/>
                        <w:left w:val="none" w:sz="0" w:space="0" w:color="auto"/>
                        <w:bottom w:val="none" w:sz="0" w:space="0" w:color="auto"/>
                        <w:right w:val="none" w:sz="0" w:space="0" w:color="auto"/>
                      </w:divBdr>
                    </w:div>
                    <w:div w:id="1959530823">
                      <w:marLeft w:val="0"/>
                      <w:marRight w:val="0"/>
                      <w:marTop w:val="0"/>
                      <w:marBottom w:val="0"/>
                      <w:divBdr>
                        <w:top w:val="none" w:sz="0" w:space="0" w:color="auto"/>
                        <w:left w:val="none" w:sz="0" w:space="0" w:color="auto"/>
                        <w:bottom w:val="none" w:sz="0" w:space="0" w:color="auto"/>
                        <w:right w:val="none" w:sz="0" w:space="0" w:color="auto"/>
                      </w:divBdr>
                    </w:div>
                  </w:divsChild>
                </w:div>
                <w:div w:id="1243954543">
                  <w:marLeft w:val="0"/>
                  <w:marRight w:val="0"/>
                  <w:marTop w:val="0"/>
                  <w:marBottom w:val="0"/>
                  <w:divBdr>
                    <w:top w:val="none" w:sz="0" w:space="0" w:color="auto"/>
                    <w:left w:val="none" w:sz="0" w:space="0" w:color="auto"/>
                    <w:bottom w:val="none" w:sz="0" w:space="0" w:color="auto"/>
                    <w:right w:val="none" w:sz="0" w:space="0" w:color="auto"/>
                  </w:divBdr>
                  <w:divsChild>
                    <w:div w:id="273024876">
                      <w:marLeft w:val="0"/>
                      <w:marRight w:val="0"/>
                      <w:marTop w:val="0"/>
                      <w:marBottom w:val="0"/>
                      <w:divBdr>
                        <w:top w:val="none" w:sz="0" w:space="0" w:color="auto"/>
                        <w:left w:val="none" w:sz="0" w:space="0" w:color="auto"/>
                        <w:bottom w:val="none" w:sz="0" w:space="0" w:color="auto"/>
                        <w:right w:val="none" w:sz="0" w:space="0" w:color="auto"/>
                      </w:divBdr>
                    </w:div>
                  </w:divsChild>
                </w:div>
                <w:div w:id="1333415153">
                  <w:marLeft w:val="0"/>
                  <w:marRight w:val="0"/>
                  <w:marTop w:val="0"/>
                  <w:marBottom w:val="0"/>
                  <w:divBdr>
                    <w:top w:val="none" w:sz="0" w:space="0" w:color="auto"/>
                    <w:left w:val="none" w:sz="0" w:space="0" w:color="auto"/>
                    <w:bottom w:val="none" w:sz="0" w:space="0" w:color="auto"/>
                    <w:right w:val="none" w:sz="0" w:space="0" w:color="auto"/>
                  </w:divBdr>
                  <w:divsChild>
                    <w:div w:id="2057314198">
                      <w:marLeft w:val="0"/>
                      <w:marRight w:val="0"/>
                      <w:marTop w:val="0"/>
                      <w:marBottom w:val="0"/>
                      <w:divBdr>
                        <w:top w:val="none" w:sz="0" w:space="0" w:color="auto"/>
                        <w:left w:val="none" w:sz="0" w:space="0" w:color="auto"/>
                        <w:bottom w:val="none" w:sz="0" w:space="0" w:color="auto"/>
                        <w:right w:val="none" w:sz="0" w:space="0" w:color="auto"/>
                      </w:divBdr>
                    </w:div>
                  </w:divsChild>
                </w:div>
                <w:div w:id="1599825627">
                  <w:marLeft w:val="0"/>
                  <w:marRight w:val="0"/>
                  <w:marTop w:val="0"/>
                  <w:marBottom w:val="0"/>
                  <w:divBdr>
                    <w:top w:val="none" w:sz="0" w:space="0" w:color="auto"/>
                    <w:left w:val="none" w:sz="0" w:space="0" w:color="auto"/>
                    <w:bottom w:val="none" w:sz="0" w:space="0" w:color="auto"/>
                    <w:right w:val="none" w:sz="0" w:space="0" w:color="auto"/>
                  </w:divBdr>
                  <w:divsChild>
                    <w:div w:id="296645329">
                      <w:marLeft w:val="0"/>
                      <w:marRight w:val="0"/>
                      <w:marTop w:val="0"/>
                      <w:marBottom w:val="0"/>
                      <w:divBdr>
                        <w:top w:val="none" w:sz="0" w:space="0" w:color="auto"/>
                        <w:left w:val="none" w:sz="0" w:space="0" w:color="auto"/>
                        <w:bottom w:val="none" w:sz="0" w:space="0" w:color="auto"/>
                        <w:right w:val="none" w:sz="0" w:space="0" w:color="auto"/>
                      </w:divBdr>
                    </w:div>
                    <w:div w:id="793409636">
                      <w:marLeft w:val="0"/>
                      <w:marRight w:val="0"/>
                      <w:marTop w:val="0"/>
                      <w:marBottom w:val="0"/>
                      <w:divBdr>
                        <w:top w:val="none" w:sz="0" w:space="0" w:color="auto"/>
                        <w:left w:val="none" w:sz="0" w:space="0" w:color="auto"/>
                        <w:bottom w:val="none" w:sz="0" w:space="0" w:color="auto"/>
                        <w:right w:val="none" w:sz="0" w:space="0" w:color="auto"/>
                      </w:divBdr>
                    </w:div>
                    <w:div w:id="872351179">
                      <w:marLeft w:val="0"/>
                      <w:marRight w:val="0"/>
                      <w:marTop w:val="0"/>
                      <w:marBottom w:val="0"/>
                      <w:divBdr>
                        <w:top w:val="none" w:sz="0" w:space="0" w:color="auto"/>
                        <w:left w:val="none" w:sz="0" w:space="0" w:color="auto"/>
                        <w:bottom w:val="none" w:sz="0" w:space="0" w:color="auto"/>
                        <w:right w:val="none" w:sz="0" w:space="0" w:color="auto"/>
                      </w:divBdr>
                    </w:div>
                    <w:div w:id="1145854315">
                      <w:marLeft w:val="0"/>
                      <w:marRight w:val="0"/>
                      <w:marTop w:val="0"/>
                      <w:marBottom w:val="0"/>
                      <w:divBdr>
                        <w:top w:val="none" w:sz="0" w:space="0" w:color="auto"/>
                        <w:left w:val="none" w:sz="0" w:space="0" w:color="auto"/>
                        <w:bottom w:val="none" w:sz="0" w:space="0" w:color="auto"/>
                        <w:right w:val="none" w:sz="0" w:space="0" w:color="auto"/>
                      </w:divBdr>
                    </w:div>
                    <w:div w:id="1479225577">
                      <w:marLeft w:val="0"/>
                      <w:marRight w:val="0"/>
                      <w:marTop w:val="0"/>
                      <w:marBottom w:val="0"/>
                      <w:divBdr>
                        <w:top w:val="none" w:sz="0" w:space="0" w:color="auto"/>
                        <w:left w:val="none" w:sz="0" w:space="0" w:color="auto"/>
                        <w:bottom w:val="none" w:sz="0" w:space="0" w:color="auto"/>
                        <w:right w:val="none" w:sz="0" w:space="0" w:color="auto"/>
                      </w:divBdr>
                    </w:div>
                    <w:div w:id="1590384591">
                      <w:marLeft w:val="0"/>
                      <w:marRight w:val="0"/>
                      <w:marTop w:val="0"/>
                      <w:marBottom w:val="0"/>
                      <w:divBdr>
                        <w:top w:val="none" w:sz="0" w:space="0" w:color="auto"/>
                        <w:left w:val="none" w:sz="0" w:space="0" w:color="auto"/>
                        <w:bottom w:val="none" w:sz="0" w:space="0" w:color="auto"/>
                        <w:right w:val="none" w:sz="0" w:space="0" w:color="auto"/>
                      </w:divBdr>
                    </w:div>
                    <w:div w:id="2134517965">
                      <w:marLeft w:val="0"/>
                      <w:marRight w:val="0"/>
                      <w:marTop w:val="0"/>
                      <w:marBottom w:val="0"/>
                      <w:divBdr>
                        <w:top w:val="none" w:sz="0" w:space="0" w:color="auto"/>
                        <w:left w:val="none" w:sz="0" w:space="0" w:color="auto"/>
                        <w:bottom w:val="none" w:sz="0" w:space="0" w:color="auto"/>
                        <w:right w:val="none" w:sz="0" w:space="0" w:color="auto"/>
                      </w:divBdr>
                    </w:div>
                  </w:divsChild>
                </w:div>
                <w:div w:id="1920747037">
                  <w:marLeft w:val="0"/>
                  <w:marRight w:val="0"/>
                  <w:marTop w:val="0"/>
                  <w:marBottom w:val="0"/>
                  <w:divBdr>
                    <w:top w:val="none" w:sz="0" w:space="0" w:color="auto"/>
                    <w:left w:val="none" w:sz="0" w:space="0" w:color="auto"/>
                    <w:bottom w:val="none" w:sz="0" w:space="0" w:color="auto"/>
                    <w:right w:val="none" w:sz="0" w:space="0" w:color="auto"/>
                  </w:divBdr>
                  <w:divsChild>
                    <w:div w:id="173957381">
                      <w:marLeft w:val="0"/>
                      <w:marRight w:val="0"/>
                      <w:marTop w:val="0"/>
                      <w:marBottom w:val="0"/>
                      <w:divBdr>
                        <w:top w:val="none" w:sz="0" w:space="0" w:color="auto"/>
                        <w:left w:val="none" w:sz="0" w:space="0" w:color="auto"/>
                        <w:bottom w:val="none" w:sz="0" w:space="0" w:color="auto"/>
                        <w:right w:val="none" w:sz="0" w:space="0" w:color="auto"/>
                      </w:divBdr>
                    </w:div>
                    <w:div w:id="180241402">
                      <w:marLeft w:val="0"/>
                      <w:marRight w:val="0"/>
                      <w:marTop w:val="0"/>
                      <w:marBottom w:val="0"/>
                      <w:divBdr>
                        <w:top w:val="none" w:sz="0" w:space="0" w:color="auto"/>
                        <w:left w:val="none" w:sz="0" w:space="0" w:color="auto"/>
                        <w:bottom w:val="none" w:sz="0" w:space="0" w:color="auto"/>
                        <w:right w:val="none" w:sz="0" w:space="0" w:color="auto"/>
                      </w:divBdr>
                    </w:div>
                    <w:div w:id="229464043">
                      <w:marLeft w:val="0"/>
                      <w:marRight w:val="0"/>
                      <w:marTop w:val="0"/>
                      <w:marBottom w:val="0"/>
                      <w:divBdr>
                        <w:top w:val="none" w:sz="0" w:space="0" w:color="auto"/>
                        <w:left w:val="none" w:sz="0" w:space="0" w:color="auto"/>
                        <w:bottom w:val="none" w:sz="0" w:space="0" w:color="auto"/>
                        <w:right w:val="none" w:sz="0" w:space="0" w:color="auto"/>
                      </w:divBdr>
                    </w:div>
                    <w:div w:id="347104591">
                      <w:marLeft w:val="0"/>
                      <w:marRight w:val="0"/>
                      <w:marTop w:val="0"/>
                      <w:marBottom w:val="0"/>
                      <w:divBdr>
                        <w:top w:val="none" w:sz="0" w:space="0" w:color="auto"/>
                        <w:left w:val="none" w:sz="0" w:space="0" w:color="auto"/>
                        <w:bottom w:val="none" w:sz="0" w:space="0" w:color="auto"/>
                        <w:right w:val="none" w:sz="0" w:space="0" w:color="auto"/>
                      </w:divBdr>
                    </w:div>
                    <w:div w:id="472018151">
                      <w:marLeft w:val="0"/>
                      <w:marRight w:val="0"/>
                      <w:marTop w:val="0"/>
                      <w:marBottom w:val="0"/>
                      <w:divBdr>
                        <w:top w:val="none" w:sz="0" w:space="0" w:color="auto"/>
                        <w:left w:val="none" w:sz="0" w:space="0" w:color="auto"/>
                        <w:bottom w:val="none" w:sz="0" w:space="0" w:color="auto"/>
                        <w:right w:val="none" w:sz="0" w:space="0" w:color="auto"/>
                      </w:divBdr>
                    </w:div>
                    <w:div w:id="681661288">
                      <w:marLeft w:val="0"/>
                      <w:marRight w:val="0"/>
                      <w:marTop w:val="0"/>
                      <w:marBottom w:val="0"/>
                      <w:divBdr>
                        <w:top w:val="none" w:sz="0" w:space="0" w:color="auto"/>
                        <w:left w:val="none" w:sz="0" w:space="0" w:color="auto"/>
                        <w:bottom w:val="none" w:sz="0" w:space="0" w:color="auto"/>
                        <w:right w:val="none" w:sz="0" w:space="0" w:color="auto"/>
                      </w:divBdr>
                    </w:div>
                    <w:div w:id="734397079">
                      <w:marLeft w:val="0"/>
                      <w:marRight w:val="0"/>
                      <w:marTop w:val="0"/>
                      <w:marBottom w:val="0"/>
                      <w:divBdr>
                        <w:top w:val="none" w:sz="0" w:space="0" w:color="auto"/>
                        <w:left w:val="none" w:sz="0" w:space="0" w:color="auto"/>
                        <w:bottom w:val="none" w:sz="0" w:space="0" w:color="auto"/>
                        <w:right w:val="none" w:sz="0" w:space="0" w:color="auto"/>
                      </w:divBdr>
                    </w:div>
                    <w:div w:id="794371225">
                      <w:marLeft w:val="0"/>
                      <w:marRight w:val="0"/>
                      <w:marTop w:val="0"/>
                      <w:marBottom w:val="0"/>
                      <w:divBdr>
                        <w:top w:val="none" w:sz="0" w:space="0" w:color="auto"/>
                        <w:left w:val="none" w:sz="0" w:space="0" w:color="auto"/>
                        <w:bottom w:val="none" w:sz="0" w:space="0" w:color="auto"/>
                        <w:right w:val="none" w:sz="0" w:space="0" w:color="auto"/>
                      </w:divBdr>
                    </w:div>
                    <w:div w:id="1543470458">
                      <w:marLeft w:val="0"/>
                      <w:marRight w:val="0"/>
                      <w:marTop w:val="0"/>
                      <w:marBottom w:val="0"/>
                      <w:divBdr>
                        <w:top w:val="none" w:sz="0" w:space="0" w:color="auto"/>
                        <w:left w:val="none" w:sz="0" w:space="0" w:color="auto"/>
                        <w:bottom w:val="none" w:sz="0" w:space="0" w:color="auto"/>
                        <w:right w:val="none" w:sz="0" w:space="0" w:color="auto"/>
                      </w:divBdr>
                    </w:div>
                    <w:div w:id="1698846462">
                      <w:marLeft w:val="0"/>
                      <w:marRight w:val="0"/>
                      <w:marTop w:val="0"/>
                      <w:marBottom w:val="0"/>
                      <w:divBdr>
                        <w:top w:val="none" w:sz="0" w:space="0" w:color="auto"/>
                        <w:left w:val="none" w:sz="0" w:space="0" w:color="auto"/>
                        <w:bottom w:val="none" w:sz="0" w:space="0" w:color="auto"/>
                        <w:right w:val="none" w:sz="0" w:space="0" w:color="auto"/>
                      </w:divBdr>
                    </w:div>
                    <w:div w:id="1769347294">
                      <w:marLeft w:val="0"/>
                      <w:marRight w:val="0"/>
                      <w:marTop w:val="0"/>
                      <w:marBottom w:val="0"/>
                      <w:divBdr>
                        <w:top w:val="none" w:sz="0" w:space="0" w:color="auto"/>
                        <w:left w:val="none" w:sz="0" w:space="0" w:color="auto"/>
                        <w:bottom w:val="none" w:sz="0" w:space="0" w:color="auto"/>
                        <w:right w:val="none" w:sz="0" w:space="0" w:color="auto"/>
                      </w:divBdr>
                    </w:div>
                    <w:div w:id="1832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0761">
          <w:marLeft w:val="0"/>
          <w:marRight w:val="0"/>
          <w:marTop w:val="0"/>
          <w:marBottom w:val="0"/>
          <w:divBdr>
            <w:top w:val="none" w:sz="0" w:space="0" w:color="auto"/>
            <w:left w:val="none" w:sz="0" w:space="0" w:color="auto"/>
            <w:bottom w:val="none" w:sz="0" w:space="0" w:color="auto"/>
            <w:right w:val="none" w:sz="0" w:space="0" w:color="auto"/>
          </w:divBdr>
        </w:div>
        <w:div w:id="854656187">
          <w:marLeft w:val="0"/>
          <w:marRight w:val="0"/>
          <w:marTop w:val="0"/>
          <w:marBottom w:val="0"/>
          <w:divBdr>
            <w:top w:val="none" w:sz="0" w:space="0" w:color="auto"/>
            <w:left w:val="none" w:sz="0" w:space="0" w:color="auto"/>
            <w:bottom w:val="none" w:sz="0" w:space="0" w:color="auto"/>
            <w:right w:val="none" w:sz="0" w:space="0" w:color="auto"/>
          </w:divBdr>
          <w:divsChild>
            <w:div w:id="1203513511">
              <w:marLeft w:val="-75"/>
              <w:marRight w:val="0"/>
              <w:marTop w:val="30"/>
              <w:marBottom w:val="30"/>
              <w:divBdr>
                <w:top w:val="none" w:sz="0" w:space="0" w:color="auto"/>
                <w:left w:val="none" w:sz="0" w:space="0" w:color="auto"/>
                <w:bottom w:val="none" w:sz="0" w:space="0" w:color="auto"/>
                <w:right w:val="none" w:sz="0" w:space="0" w:color="auto"/>
              </w:divBdr>
              <w:divsChild>
                <w:div w:id="60756132">
                  <w:marLeft w:val="0"/>
                  <w:marRight w:val="0"/>
                  <w:marTop w:val="0"/>
                  <w:marBottom w:val="0"/>
                  <w:divBdr>
                    <w:top w:val="none" w:sz="0" w:space="0" w:color="auto"/>
                    <w:left w:val="none" w:sz="0" w:space="0" w:color="auto"/>
                    <w:bottom w:val="none" w:sz="0" w:space="0" w:color="auto"/>
                    <w:right w:val="none" w:sz="0" w:space="0" w:color="auto"/>
                  </w:divBdr>
                  <w:divsChild>
                    <w:div w:id="1351950528">
                      <w:marLeft w:val="0"/>
                      <w:marRight w:val="0"/>
                      <w:marTop w:val="0"/>
                      <w:marBottom w:val="0"/>
                      <w:divBdr>
                        <w:top w:val="none" w:sz="0" w:space="0" w:color="auto"/>
                        <w:left w:val="none" w:sz="0" w:space="0" w:color="auto"/>
                        <w:bottom w:val="none" w:sz="0" w:space="0" w:color="auto"/>
                        <w:right w:val="none" w:sz="0" w:space="0" w:color="auto"/>
                      </w:divBdr>
                    </w:div>
                  </w:divsChild>
                </w:div>
                <w:div w:id="228923789">
                  <w:marLeft w:val="0"/>
                  <w:marRight w:val="0"/>
                  <w:marTop w:val="0"/>
                  <w:marBottom w:val="0"/>
                  <w:divBdr>
                    <w:top w:val="none" w:sz="0" w:space="0" w:color="auto"/>
                    <w:left w:val="none" w:sz="0" w:space="0" w:color="auto"/>
                    <w:bottom w:val="none" w:sz="0" w:space="0" w:color="auto"/>
                    <w:right w:val="none" w:sz="0" w:space="0" w:color="auto"/>
                  </w:divBdr>
                  <w:divsChild>
                    <w:div w:id="1070881929">
                      <w:marLeft w:val="0"/>
                      <w:marRight w:val="0"/>
                      <w:marTop w:val="0"/>
                      <w:marBottom w:val="0"/>
                      <w:divBdr>
                        <w:top w:val="none" w:sz="0" w:space="0" w:color="auto"/>
                        <w:left w:val="none" w:sz="0" w:space="0" w:color="auto"/>
                        <w:bottom w:val="none" w:sz="0" w:space="0" w:color="auto"/>
                        <w:right w:val="none" w:sz="0" w:space="0" w:color="auto"/>
                      </w:divBdr>
                    </w:div>
                  </w:divsChild>
                </w:div>
                <w:div w:id="338196548">
                  <w:marLeft w:val="0"/>
                  <w:marRight w:val="0"/>
                  <w:marTop w:val="0"/>
                  <w:marBottom w:val="0"/>
                  <w:divBdr>
                    <w:top w:val="none" w:sz="0" w:space="0" w:color="auto"/>
                    <w:left w:val="none" w:sz="0" w:space="0" w:color="auto"/>
                    <w:bottom w:val="none" w:sz="0" w:space="0" w:color="auto"/>
                    <w:right w:val="none" w:sz="0" w:space="0" w:color="auto"/>
                  </w:divBdr>
                  <w:divsChild>
                    <w:div w:id="1341272378">
                      <w:marLeft w:val="0"/>
                      <w:marRight w:val="0"/>
                      <w:marTop w:val="0"/>
                      <w:marBottom w:val="0"/>
                      <w:divBdr>
                        <w:top w:val="none" w:sz="0" w:space="0" w:color="auto"/>
                        <w:left w:val="none" w:sz="0" w:space="0" w:color="auto"/>
                        <w:bottom w:val="none" w:sz="0" w:space="0" w:color="auto"/>
                        <w:right w:val="none" w:sz="0" w:space="0" w:color="auto"/>
                      </w:divBdr>
                    </w:div>
                  </w:divsChild>
                </w:div>
                <w:div w:id="353968063">
                  <w:marLeft w:val="0"/>
                  <w:marRight w:val="0"/>
                  <w:marTop w:val="0"/>
                  <w:marBottom w:val="0"/>
                  <w:divBdr>
                    <w:top w:val="none" w:sz="0" w:space="0" w:color="auto"/>
                    <w:left w:val="none" w:sz="0" w:space="0" w:color="auto"/>
                    <w:bottom w:val="none" w:sz="0" w:space="0" w:color="auto"/>
                    <w:right w:val="none" w:sz="0" w:space="0" w:color="auto"/>
                  </w:divBdr>
                  <w:divsChild>
                    <w:div w:id="326788831">
                      <w:marLeft w:val="0"/>
                      <w:marRight w:val="0"/>
                      <w:marTop w:val="0"/>
                      <w:marBottom w:val="0"/>
                      <w:divBdr>
                        <w:top w:val="none" w:sz="0" w:space="0" w:color="auto"/>
                        <w:left w:val="none" w:sz="0" w:space="0" w:color="auto"/>
                        <w:bottom w:val="none" w:sz="0" w:space="0" w:color="auto"/>
                        <w:right w:val="none" w:sz="0" w:space="0" w:color="auto"/>
                      </w:divBdr>
                    </w:div>
                  </w:divsChild>
                </w:div>
                <w:div w:id="427888815">
                  <w:marLeft w:val="0"/>
                  <w:marRight w:val="0"/>
                  <w:marTop w:val="0"/>
                  <w:marBottom w:val="0"/>
                  <w:divBdr>
                    <w:top w:val="none" w:sz="0" w:space="0" w:color="auto"/>
                    <w:left w:val="none" w:sz="0" w:space="0" w:color="auto"/>
                    <w:bottom w:val="none" w:sz="0" w:space="0" w:color="auto"/>
                    <w:right w:val="none" w:sz="0" w:space="0" w:color="auto"/>
                  </w:divBdr>
                  <w:divsChild>
                    <w:div w:id="148207858">
                      <w:marLeft w:val="0"/>
                      <w:marRight w:val="0"/>
                      <w:marTop w:val="0"/>
                      <w:marBottom w:val="0"/>
                      <w:divBdr>
                        <w:top w:val="none" w:sz="0" w:space="0" w:color="auto"/>
                        <w:left w:val="none" w:sz="0" w:space="0" w:color="auto"/>
                        <w:bottom w:val="none" w:sz="0" w:space="0" w:color="auto"/>
                        <w:right w:val="none" w:sz="0" w:space="0" w:color="auto"/>
                      </w:divBdr>
                    </w:div>
                    <w:div w:id="1049644706">
                      <w:marLeft w:val="0"/>
                      <w:marRight w:val="0"/>
                      <w:marTop w:val="0"/>
                      <w:marBottom w:val="0"/>
                      <w:divBdr>
                        <w:top w:val="none" w:sz="0" w:space="0" w:color="auto"/>
                        <w:left w:val="none" w:sz="0" w:space="0" w:color="auto"/>
                        <w:bottom w:val="none" w:sz="0" w:space="0" w:color="auto"/>
                        <w:right w:val="none" w:sz="0" w:space="0" w:color="auto"/>
                      </w:divBdr>
                    </w:div>
                    <w:div w:id="1173105333">
                      <w:marLeft w:val="0"/>
                      <w:marRight w:val="0"/>
                      <w:marTop w:val="0"/>
                      <w:marBottom w:val="0"/>
                      <w:divBdr>
                        <w:top w:val="none" w:sz="0" w:space="0" w:color="auto"/>
                        <w:left w:val="none" w:sz="0" w:space="0" w:color="auto"/>
                        <w:bottom w:val="none" w:sz="0" w:space="0" w:color="auto"/>
                        <w:right w:val="none" w:sz="0" w:space="0" w:color="auto"/>
                      </w:divBdr>
                    </w:div>
                    <w:div w:id="1855461021">
                      <w:marLeft w:val="0"/>
                      <w:marRight w:val="0"/>
                      <w:marTop w:val="0"/>
                      <w:marBottom w:val="0"/>
                      <w:divBdr>
                        <w:top w:val="none" w:sz="0" w:space="0" w:color="auto"/>
                        <w:left w:val="none" w:sz="0" w:space="0" w:color="auto"/>
                        <w:bottom w:val="none" w:sz="0" w:space="0" w:color="auto"/>
                        <w:right w:val="none" w:sz="0" w:space="0" w:color="auto"/>
                      </w:divBdr>
                    </w:div>
                    <w:div w:id="2056617717">
                      <w:marLeft w:val="0"/>
                      <w:marRight w:val="0"/>
                      <w:marTop w:val="0"/>
                      <w:marBottom w:val="0"/>
                      <w:divBdr>
                        <w:top w:val="none" w:sz="0" w:space="0" w:color="auto"/>
                        <w:left w:val="none" w:sz="0" w:space="0" w:color="auto"/>
                        <w:bottom w:val="none" w:sz="0" w:space="0" w:color="auto"/>
                        <w:right w:val="none" w:sz="0" w:space="0" w:color="auto"/>
                      </w:divBdr>
                    </w:div>
                  </w:divsChild>
                </w:div>
                <w:div w:id="549725423">
                  <w:marLeft w:val="0"/>
                  <w:marRight w:val="0"/>
                  <w:marTop w:val="0"/>
                  <w:marBottom w:val="0"/>
                  <w:divBdr>
                    <w:top w:val="none" w:sz="0" w:space="0" w:color="auto"/>
                    <w:left w:val="none" w:sz="0" w:space="0" w:color="auto"/>
                    <w:bottom w:val="none" w:sz="0" w:space="0" w:color="auto"/>
                    <w:right w:val="none" w:sz="0" w:space="0" w:color="auto"/>
                  </w:divBdr>
                  <w:divsChild>
                    <w:div w:id="406879849">
                      <w:marLeft w:val="0"/>
                      <w:marRight w:val="0"/>
                      <w:marTop w:val="0"/>
                      <w:marBottom w:val="0"/>
                      <w:divBdr>
                        <w:top w:val="none" w:sz="0" w:space="0" w:color="auto"/>
                        <w:left w:val="none" w:sz="0" w:space="0" w:color="auto"/>
                        <w:bottom w:val="none" w:sz="0" w:space="0" w:color="auto"/>
                        <w:right w:val="none" w:sz="0" w:space="0" w:color="auto"/>
                      </w:divBdr>
                    </w:div>
                  </w:divsChild>
                </w:div>
                <w:div w:id="682633817">
                  <w:marLeft w:val="0"/>
                  <w:marRight w:val="0"/>
                  <w:marTop w:val="0"/>
                  <w:marBottom w:val="0"/>
                  <w:divBdr>
                    <w:top w:val="none" w:sz="0" w:space="0" w:color="auto"/>
                    <w:left w:val="none" w:sz="0" w:space="0" w:color="auto"/>
                    <w:bottom w:val="none" w:sz="0" w:space="0" w:color="auto"/>
                    <w:right w:val="none" w:sz="0" w:space="0" w:color="auto"/>
                  </w:divBdr>
                  <w:divsChild>
                    <w:div w:id="1751662097">
                      <w:marLeft w:val="0"/>
                      <w:marRight w:val="0"/>
                      <w:marTop w:val="0"/>
                      <w:marBottom w:val="0"/>
                      <w:divBdr>
                        <w:top w:val="none" w:sz="0" w:space="0" w:color="auto"/>
                        <w:left w:val="none" w:sz="0" w:space="0" w:color="auto"/>
                        <w:bottom w:val="none" w:sz="0" w:space="0" w:color="auto"/>
                        <w:right w:val="none" w:sz="0" w:space="0" w:color="auto"/>
                      </w:divBdr>
                    </w:div>
                  </w:divsChild>
                </w:div>
                <w:div w:id="700395717">
                  <w:marLeft w:val="0"/>
                  <w:marRight w:val="0"/>
                  <w:marTop w:val="0"/>
                  <w:marBottom w:val="0"/>
                  <w:divBdr>
                    <w:top w:val="none" w:sz="0" w:space="0" w:color="auto"/>
                    <w:left w:val="none" w:sz="0" w:space="0" w:color="auto"/>
                    <w:bottom w:val="none" w:sz="0" w:space="0" w:color="auto"/>
                    <w:right w:val="none" w:sz="0" w:space="0" w:color="auto"/>
                  </w:divBdr>
                  <w:divsChild>
                    <w:div w:id="1789859749">
                      <w:marLeft w:val="0"/>
                      <w:marRight w:val="0"/>
                      <w:marTop w:val="0"/>
                      <w:marBottom w:val="0"/>
                      <w:divBdr>
                        <w:top w:val="none" w:sz="0" w:space="0" w:color="auto"/>
                        <w:left w:val="none" w:sz="0" w:space="0" w:color="auto"/>
                        <w:bottom w:val="none" w:sz="0" w:space="0" w:color="auto"/>
                        <w:right w:val="none" w:sz="0" w:space="0" w:color="auto"/>
                      </w:divBdr>
                    </w:div>
                  </w:divsChild>
                </w:div>
                <w:div w:id="761606062">
                  <w:marLeft w:val="0"/>
                  <w:marRight w:val="0"/>
                  <w:marTop w:val="0"/>
                  <w:marBottom w:val="0"/>
                  <w:divBdr>
                    <w:top w:val="none" w:sz="0" w:space="0" w:color="auto"/>
                    <w:left w:val="none" w:sz="0" w:space="0" w:color="auto"/>
                    <w:bottom w:val="none" w:sz="0" w:space="0" w:color="auto"/>
                    <w:right w:val="none" w:sz="0" w:space="0" w:color="auto"/>
                  </w:divBdr>
                  <w:divsChild>
                    <w:div w:id="542250780">
                      <w:marLeft w:val="0"/>
                      <w:marRight w:val="0"/>
                      <w:marTop w:val="0"/>
                      <w:marBottom w:val="0"/>
                      <w:divBdr>
                        <w:top w:val="none" w:sz="0" w:space="0" w:color="auto"/>
                        <w:left w:val="none" w:sz="0" w:space="0" w:color="auto"/>
                        <w:bottom w:val="none" w:sz="0" w:space="0" w:color="auto"/>
                        <w:right w:val="none" w:sz="0" w:space="0" w:color="auto"/>
                      </w:divBdr>
                    </w:div>
                    <w:div w:id="736514442">
                      <w:marLeft w:val="0"/>
                      <w:marRight w:val="0"/>
                      <w:marTop w:val="0"/>
                      <w:marBottom w:val="0"/>
                      <w:divBdr>
                        <w:top w:val="none" w:sz="0" w:space="0" w:color="auto"/>
                        <w:left w:val="none" w:sz="0" w:space="0" w:color="auto"/>
                        <w:bottom w:val="none" w:sz="0" w:space="0" w:color="auto"/>
                        <w:right w:val="none" w:sz="0" w:space="0" w:color="auto"/>
                      </w:divBdr>
                    </w:div>
                    <w:div w:id="954023191">
                      <w:marLeft w:val="0"/>
                      <w:marRight w:val="0"/>
                      <w:marTop w:val="0"/>
                      <w:marBottom w:val="0"/>
                      <w:divBdr>
                        <w:top w:val="none" w:sz="0" w:space="0" w:color="auto"/>
                        <w:left w:val="none" w:sz="0" w:space="0" w:color="auto"/>
                        <w:bottom w:val="none" w:sz="0" w:space="0" w:color="auto"/>
                        <w:right w:val="none" w:sz="0" w:space="0" w:color="auto"/>
                      </w:divBdr>
                    </w:div>
                    <w:div w:id="961693775">
                      <w:marLeft w:val="0"/>
                      <w:marRight w:val="0"/>
                      <w:marTop w:val="0"/>
                      <w:marBottom w:val="0"/>
                      <w:divBdr>
                        <w:top w:val="none" w:sz="0" w:space="0" w:color="auto"/>
                        <w:left w:val="none" w:sz="0" w:space="0" w:color="auto"/>
                        <w:bottom w:val="none" w:sz="0" w:space="0" w:color="auto"/>
                        <w:right w:val="none" w:sz="0" w:space="0" w:color="auto"/>
                      </w:divBdr>
                    </w:div>
                    <w:div w:id="1761558494">
                      <w:marLeft w:val="0"/>
                      <w:marRight w:val="0"/>
                      <w:marTop w:val="0"/>
                      <w:marBottom w:val="0"/>
                      <w:divBdr>
                        <w:top w:val="none" w:sz="0" w:space="0" w:color="auto"/>
                        <w:left w:val="none" w:sz="0" w:space="0" w:color="auto"/>
                        <w:bottom w:val="none" w:sz="0" w:space="0" w:color="auto"/>
                        <w:right w:val="none" w:sz="0" w:space="0" w:color="auto"/>
                      </w:divBdr>
                    </w:div>
                    <w:div w:id="2047824341">
                      <w:marLeft w:val="0"/>
                      <w:marRight w:val="0"/>
                      <w:marTop w:val="0"/>
                      <w:marBottom w:val="0"/>
                      <w:divBdr>
                        <w:top w:val="none" w:sz="0" w:space="0" w:color="auto"/>
                        <w:left w:val="none" w:sz="0" w:space="0" w:color="auto"/>
                        <w:bottom w:val="none" w:sz="0" w:space="0" w:color="auto"/>
                        <w:right w:val="none" w:sz="0" w:space="0" w:color="auto"/>
                      </w:divBdr>
                    </w:div>
                  </w:divsChild>
                </w:div>
                <w:div w:id="803040121">
                  <w:marLeft w:val="0"/>
                  <w:marRight w:val="0"/>
                  <w:marTop w:val="0"/>
                  <w:marBottom w:val="0"/>
                  <w:divBdr>
                    <w:top w:val="none" w:sz="0" w:space="0" w:color="auto"/>
                    <w:left w:val="none" w:sz="0" w:space="0" w:color="auto"/>
                    <w:bottom w:val="none" w:sz="0" w:space="0" w:color="auto"/>
                    <w:right w:val="none" w:sz="0" w:space="0" w:color="auto"/>
                  </w:divBdr>
                  <w:divsChild>
                    <w:div w:id="2096708770">
                      <w:marLeft w:val="0"/>
                      <w:marRight w:val="0"/>
                      <w:marTop w:val="0"/>
                      <w:marBottom w:val="0"/>
                      <w:divBdr>
                        <w:top w:val="none" w:sz="0" w:space="0" w:color="auto"/>
                        <w:left w:val="none" w:sz="0" w:space="0" w:color="auto"/>
                        <w:bottom w:val="none" w:sz="0" w:space="0" w:color="auto"/>
                        <w:right w:val="none" w:sz="0" w:space="0" w:color="auto"/>
                      </w:divBdr>
                    </w:div>
                  </w:divsChild>
                </w:div>
                <w:div w:id="877859122">
                  <w:marLeft w:val="0"/>
                  <w:marRight w:val="0"/>
                  <w:marTop w:val="0"/>
                  <w:marBottom w:val="0"/>
                  <w:divBdr>
                    <w:top w:val="none" w:sz="0" w:space="0" w:color="auto"/>
                    <w:left w:val="none" w:sz="0" w:space="0" w:color="auto"/>
                    <w:bottom w:val="none" w:sz="0" w:space="0" w:color="auto"/>
                    <w:right w:val="none" w:sz="0" w:space="0" w:color="auto"/>
                  </w:divBdr>
                  <w:divsChild>
                    <w:div w:id="77872994">
                      <w:marLeft w:val="0"/>
                      <w:marRight w:val="0"/>
                      <w:marTop w:val="0"/>
                      <w:marBottom w:val="0"/>
                      <w:divBdr>
                        <w:top w:val="none" w:sz="0" w:space="0" w:color="auto"/>
                        <w:left w:val="none" w:sz="0" w:space="0" w:color="auto"/>
                        <w:bottom w:val="none" w:sz="0" w:space="0" w:color="auto"/>
                        <w:right w:val="none" w:sz="0" w:space="0" w:color="auto"/>
                      </w:divBdr>
                    </w:div>
                  </w:divsChild>
                </w:div>
                <w:div w:id="893734685">
                  <w:marLeft w:val="0"/>
                  <w:marRight w:val="0"/>
                  <w:marTop w:val="0"/>
                  <w:marBottom w:val="0"/>
                  <w:divBdr>
                    <w:top w:val="none" w:sz="0" w:space="0" w:color="auto"/>
                    <w:left w:val="none" w:sz="0" w:space="0" w:color="auto"/>
                    <w:bottom w:val="none" w:sz="0" w:space="0" w:color="auto"/>
                    <w:right w:val="none" w:sz="0" w:space="0" w:color="auto"/>
                  </w:divBdr>
                  <w:divsChild>
                    <w:div w:id="26375618">
                      <w:marLeft w:val="0"/>
                      <w:marRight w:val="0"/>
                      <w:marTop w:val="0"/>
                      <w:marBottom w:val="0"/>
                      <w:divBdr>
                        <w:top w:val="none" w:sz="0" w:space="0" w:color="auto"/>
                        <w:left w:val="none" w:sz="0" w:space="0" w:color="auto"/>
                        <w:bottom w:val="none" w:sz="0" w:space="0" w:color="auto"/>
                        <w:right w:val="none" w:sz="0" w:space="0" w:color="auto"/>
                      </w:divBdr>
                    </w:div>
                  </w:divsChild>
                </w:div>
                <w:div w:id="953751380">
                  <w:marLeft w:val="0"/>
                  <w:marRight w:val="0"/>
                  <w:marTop w:val="0"/>
                  <w:marBottom w:val="0"/>
                  <w:divBdr>
                    <w:top w:val="none" w:sz="0" w:space="0" w:color="auto"/>
                    <w:left w:val="none" w:sz="0" w:space="0" w:color="auto"/>
                    <w:bottom w:val="none" w:sz="0" w:space="0" w:color="auto"/>
                    <w:right w:val="none" w:sz="0" w:space="0" w:color="auto"/>
                  </w:divBdr>
                  <w:divsChild>
                    <w:div w:id="152841474">
                      <w:marLeft w:val="0"/>
                      <w:marRight w:val="0"/>
                      <w:marTop w:val="0"/>
                      <w:marBottom w:val="0"/>
                      <w:divBdr>
                        <w:top w:val="none" w:sz="0" w:space="0" w:color="auto"/>
                        <w:left w:val="none" w:sz="0" w:space="0" w:color="auto"/>
                        <w:bottom w:val="none" w:sz="0" w:space="0" w:color="auto"/>
                        <w:right w:val="none" w:sz="0" w:space="0" w:color="auto"/>
                      </w:divBdr>
                    </w:div>
                    <w:div w:id="748507012">
                      <w:marLeft w:val="0"/>
                      <w:marRight w:val="0"/>
                      <w:marTop w:val="0"/>
                      <w:marBottom w:val="0"/>
                      <w:divBdr>
                        <w:top w:val="none" w:sz="0" w:space="0" w:color="auto"/>
                        <w:left w:val="none" w:sz="0" w:space="0" w:color="auto"/>
                        <w:bottom w:val="none" w:sz="0" w:space="0" w:color="auto"/>
                        <w:right w:val="none" w:sz="0" w:space="0" w:color="auto"/>
                      </w:divBdr>
                    </w:div>
                  </w:divsChild>
                </w:div>
                <w:div w:id="968392398">
                  <w:marLeft w:val="0"/>
                  <w:marRight w:val="0"/>
                  <w:marTop w:val="0"/>
                  <w:marBottom w:val="0"/>
                  <w:divBdr>
                    <w:top w:val="none" w:sz="0" w:space="0" w:color="auto"/>
                    <w:left w:val="none" w:sz="0" w:space="0" w:color="auto"/>
                    <w:bottom w:val="none" w:sz="0" w:space="0" w:color="auto"/>
                    <w:right w:val="none" w:sz="0" w:space="0" w:color="auto"/>
                  </w:divBdr>
                  <w:divsChild>
                    <w:div w:id="318922031">
                      <w:marLeft w:val="0"/>
                      <w:marRight w:val="0"/>
                      <w:marTop w:val="0"/>
                      <w:marBottom w:val="0"/>
                      <w:divBdr>
                        <w:top w:val="none" w:sz="0" w:space="0" w:color="auto"/>
                        <w:left w:val="none" w:sz="0" w:space="0" w:color="auto"/>
                        <w:bottom w:val="none" w:sz="0" w:space="0" w:color="auto"/>
                        <w:right w:val="none" w:sz="0" w:space="0" w:color="auto"/>
                      </w:divBdr>
                    </w:div>
                    <w:div w:id="336352001">
                      <w:marLeft w:val="0"/>
                      <w:marRight w:val="0"/>
                      <w:marTop w:val="0"/>
                      <w:marBottom w:val="0"/>
                      <w:divBdr>
                        <w:top w:val="none" w:sz="0" w:space="0" w:color="auto"/>
                        <w:left w:val="none" w:sz="0" w:space="0" w:color="auto"/>
                        <w:bottom w:val="none" w:sz="0" w:space="0" w:color="auto"/>
                        <w:right w:val="none" w:sz="0" w:space="0" w:color="auto"/>
                      </w:divBdr>
                    </w:div>
                    <w:div w:id="472449213">
                      <w:marLeft w:val="0"/>
                      <w:marRight w:val="0"/>
                      <w:marTop w:val="0"/>
                      <w:marBottom w:val="0"/>
                      <w:divBdr>
                        <w:top w:val="none" w:sz="0" w:space="0" w:color="auto"/>
                        <w:left w:val="none" w:sz="0" w:space="0" w:color="auto"/>
                        <w:bottom w:val="none" w:sz="0" w:space="0" w:color="auto"/>
                        <w:right w:val="none" w:sz="0" w:space="0" w:color="auto"/>
                      </w:divBdr>
                    </w:div>
                    <w:div w:id="560603154">
                      <w:marLeft w:val="0"/>
                      <w:marRight w:val="0"/>
                      <w:marTop w:val="0"/>
                      <w:marBottom w:val="0"/>
                      <w:divBdr>
                        <w:top w:val="none" w:sz="0" w:space="0" w:color="auto"/>
                        <w:left w:val="none" w:sz="0" w:space="0" w:color="auto"/>
                        <w:bottom w:val="none" w:sz="0" w:space="0" w:color="auto"/>
                        <w:right w:val="none" w:sz="0" w:space="0" w:color="auto"/>
                      </w:divBdr>
                    </w:div>
                    <w:div w:id="950556383">
                      <w:marLeft w:val="0"/>
                      <w:marRight w:val="0"/>
                      <w:marTop w:val="0"/>
                      <w:marBottom w:val="0"/>
                      <w:divBdr>
                        <w:top w:val="none" w:sz="0" w:space="0" w:color="auto"/>
                        <w:left w:val="none" w:sz="0" w:space="0" w:color="auto"/>
                        <w:bottom w:val="none" w:sz="0" w:space="0" w:color="auto"/>
                        <w:right w:val="none" w:sz="0" w:space="0" w:color="auto"/>
                      </w:divBdr>
                    </w:div>
                    <w:div w:id="960456658">
                      <w:marLeft w:val="0"/>
                      <w:marRight w:val="0"/>
                      <w:marTop w:val="0"/>
                      <w:marBottom w:val="0"/>
                      <w:divBdr>
                        <w:top w:val="none" w:sz="0" w:space="0" w:color="auto"/>
                        <w:left w:val="none" w:sz="0" w:space="0" w:color="auto"/>
                        <w:bottom w:val="none" w:sz="0" w:space="0" w:color="auto"/>
                        <w:right w:val="none" w:sz="0" w:space="0" w:color="auto"/>
                      </w:divBdr>
                    </w:div>
                    <w:div w:id="1392777796">
                      <w:marLeft w:val="0"/>
                      <w:marRight w:val="0"/>
                      <w:marTop w:val="0"/>
                      <w:marBottom w:val="0"/>
                      <w:divBdr>
                        <w:top w:val="none" w:sz="0" w:space="0" w:color="auto"/>
                        <w:left w:val="none" w:sz="0" w:space="0" w:color="auto"/>
                        <w:bottom w:val="none" w:sz="0" w:space="0" w:color="auto"/>
                        <w:right w:val="none" w:sz="0" w:space="0" w:color="auto"/>
                      </w:divBdr>
                    </w:div>
                  </w:divsChild>
                </w:div>
                <w:div w:id="1209805563">
                  <w:marLeft w:val="0"/>
                  <w:marRight w:val="0"/>
                  <w:marTop w:val="0"/>
                  <w:marBottom w:val="0"/>
                  <w:divBdr>
                    <w:top w:val="none" w:sz="0" w:space="0" w:color="auto"/>
                    <w:left w:val="none" w:sz="0" w:space="0" w:color="auto"/>
                    <w:bottom w:val="none" w:sz="0" w:space="0" w:color="auto"/>
                    <w:right w:val="none" w:sz="0" w:space="0" w:color="auto"/>
                  </w:divBdr>
                  <w:divsChild>
                    <w:div w:id="125007121">
                      <w:marLeft w:val="0"/>
                      <w:marRight w:val="0"/>
                      <w:marTop w:val="0"/>
                      <w:marBottom w:val="0"/>
                      <w:divBdr>
                        <w:top w:val="none" w:sz="0" w:space="0" w:color="auto"/>
                        <w:left w:val="none" w:sz="0" w:space="0" w:color="auto"/>
                        <w:bottom w:val="none" w:sz="0" w:space="0" w:color="auto"/>
                        <w:right w:val="none" w:sz="0" w:space="0" w:color="auto"/>
                      </w:divBdr>
                    </w:div>
                  </w:divsChild>
                </w:div>
                <w:div w:id="1373846958">
                  <w:marLeft w:val="0"/>
                  <w:marRight w:val="0"/>
                  <w:marTop w:val="0"/>
                  <w:marBottom w:val="0"/>
                  <w:divBdr>
                    <w:top w:val="none" w:sz="0" w:space="0" w:color="auto"/>
                    <w:left w:val="none" w:sz="0" w:space="0" w:color="auto"/>
                    <w:bottom w:val="none" w:sz="0" w:space="0" w:color="auto"/>
                    <w:right w:val="none" w:sz="0" w:space="0" w:color="auto"/>
                  </w:divBdr>
                  <w:divsChild>
                    <w:div w:id="1278180233">
                      <w:marLeft w:val="0"/>
                      <w:marRight w:val="0"/>
                      <w:marTop w:val="0"/>
                      <w:marBottom w:val="0"/>
                      <w:divBdr>
                        <w:top w:val="none" w:sz="0" w:space="0" w:color="auto"/>
                        <w:left w:val="none" w:sz="0" w:space="0" w:color="auto"/>
                        <w:bottom w:val="none" w:sz="0" w:space="0" w:color="auto"/>
                        <w:right w:val="none" w:sz="0" w:space="0" w:color="auto"/>
                      </w:divBdr>
                    </w:div>
                  </w:divsChild>
                </w:div>
                <w:div w:id="1470394857">
                  <w:marLeft w:val="0"/>
                  <w:marRight w:val="0"/>
                  <w:marTop w:val="0"/>
                  <w:marBottom w:val="0"/>
                  <w:divBdr>
                    <w:top w:val="none" w:sz="0" w:space="0" w:color="auto"/>
                    <w:left w:val="none" w:sz="0" w:space="0" w:color="auto"/>
                    <w:bottom w:val="none" w:sz="0" w:space="0" w:color="auto"/>
                    <w:right w:val="none" w:sz="0" w:space="0" w:color="auto"/>
                  </w:divBdr>
                  <w:divsChild>
                    <w:div w:id="1824739196">
                      <w:marLeft w:val="0"/>
                      <w:marRight w:val="0"/>
                      <w:marTop w:val="0"/>
                      <w:marBottom w:val="0"/>
                      <w:divBdr>
                        <w:top w:val="none" w:sz="0" w:space="0" w:color="auto"/>
                        <w:left w:val="none" w:sz="0" w:space="0" w:color="auto"/>
                        <w:bottom w:val="none" w:sz="0" w:space="0" w:color="auto"/>
                        <w:right w:val="none" w:sz="0" w:space="0" w:color="auto"/>
                      </w:divBdr>
                    </w:div>
                  </w:divsChild>
                </w:div>
                <w:div w:id="1575317161">
                  <w:marLeft w:val="0"/>
                  <w:marRight w:val="0"/>
                  <w:marTop w:val="0"/>
                  <w:marBottom w:val="0"/>
                  <w:divBdr>
                    <w:top w:val="none" w:sz="0" w:space="0" w:color="auto"/>
                    <w:left w:val="none" w:sz="0" w:space="0" w:color="auto"/>
                    <w:bottom w:val="none" w:sz="0" w:space="0" w:color="auto"/>
                    <w:right w:val="none" w:sz="0" w:space="0" w:color="auto"/>
                  </w:divBdr>
                  <w:divsChild>
                    <w:div w:id="940450781">
                      <w:marLeft w:val="0"/>
                      <w:marRight w:val="0"/>
                      <w:marTop w:val="0"/>
                      <w:marBottom w:val="0"/>
                      <w:divBdr>
                        <w:top w:val="none" w:sz="0" w:space="0" w:color="auto"/>
                        <w:left w:val="none" w:sz="0" w:space="0" w:color="auto"/>
                        <w:bottom w:val="none" w:sz="0" w:space="0" w:color="auto"/>
                        <w:right w:val="none" w:sz="0" w:space="0" w:color="auto"/>
                      </w:divBdr>
                    </w:div>
                  </w:divsChild>
                </w:div>
                <w:div w:id="1743403531">
                  <w:marLeft w:val="0"/>
                  <w:marRight w:val="0"/>
                  <w:marTop w:val="0"/>
                  <w:marBottom w:val="0"/>
                  <w:divBdr>
                    <w:top w:val="none" w:sz="0" w:space="0" w:color="auto"/>
                    <w:left w:val="none" w:sz="0" w:space="0" w:color="auto"/>
                    <w:bottom w:val="none" w:sz="0" w:space="0" w:color="auto"/>
                    <w:right w:val="none" w:sz="0" w:space="0" w:color="auto"/>
                  </w:divBdr>
                  <w:divsChild>
                    <w:div w:id="878663876">
                      <w:marLeft w:val="0"/>
                      <w:marRight w:val="0"/>
                      <w:marTop w:val="0"/>
                      <w:marBottom w:val="0"/>
                      <w:divBdr>
                        <w:top w:val="none" w:sz="0" w:space="0" w:color="auto"/>
                        <w:left w:val="none" w:sz="0" w:space="0" w:color="auto"/>
                        <w:bottom w:val="none" w:sz="0" w:space="0" w:color="auto"/>
                        <w:right w:val="none" w:sz="0" w:space="0" w:color="auto"/>
                      </w:divBdr>
                    </w:div>
                  </w:divsChild>
                </w:div>
                <w:div w:id="1766340187">
                  <w:marLeft w:val="0"/>
                  <w:marRight w:val="0"/>
                  <w:marTop w:val="0"/>
                  <w:marBottom w:val="0"/>
                  <w:divBdr>
                    <w:top w:val="none" w:sz="0" w:space="0" w:color="auto"/>
                    <w:left w:val="none" w:sz="0" w:space="0" w:color="auto"/>
                    <w:bottom w:val="none" w:sz="0" w:space="0" w:color="auto"/>
                    <w:right w:val="none" w:sz="0" w:space="0" w:color="auto"/>
                  </w:divBdr>
                  <w:divsChild>
                    <w:div w:id="70853741">
                      <w:marLeft w:val="0"/>
                      <w:marRight w:val="0"/>
                      <w:marTop w:val="0"/>
                      <w:marBottom w:val="0"/>
                      <w:divBdr>
                        <w:top w:val="none" w:sz="0" w:space="0" w:color="auto"/>
                        <w:left w:val="none" w:sz="0" w:space="0" w:color="auto"/>
                        <w:bottom w:val="none" w:sz="0" w:space="0" w:color="auto"/>
                        <w:right w:val="none" w:sz="0" w:space="0" w:color="auto"/>
                      </w:divBdr>
                    </w:div>
                  </w:divsChild>
                </w:div>
                <w:div w:id="1887910946">
                  <w:marLeft w:val="0"/>
                  <w:marRight w:val="0"/>
                  <w:marTop w:val="0"/>
                  <w:marBottom w:val="0"/>
                  <w:divBdr>
                    <w:top w:val="none" w:sz="0" w:space="0" w:color="auto"/>
                    <w:left w:val="none" w:sz="0" w:space="0" w:color="auto"/>
                    <w:bottom w:val="none" w:sz="0" w:space="0" w:color="auto"/>
                    <w:right w:val="none" w:sz="0" w:space="0" w:color="auto"/>
                  </w:divBdr>
                  <w:divsChild>
                    <w:div w:id="1553154082">
                      <w:marLeft w:val="0"/>
                      <w:marRight w:val="0"/>
                      <w:marTop w:val="0"/>
                      <w:marBottom w:val="0"/>
                      <w:divBdr>
                        <w:top w:val="none" w:sz="0" w:space="0" w:color="auto"/>
                        <w:left w:val="none" w:sz="0" w:space="0" w:color="auto"/>
                        <w:bottom w:val="none" w:sz="0" w:space="0" w:color="auto"/>
                        <w:right w:val="none" w:sz="0" w:space="0" w:color="auto"/>
                      </w:divBdr>
                    </w:div>
                  </w:divsChild>
                </w:div>
                <w:div w:id="2143301390">
                  <w:marLeft w:val="0"/>
                  <w:marRight w:val="0"/>
                  <w:marTop w:val="0"/>
                  <w:marBottom w:val="0"/>
                  <w:divBdr>
                    <w:top w:val="none" w:sz="0" w:space="0" w:color="auto"/>
                    <w:left w:val="none" w:sz="0" w:space="0" w:color="auto"/>
                    <w:bottom w:val="none" w:sz="0" w:space="0" w:color="auto"/>
                    <w:right w:val="none" w:sz="0" w:space="0" w:color="auto"/>
                  </w:divBdr>
                  <w:divsChild>
                    <w:div w:id="12716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6203">
          <w:marLeft w:val="0"/>
          <w:marRight w:val="0"/>
          <w:marTop w:val="0"/>
          <w:marBottom w:val="0"/>
          <w:divBdr>
            <w:top w:val="none" w:sz="0" w:space="0" w:color="auto"/>
            <w:left w:val="none" w:sz="0" w:space="0" w:color="auto"/>
            <w:bottom w:val="none" w:sz="0" w:space="0" w:color="auto"/>
            <w:right w:val="none" w:sz="0" w:space="0" w:color="auto"/>
          </w:divBdr>
        </w:div>
        <w:div w:id="963003553">
          <w:marLeft w:val="0"/>
          <w:marRight w:val="0"/>
          <w:marTop w:val="0"/>
          <w:marBottom w:val="0"/>
          <w:divBdr>
            <w:top w:val="none" w:sz="0" w:space="0" w:color="auto"/>
            <w:left w:val="none" w:sz="0" w:space="0" w:color="auto"/>
            <w:bottom w:val="none" w:sz="0" w:space="0" w:color="auto"/>
            <w:right w:val="none" w:sz="0" w:space="0" w:color="auto"/>
          </w:divBdr>
        </w:div>
        <w:div w:id="985007672">
          <w:marLeft w:val="0"/>
          <w:marRight w:val="0"/>
          <w:marTop w:val="0"/>
          <w:marBottom w:val="0"/>
          <w:divBdr>
            <w:top w:val="none" w:sz="0" w:space="0" w:color="auto"/>
            <w:left w:val="none" w:sz="0" w:space="0" w:color="auto"/>
            <w:bottom w:val="none" w:sz="0" w:space="0" w:color="auto"/>
            <w:right w:val="none" w:sz="0" w:space="0" w:color="auto"/>
          </w:divBdr>
        </w:div>
        <w:div w:id="994645314">
          <w:marLeft w:val="0"/>
          <w:marRight w:val="0"/>
          <w:marTop w:val="0"/>
          <w:marBottom w:val="0"/>
          <w:divBdr>
            <w:top w:val="none" w:sz="0" w:space="0" w:color="auto"/>
            <w:left w:val="none" w:sz="0" w:space="0" w:color="auto"/>
            <w:bottom w:val="none" w:sz="0" w:space="0" w:color="auto"/>
            <w:right w:val="none" w:sz="0" w:space="0" w:color="auto"/>
          </w:divBdr>
        </w:div>
        <w:div w:id="1019619853">
          <w:marLeft w:val="0"/>
          <w:marRight w:val="0"/>
          <w:marTop w:val="0"/>
          <w:marBottom w:val="0"/>
          <w:divBdr>
            <w:top w:val="none" w:sz="0" w:space="0" w:color="auto"/>
            <w:left w:val="none" w:sz="0" w:space="0" w:color="auto"/>
            <w:bottom w:val="none" w:sz="0" w:space="0" w:color="auto"/>
            <w:right w:val="none" w:sz="0" w:space="0" w:color="auto"/>
          </w:divBdr>
        </w:div>
        <w:div w:id="1068112556">
          <w:marLeft w:val="0"/>
          <w:marRight w:val="0"/>
          <w:marTop w:val="0"/>
          <w:marBottom w:val="0"/>
          <w:divBdr>
            <w:top w:val="none" w:sz="0" w:space="0" w:color="auto"/>
            <w:left w:val="none" w:sz="0" w:space="0" w:color="auto"/>
            <w:bottom w:val="none" w:sz="0" w:space="0" w:color="auto"/>
            <w:right w:val="none" w:sz="0" w:space="0" w:color="auto"/>
          </w:divBdr>
        </w:div>
        <w:div w:id="1155536660">
          <w:marLeft w:val="0"/>
          <w:marRight w:val="0"/>
          <w:marTop w:val="0"/>
          <w:marBottom w:val="0"/>
          <w:divBdr>
            <w:top w:val="none" w:sz="0" w:space="0" w:color="auto"/>
            <w:left w:val="none" w:sz="0" w:space="0" w:color="auto"/>
            <w:bottom w:val="none" w:sz="0" w:space="0" w:color="auto"/>
            <w:right w:val="none" w:sz="0" w:space="0" w:color="auto"/>
          </w:divBdr>
        </w:div>
        <w:div w:id="1222205795">
          <w:marLeft w:val="0"/>
          <w:marRight w:val="0"/>
          <w:marTop w:val="0"/>
          <w:marBottom w:val="0"/>
          <w:divBdr>
            <w:top w:val="none" w:sz="0" w:space="0" w:color="auto"/>
            <w:left w:val="none" w:sz="0" w:space="0" w:color="auto"/>
            <w:bottom w:val="none" w:sz="0" w:space="0" w:color="auto"/>
            <w:right w:val="none" w:sz="0" w:space="0" w:color="auto"/>
          </w:divBdr>
        </w:div>
        <w:div w:id="1223832219">
          <w:marLeft w:val="0"/>
          <w:marRight w:val="0"/>
          <w:marTop w:val="0"/>
          <w:marBottom w:val="0"/>
          <w:divBdr>
            <w:top w:val="none" w:sz="0" w:space="0" w:color="auto"/>
            <w:left w:val="none" w:sz="0" w:space="0" w:color="auto"/>
            <w:bottom w:val="none" w:sz="0" w:space="0" w:color="auto"/>
            <w:right w:val="none" w:sz="0" w:space="0" w:color="auto"/>
          </w:divBdr>
        </w:div>
        <w:div w:id="1291204996">
          <w:marLeft w:val="0"/>
          <w:marRight w:val="0"/>
          <w:marTop w:val="0"/>
          <w:marBottom w:val="0"/>
          <w:divBdr>
            <w:top w:val="none" w:sz="0" w:space="0" w:color="auto"/>
            <w:left w:val="none" w:sz="0" w:space="0" w:color="auto"/>
            <w:bottom w:val="none" w:sz="0" w:space="0" w:color="auto"/>
            <w:right w:val="none" w:sz="0" w:space="0" w:color="auto"/>
          </w:divBdr>
        </w:div>
        <w:div w:id="1349405423">
          <w:marLeft w:val="0"/>
          <w:marRight w:val="0"/>
          <w:marTop w:val="0"/>
          <w:marBottom w:val="0"/>
          <w:divBdr>
            <w:top w:val="none" w:sz="0" w:space="0" w:color="auto"/>
            <w:left w:val="none" w:sz="0" w:space="0" w:color="auto"/>
            <w:bottom w:val="none" w:sz="0" w:space="0" w:color="auto"/>
            <w:right w:val="none" w:sz="0" w:space="0" w:color="auto"/>
          </w:divBdr>
        </w:div>
        <w:div w:id="1349790577">
          <w:marLeft w:val="0"/>
          <w:marRight w:val="0"/>
          <w:marTop w:val="0"/>
          <w:marBottom w:val="0"/>
          <w:divBdr>
            <w:top w:val="none" w:sz="0" w:space="0" w:color="auto"/>
            <w:left w:val="none" w:sz="0" w:space="0" w:color="auto"/>
            <w:bottom w:val="none" w:sz="0" w:space="0" w:color="auto"/>
            <w:right w:val="none" w:sz="0" w:space="0" w:color="auto"/>
          </w:divBdr>
        </w:div>
        <w:div w:id="1379670095">
          <w:marLeft w:val="0"/>
          <w:marRight w:val="0"/>
          <w:marTop w:val="0"/>
          <w:marBottom w:val="0"/>
          <w:divBdr>
            <w:top w:val="none" w:sz="0" w:space="0" w:color="auto"/>
            <w:left w:val="none" w:sz="0" w:space="0" w:color="auto"/>
            <w:bottom w:val="none" w:sz="0" w:space="0" w:color="auto"/>
            <w:right w:val="none" w:sz="0" w:space="0" w:color="auto"/>
          </w:divBdr>
        </w:div>
        <w:div w:id="1467775659">
          <w:marLeft w:val="0"/>
          <w:marRight w:val="0"/>
          <w:marTop w:val="0"/>
          <w:marBottom w:val="0"/>
          <w:divBdr>
            <w:top w:val="none" w:sz="0" w:space="0" w:color="auto"/>
            <w:left w:val="none" w:sz="0" w:space="0" w:color="auto"/>
            <w:bottom w:val="none" w:sz="0" w:space="0" w:color="auto"/>
            <w:right w:val="none" w:sz="0" w:space="0" w:color="auto"/>
          </w:divBdr>
        </w:div>
        <w:div w:id="1481774342">
          <w:marLeft w:val="0"/>
          <w:marRight w:val="0"/>
          <w:marTop w:val="0"/>
          <w:marBottom w:val="0"/>
          <w:divBdr>
            <w:top w:val="none" w:sz="0" w:space="0" w:color="auto"/>
            <w:left w:val="none" w:sz="0" w:space="0" w:color="auto"/>
            <w:bottom w:val="none" w:sz="0" w:space="0" w:color="auto"/>
            <w:right w:val="none" w:sz="0" w:space="0" w:color="auto"/>
          </w:divBdr>
        </w:div>
        <w:div w:id="1504472461">
          <w:marLeft w:val="0"/>
          <w:marRight w:val="0"/>
          <w:marTop w:val="0"/>
          <w:marBottom w:val="0"/>
          <w:divBdr>
            <w:top w:val="none" w:sz="0" w:space="0" w:color="auto"/>
            <w:left w:val="none" w:sz="0" w:space="0" w:color="auto"/>
            <w:bottom w:val="none" w:sz="0" w:space="0" w:color="auto"/>
            <w:right w:val="none" w:sz="0" w:space="0" w:color="auto"/>
          </w:divBdr>
        </w:div>
        <w:div w:id="1511142934">
          <w:marLeft w:val="0"/>
          <w:marRight w:val="0"/>
          <w:marTop w:val="0"/>
          <w:marBottom w:val="0"/>
          <w:divBdr>
            <w:top w:val="none" w:sz="0" w:space="0" w:color="auto"/>
            <w:left w:val="none" w:sz="0" w:space="0" w:color="auto"/>
            <w:bottom w:val="none" w:sz="0" w:space="0" w:color="auto"/>
            <w:right w:val="none" w:sz="0" w:space="0" w:color="auto"/>
          </w:divBdr>
          <w:divsChild>
            <w:div w:id="2019654010">
              <w:marLeft w:val="-75"/>
              <w:marRight w:val="0"/>
              <w:marTop w:val="30"/>
              <w:marBottom w:val="30"/>
              <w:divBdr>
                <w:top w:val="none" w:sz="0" w:space="0" w:color="auto"/>
                <w:left w:val="none" w:sz="0" w:space="0" w:color="auto"/>
                <w:bottom w:val="none" w:sz="0" w:space="0" w:color="auto"/>
                <w:right w:val="none" w:sz="0" w:space="0" w:color="auto"/>
              </w:divBdr>
              <w:divsChild>
                <w:div w:id="68618262">
                  <w:marLeft w:val="0"/>
                  <w:marRight w:val="0"/>
                  <w:marTop w:val="0"/>
                  <w:marBottom w:val="0"/>
                  <w:divBdr>
                    <w:top w:val="none" w:sz="0" w:space="0" w:color="auto"/>
                    <w:left w:val="none" w:sz="0" w:space="0" w:color="auto"/>
                    <w:bottom w:val="none" w:sz="0" w:space="0" w:color="auto"/>
                    <w:right w:val="none" w:sz="0" w:space="0" w:color="auto"/>
                  </w:divBdr>
                  <w:divsChild>
                    <w:div w:id="1684477773">
                      <w:marLeft w:val="0"/>
                      <w:marRight w:val="0"/>
                      <w:marTop w:val="0"/>
                      <w:marBottom w:val="0"/>
                      <w:divBdr>
                        <w:top w:val="none" w:sz="0" w:space="0" w:color="auto"/>
                        <w:left w:val="none" w:sz="0" w:space="0" w:color="auto"/>
                        <w:bottom w:val="none" w:sz="0" w:space="0" w:color="auto"/>
                        <w:right w:val="none" w:sz="0" w:space="0" w:color="auto"/>
                      </w:divBdr>
                    </w:div>
                  </w:divsChild>
                </w:div>
                <w:div w:id="219293390">
                  <w:marLeft w:val="0"/>
                  <w:marRight w:val="0"/>
                  <w:marTop w:val="0"/>
                  <w:marBottom w:val="0"/>
                  <w:divBdr>
                    <w:top w:val="none" w:sz="0" w:space="0" w:color="auto"/>
                    <w:left w:val="none" w:sz="0" w:space="0" w:color="auto"/>
                    <w:bottom w:val="none" w:sz="0" w:space="0" w:color="auto"/>
                    <w:right w:val="none" w:sz="0" w:space="0" w:color="auto"/>
                  </w:divBdr>
                  <w:divsChild>
                    <w:div w:id="1065377982">
                      <w:marLeft w:val="0"/>
                      <w:marRight w:val="0"/>
                      <w:marTop w:val="0"/>
                      <w:marBottom w:val="0"/>
                      <w:divBdr>
                        <w:top w:val="none" w:sz="0" w:space="0" w:color="auto"/>
                        <w:left w:val="none" w:sz="0" w:space="0" w:color="auto"/>
                        <w:bottom w:val="none" w:sz="0" w:space="0" w:color="auto"/>
                        <w:right w:val="none" w:sz="0" w:space="0" w:color="auto"/>
                      </w:divBdr>
                    </w:div>
                  </w:divsChild>
                </w:div>
                <w:div w:id="243532171">
                  <w:marLeft w:val="0"/>
                  <w:marRight w:val="0"/>
                  <w:marTop w:val="0"/>
                  <w:marBottom w:val="0"/>
                  <w:divBdr>
                    <w:top w:val="none" w:sz="0" w:space="0" w:color="auto"/>
                    <w:left w:val="none" w:sz="0" w:space="0" w:color="auto"/>
                    <w:bottom w:val="none" w:sz="0" w:space="0" w:color="auto"/>
                    <w:right w:val="none" w:sz="0" w:space="0" w:color="auto"/>
                  </w:divBdr>
                  <w:divsChild>
                    <w:div w:id="20522554">
                      <w:marLeft w:val="0"/>
                      <w:marRight w:val="0"/>
                      <w:marTop w:val="0"/>
                      <w:marBottom w:val="0"/>
                      <w:divBdr>
                        <w:top w:val="none" w:sz="0" w:space="0" w:color="auto"/>
                        <w:left w:val="none" w:sz="0" w:space="0" w:color="auto"/>
                        <w:bottom w:val="none" w:sz="0" w:space="0" w:color="auto"/>
                        <w:right w:val="none" w:sz="0" w:space="0" w:color="auto"/>
                      </w:divBdr>
                    </w:div>
                  </w:divsChild>
                </w:div>
                <w:div w:id="261644551">
                  <w:marLeft w:val="0"/>
                  <w:marRight w:val="0"/>
                  <w:marTop w:val="0"/>
                  <w:marBottom w:val="0"/>
                  <w:divBdr>
                    <w:top w:val="none" w:sz="0" w:space="0" w:color="auto"/>
                    <w:left w:val="none" w:sz="0" w:space="0" w:color="auto"/>
                    <w:bottom w:val="none" w:sz="0" w:space="0" w:color="auto"/>
                    <w:right w:val="none" w:sz="0" w:space="0" w:color="auto"/>
                  </w:divBdr>
                  <w:divsChild>
                    <w:div w:id="956837661">
                      <w:marLeft w:val="0"/>
                      <w:marRight w:val="0"/>
                      <w:marTop w:val="0"/>
                      <w:marBottom w:val="0"/>
                      <w:divBdr>
                        <w:top w:val="none" w:sz="0" w:space="0" w:color="auto"/>
                        <w:left w:val="none" w:sz="0" w:space="0" w:color="auto"/>
                        <w:bottom w:val="none" w:sz="0" w:space="0" w:color="auto"/>
                        <w:right w:val="none" w:sz="0" w:space="0" w:color="auto"/>
                      </w:divBdr>
                    </w:div>
                  </w:divsChild>
                </w:div>
                <w:div w:id="336076638">
                  <w:marLeft w:val="0"/>
                  <w:marRight w:val="0"/>
                  <w:marTop w:val="0"/>
                  <w:marBottom w:val="0"/>
                  <w:divBdr>
                    <w:top w:val="none" w:sz="0" w:space="0" w:color="auto"/>
                    <w:left w:val="none" w:sz="0" w:space="0" w:color="auto"/>
                    <w:bottom w:val="none" w:sz="0" w:space="0" w:color="auto"/>
                    <w:right w:val="none" w:sz="0" w:space="0" w:color="auto"/>
                  </w:divBdr>
                  <w:divsChild>
                    <w:div w:id="1408529316">
                      <w:marLeft w:val="0"/>
                      <w:marRight w:val="0"/>
                      <w:marTop w:val="0"/>
                      <w:marBottom w:val="0"/>
                      <w:divBdr>
                        <w:top w:val="none" w:sz="0" w:space="0" w:color="auto"/>
                        <w:left w:val="none" w:sz="0" w:space="0" w:color="auto"/>
                        <w:bottom w:val="none" w:sz="0" w:space="0" w:color="auto"/>
                        <w:right w:val="none" w:sz="0" w:space="0" w:color="auto"/>
                      </w:divBdr>
                    </w:div>
                  </w:divsChild>
                </w:div>
                <w:div w:id="442769344">
                  <w:marLeft w:val="0"/>
                  <w:marRight w:val="0"/>
                  <w:marTop w:val="0"/>
                  <w:marBottom w:val="0"/>
                  <w:divBdr>
                    <w:top w:val="none" w:sz="0" w:space="0" w:color="auto"/>
                    <w:left w:val="none" w:sz="0" w:space="0" w:color="auto"/>
                    <w:bottom w:val="none" w:sz="0" w:space="0" w:color="auto"/>
                    <w:right w:val="none" w:sz="0" w:space="0" w:color="auto"/>
                  </w:divBdr>
                  <w:divsChild>
                    <w:div w:id="1575893877">
                      <w:marLeft w:val="0"/>
                      <w:marRight w:val="0"/>
                      <w:marTop w:val="0"/>
                      <w:marBottom w:val="0"/>
                      <w:divBdr>
                        <w:top w:val="none" w:sz="0" w:space="0" w:color="auto"/>
                        <w:left w:val="none" w:sz="0" w:space="0" w:color="auto"/>
                        <w:bottom w:val="none" w:sz="0" w:space="0" w:color="auto"/>
                        <w:right w:val="none" w:sz="0" w:space="0" w:color="auto"/>
                      </w:divBdr>
                    </w:div>
                  </w:divsChild>
                </w:div>
                <w:div w:id="562915137">
                  <w:marLeft w:val="0"/>
                  <w:marRight w:val="0"/>
                  <w:marTop w:val="0"/>
                  <w:marBottom w:val="0"/>
                  <w:divBdr>
                    <w:top w:val="none" w:sz="0" w:space="0" w:color="auto"/>
                    <w:left w:val="none" w:sz="0" w:space="0" w:color="auto"/>
                    <w:bottom w:val="none" w:sz="0" w:space="0" w:color="auto"/>
                    <w:right w:val="none" w:sz="0" w:space="0" w:color="auto"/>
                  </w:divBdr>
                  <w:divsChild>
                    <w:div w:id="1914241315">
                      <w:marLeft w:val="0"/>
                      <w:marRight w:val="0"/>
                      <w:marTop w:val="0"/>
                      <w:marBottom w:val="0"/>
                      <w:divBdr>
                        <w:top w:val="none" w:sz="0" w:space="0" w:color="auto"/>
                        <w:left w:val="none" w:sz="0" w:space="0" w:color="auto"/>
                        <w:bottom w:val="none" w:sz="0" w:space="0" w:color="auto"/>
                        <w:right w:val="none" w:sz="0" w:space="0" w:color="auto"/>
                      </w:divBdr>
                    </w:div>
                  </w:divsChild>
                </w:div>
                <w:div w:id="619266457">
                  <w:marLeft w:val="0"/>
                  <w:marRight w:val="0"/>
                  <w:marTop w:val="0"/>
                  <w:marBottom w:val="0"/>
                  <w:divBdr>
                    <w:top w:val="none" w:sz="0" w:space="0" w:color="auto"/>
                    <w:left w:val="none" w:sz="0" w:space="0" w:color="auto"/>
                    <w:bottom w:val="none" w:sz="0" w:space="0" w:color="auto"/>
                    <w:right w:val="none" w:sz="0" w:space="0" w:color="auto"/>
                  </w:divBdr>
                  <w:divsChild>
                    <w:div w:id="85081854">
                      <w:marLeft w:val="0"/>
                      <w:marRight w:val="0"/>
                      <w:marTop w:val="0"/>
                      <w:marBottom w:val="0"/>
                      <w:divBdr>
                        <w:top w:val="none" w:sz="0" w:space="0" w:color="auto"/>
                        <w:left w:val="none" w:sz="0" w:space="0" w:color="auto"/>
                        <w:bottom w:val="none" w:sz="0" w:space="0" w:color="auto"/>
                        <w:right w:val="none" w:sz="0" w:space="0" w:color="auto"/>
                      </w:divBdr>
                    </w:div>
                  </w:divsChild>
                </w:div>
                <w:div w:id="645015498">
                  <w:marLeft w:val="0"/>
                  <w:marRight w:val="0"/>
                  <w:marTop w:val="0"/>
                  <w:marBottom w:val="0"/>
                  <w:divBdr>
                    <w:top w:val="none" w:sz="0" w:space="0" w:color="auto"/>
                    <w:left w:val="none" w:sz="0" w:space="0" w:color="auto"/>
                    <w:bottom w:val="none" w:sz="0" w:space="0" w:color="auto"/>
                    <w:right w:val="none" w:sz="0" w:space="0" w:color="auto"/>
                  </w:divBdr>
                  <w:divsChild>
                    <w:div w:id="1076517158">
                      <w:marLeft w:val="0"/>
                      <w:marRight w:val="0"/>
                      <w:marTop w:val="0"/>
                      <w:marBottom w:val="0"/>
                      <w:divBdr>
                        <w:top w:val="none" w:sz="0" w:space="0" w:color="auto"/>
                        <w:left w:val="none" w:sz="0" w:space="0" w:color="auto"/>
                        <w:bottom w:val="none" w:sz="0" w:space="0" w:color="auto"/>
                        <w:right w:val="none" w:sz="0" w:space="0" w:color="auto"/>
                      </w:divBdr>
                    </w:div>
                  </w:divsChild>
                </w:div>
                <w:div w:id="744883242">
                  <w:marLeft w:val="0"/>
                  <w:marRight w:val="0"/>
                  <w:marTop w:val="0"/>
                  <w:marBottom w:val="0"/>
                  <w:divBdr>
                    <w:top w:val="none" w:sz="0" w:space="0" w:color="auto"/>
                    <w:left w:val="none" w:sz="0" w:space="0" w:color="auto"/>
                    <w:bottom w:val="none" w:sz="0" w:space="0" w:color="auto"/>
                    <w:right w:val="none" w:sz="0" w:space="0" w:color="auto"/>
                  </w:divBdr>
                  <w:divsChild>
                    <w:div w:id="1889489323">
                      <w:marLeft w:val="0"/>
                      <w:marRight w:val="0"/>
                      <w:marTop w:val="0"/>
                      <w:marBottom w:val="0"/>
                      <w:divBdr>
                        <w:top w:val="none" w:sz="0" w:space="0" w:color="auto"/>
                        <w:left w:val="none" w:sz="0" w:space="0" w:color="auto"/>
                        <w:bottom w:val="none" w:sz="0" w:space="0" w:color="auto"/>
                        <w:right w:val="none" w:sz="0" w:space="0" w:color="auto"/>
                      </w:divBdr>
                    </w:div>
                  </w:divsChild>
                </w:div>
                <w:div w:id="750615897">
                  <w:marLeft w:val="0"/>
                  <w:marRight w:val="0"/>
                  <w:marTop w:val="0"/>
                  <w:marBottom w:val="0"/>
                  <w:divBdr>
                    <w:top w:val="none" w:sz="0" w:space="0" w:color="auto"/>
                    <w:left w:val="none" w:sz="0" w:space="0" w:color="auto"/>
                    <w:bottom w:val="none" w:sz="0" w:space="0" w:color="auto"/>
                    <w:right w:val="none" w:sz="0" w:space="0" w:color="auto"/>
                  </w:divBdr>
                  <w:divsChild>
                    <w:div w:id="606893289">
                      <w:marLeft w:val="0"/>
                      <w:marRight w:val="0"/>
                      <w:marTop w:val="0"/>
                      <w:marBottom w:val="0"/>
                      <w:divBdr>
                        <w:top w:val="none" w:sz="0" w:space="0" w:color="auto"/>
                        <w:left w:val="none" w:sz="0" w:space="0" w:color="auto"/>
                        <w:bottom w:val="none" w:sz="0" w:space="0" w:color="auto"/>
                        <w:right w:val="none" w:sz="0" w:space="0" w:color="auto"/>
                      </w:divBdr>
                    </w:div>
                  </w:divsChild>
                </w:div>
                <w:div w:id="852230786">
                  <w:marLeft w:val="0"/>
                  <w:marRight w:val="0"/>
                  <w:marTop w:val="0"/>
                  <w:marBottom w:val="0"/>
                  <w:divBdr>
                    <w:top w:val="none" w:sz="0" w:space="0" w:color="auto"/>
                    <w:left w:val="none" w:sz="0" w:space="0" w:color="auto"/>
                    <w:bottom w:val="none" w:sz="0" w:space="0" w:color="auto"/>
                    <w:right w:val="none" w:sz="0" w:space="0" w:color="auto"/>
                  </w:divBdr>
                  <w:divsChild>
                    <w:div w:id="1366979623">
                      <w:marLeft w:val="0"/>
                      <w:marRight w:val="0"/>
                      <w:marTop w:val="0"/>
                      <w:marBottom w:val="0"/>
                      <w:divBdr>
                        <w:top w:val="none" w:sz="0" w:space="0" w:color="auto"/>
                        <w:left w:val="none" w:sz="0" w:space="0" w:color="auto"/>
                        <w:bottom w:val="none" w:sz="0" w:space="0" w:color="auto"/>
                        <w:right w:val="none" w:sz="0" w:space="0" w:color="auto"/>
                      </w:divBdr>
                    </w:div>
                  </w:divsChild>
                </w:div>
                <w:div w:id="862481272">
                  <w:marLeft w:val="0"/>
                  <w:marRight w:val="0"/>
                  <w:marTop w:val="0"/>
                  <w:marBottom w:val="0"/>
                  <w:divBdr>
                    <w:top w:val="none" w:sz="0" w:space="0" w:color="auto"/>
                    <w:left w:val="none" w:sz="0" w:space="0" w:color="auto"/>
                    <w:bottom w:val="none" w:sz="0" w:space="0" w:color="auto"/>
                    <w:right w:val="none" w:sz="0" w:space="0" w:color="auto"/>
                  </w:divBdr>
                  <w:divsChild>
                    <w:div w:id="1059010845">
                      <w:marLeft w:val="0"/>
                      <w:marRight w:val="0"/>
                      <w:marTop w:val="0"/>
                      <w:marBottom w:val="0"/>
                      <w:divBdr>
                        <w:top w:val="none" w:sz="0" w:space="0" w:color="auto"/>
                        <w:left w:val="none" w:sz="0" w:space="0" w:color="auto"/>
                        <w:bottom w:val="none" w:sz="0" w:space="0" w:color="auto"/>
                        <w:right w:val="none" w:sz="0" w:space="0" w:color="auto"/>
                      </w:divBdr>
                    </w:div>
                  </w:divsChild>
                </w:div>
                <w:div w:id="898054677">
                  <w:marLeft w:val="0"/>
                  <w:marRight w:val="0"/>
                  <w:marTop w:val="0"/>
                  <w:marBottom w:val="0"/>
                  <w:divBdr>
                    <w:top w:val="none" w:sz="0" w:space="0" w:color="auto"/>
                    <w:left w:val="none" w:sz="0" w:space="0" w:color="auto"/>
                    <w:bottom w:val="none" w:sz="0" w:space="0" w:color="auto"/>
                    <w:right w:val="none" w:sz="0" w:space="0" w:color="auto"/>
                  </w:divBdr>
                  <w:divsChild>
                    <w:div w:id="1792625130">
                      <w:marLeft w:val="0"/>
                      <w:marRight w:val="0"/>
                      <w:marTop w:val="0"/>
                      <w:marBottom w:val="0"/>
                      <w:divBdr>
                        <w:top w:val="none" w:sz="0" w:space="0" w:color="auto"/>
                        <w:left w:val="none" w:sz="0" w:space="0" w:color="auto"/>
                        <w:bottom w:val="none" w:sz="0" w:space="0" w:color="auto"/>
                        <w:right w:val="none" w:sz="0" w:space="0" w:color="auto"/>
                      </w:divBdr>
                    </w:div>
                  </w:divsChild>
                </w:div>
                <w:div w:id="1000742225">
                  <w:marLeft w:val="0"/>
                  <w:marRight w:val="0"/>
                  <w:marTop w:val="0"/>
                  <w:marBottom w:val="0"/>
                  <w:divBdr>
                    <w:top w:val="none" w:sz="0" w:space="0" w:color="auto"/>
                    <w:left w:val="none" w:sz="0" w:space="0" w:color="auto"/>
                    <w:bottom w:val="none" w:sz="0" w:space="0" w:color="auto"/>
                    <w:right w:val="none" w:sz="0" w:space="0" w:color="auto"/>
                  </w:divBdr>
                  <w:divsChild>
                    <w:div w:id="1280801759">
                      <w:marLeft w:val="0"/>
                      <w:marRight w:val="0"/>
                      <w:marTop w:val="0"/>
                      <w:marBottom w:val="0"/>
                      <w:divBdr>
                        <w:top w:val="none" w:sz="0" w:space="0" w:color="auto"/>
                        <w:left w:val="none" w:sz="0" w:space="0" w:color="auto"/>
                        <w:bottom w:val="none" w:sz="0" w:space="0" w:color="auto"/>
                        <w:right w:val="none" w:sz="0" w:space="0" w:color="auto"/>
                      </w:divBdr>
                    </w:div>
                  </w:divsChild>
                </w:div>
                <w:div w:id="1263951715">
                  <w:marLeft w:val="0"/>
                  <w:marRight w:val="0"/>
                  <w:marTop w:val="0"/>
                  <w:marBottom w:val="0"/>
                  <w:divBdr>
                    <w:top w:val="none" w:sz="0" w:space="0" w:color="auto"/>
                    <w:left w:val="none" w:sz="0" w:space="0" w:color="auto"/>
                    <w:bottom w:val="none" w:sz="0" w:space="0" w:color="auto"/>
                    <w:right w:val="none" w:sz="0" w:space="0" w:color="auto"/>
                  </w:divBdr>
                  <w:divsChild>
                    <w:div w:id="2032954427">
                      <w:marLeft w:val="0"/>
                      <w:marRight w:val="0"/>
                      <w:marTop w:val="0"/>
                      <w:marBottom w:val="0"/>
                      <w:divBdr>
                        <w:top w:val="none" w:sz="0" w:space="0" w:color="auto"/>
                        <w:left w:val="none" w:sz="0" w:space="0" w:color="auto"/>
                        <w:bottom w:val="none" w:sz="0" w:space="0" w:color="auto"/>
                        <w:right w:val="none" w:sz="0" w:space="0" w:color="auto"/>
                      </w:divBdr>
                    </w:div>
                  </w:divsChild>
                </w:div>
                <w:div w:id="1294869946">
                  <w:marLeft w:val="0"/>
                  <w:marRight w:val="0"/>
                  <w:marTop w:val="0"/>
                  <w:marBottom w:val="0"/>
                  <w:divBdr>
                    <w:top w:val="none" w:sz="0" w:space="0" w:color="auto"/>
                    <w:left w:val="none" w:sz="0" w:space="0" w:color="auto"/>
                    <w:bottom w:val="none" w:sz="0" w:space="0" w:color="auto"/>
                    <w:right w:val="none" w:sz="0" w:space="0" w:color="auto"/>
                  </w:divBdr>
                  <w:divsChild>
                    <w:div w:id="1009061033">
                      <w:marLeft w:val="0"/>
                      <w:marRight w:val="0"/>
                      <w:marTop w:val="0"/>
                      <w:marBottom w:val="0"/>
                      <w:divBdr>
                        <w:top w:val="none" w:sz="0" w:space="0" w:color="auto"/>
                        <w:left w:val="none" w:sz="0" w:space="0" w:color="auto"/>
                        <w:bottom w:val="none" w:sz="0" w:space="0" w:color="auto"/>
                        <w:right w:val="none" w:sz="0" w:space="0" w:color="auto"/>
                      </w:divBdr>
                    </w:div>
                  </w:divsChild>
                </w:div>
                <w:div w:id="1320882754">
                  <w:marLeft w:val="0"/>
                  <w:marRight w:val="0"/>
                  <w:marTop w:val="0"/>
                  <w:marBottom w:val="0"/>
                  <w:divBdr>
                    <w:top w:val="none" w:sz="0" w:space="0" w:color="auto"/>
                    <w:left w:val="none" w:sz="0" w:space="0" w:color="auto"/>
                    <w:bottom w:val="none" w:sz="0" w:space="0" w:color="auto"/>
                    <w:right w:val="none" w:sz="0" w:space="0" w:color="auto"/>
                  </w:divBdr>
                  <w:divsChild>
                    <w:div w:id="873350981">
                      <w:marLeft w:val="0"/>
                      <w:marRight w:val="0"/>
                      <w:marTop w:val="0"/>
                      <w:marBottom w:val="0"/>
                      <w:divBdr>
                        <w:top w:val="none" w:sz="0" w:space="0" w:color="auto"/>
                        <w:left w:val="none" w:sz="0" w:space="0" w:color="auto"/>
                        <w:bottom w:val="none" w:sz="0" w:space="0" w:color="auto"/>
                        <w:right w:val="none" w:sz="0" w:space="0" w:color="auto"/>
                      </w:divBdr>
                    </w:div>
                  </w:divsChild>
                </w:div>
                <w:div w:id="1393188689">
                  <w:marLeft w:val="0"/>
                  <w:marRight w:val="0"/>
                  <w:marTop w:val="0"/>
                  <w:marBottom w:val="0"/>
                  <w:divBdr>
                    <w:top w:val="none" w:sz="0" w:space="0" w:color="auto"/>
                    <w:left w:val="none" w:sz="0" w:space="0" w:color="auto"/>
                    <w:bottom w:val="none" w:sz="0" w:space="0" w:color="auto"/>
                    <w:right w:val="none" w:sz="0" w:space="0" w:color="auto"/>
                  </w:divBdr>
                  <w:divsChild>
                    <w:div w:id="409815998">
                      <w:marLeft w:val="0"/>
                      <w:marRight w:val="0"/>
                      <w:marTop w:val="0"/>
                      <w:marBottom w:val="0"/>
                      <w:divBdr>
                        <w:top w:val="none" w:sz="0" w:space="0" w:color="auto"/>
                        <w:left w:val="none" w:sz="0" w:space="0" w:color="auto"/>
                        <w:bottom w:val="none" w:sz="0" w:space="0" w:color="auto"/>
                        <w:right w:val="none" w:sz="0" w:space="0" w:color="auto"/>
                      </w:divBdr>
                    </w:div>
                  </w:divsChild>
                </w:div>
                <w:div w:id="1423801005">
                  <w:marLeft w:val="0"/>
                  <w:marRight w:val="0"/>
                  <w:marTop w:val="0"/>
                  <w:marBottom w:val="0"/>
                  <w:divBdr>
                    <w:top w:val="none" w:sz="0" w:space="0" w:color="auto"/>
                    <w:left w:val="none" w:sz="0" w:space="0" w:color="auto"/>
                    <w:bottom w:val="none" w:sz="0" w:space="0" w:color="auto"/>
                    <w:right w:val="none" w:sz="0" w:space="0" w:color="auto"/>
                  </w:divBdr>
                  <w:divsChild>
                    <w:div w:id="1065488818">
                      <w:marLeft w:val="0"/>
                      <w:marRight w:val="0"/>
                      <w:marTop w:val="0"/>
                      <w:marBottom w:val="0"/>
                      <w:divBdr>
                        <w:top w:val="none" w:sz="0" w:space="0" w:color="auto"/>
                        <w:left w:val="none" w:sz="0" w:space="0" w:color="auto"/>
                        <w:bottom w:val="none" w:sz="0" w:space="0" w:color="auto"/>
                        <w:right w:val="none" w:sz="0" w:space="0" w:color="auto"/>
                      </w:divBdr>
                    </w:div>
                  </w:divsChild>
                </w:div>
                <w:div w:id="1650473552">
                  <w:marLeft w:val="0"/>
                  <w:marRight w:val="0"/>
                  <w:marTop w:val="0"/>
                  <w:marBottom w:val="0"/>
                  <w:divBdr>
                    <w:top w:val="none" w:sz="0" w:space="0" w:color="auto"/>
                    <w:left w:val="none" w:sz="0" w:space="0" w:color="auto"/>
                    <w:bottom w:val="none" w:sz="0" w:space="0" w:color="auto"/>
                    <w:right w:val="none" w:sz="0" w:space="0" w:color="auto"/>
                  </w:divBdr>
                  <w:divsChild>
                    <w:div w:id="790787516">
                      <w:marLeft w:val="0"/>
                      <w:marRight w:val="0"/>
                      <w:marTop w:val="0"/>
                      <w:marBottom w:val="0"/>
                      <w:divBdr>
                        <w:top w:val="none" w:sz="0" w:space="0" w:color="auto"/>
                        <w:left w:val="none" w:sz="0" w:space="0" w:color="auto"/>
                        <w:bottom w:val="none" w:sz="0" w:space="0" w:color="auto"/>
                        <w:right w:val="none" w:sz="0" w:space="0" w:color="auto"/>
                      </w:divBdr>
                    </w:div>
                  </w:divsChild>
                </w:div>
                <w:div w:id="1677225908">
                  <w:marLeft w:val="0"/>
                  <w:marRight w:val="0"/>
                  <w:marTop w:val="0"/>
                  <w:marBottom w:val="0"/>
                  <w:divBdr>
                    <w:top w:val="none" w:sz="0" w:space="0" w:color="auto"/>
                    <w:left w:val="none" w:sz="0" w:space="0" w:color="auto"/>
                    <w:bottom w:val="none" w:sz="0" w:space="0" w:color="auto"/>
                    <w:right w:val="none" w:sz="0" w:space="0" w:color="auto"/>
                  </w:divBdr>
                  <w:divsChild>
                    <w:div w:id="1814908769">
                      <w:marLeft w:val="0"/>
                      <w:marRight w:val="0"/>
                      <w:marTop w:val="0"/>
                      <w:marBottom w:val="0"/>
                      <w:divBdr>
                        <w:top w:val="none" w:sz="0" w:space="0" w:color="auto"/>
                        <w:left w:val="none" w:sz="0" w:space="0" w:color="auto"/>
                        <w:bottom w:val="none" w:sz="0" w:space="0" w:color="auto"/>
                        <w:right w:val="none" w:sz="0" w:space="0" w:color="auto"/>
                      </w:divBdr>
                    </w:div>
                  </w:divsChild>
                </w:div>
                <w:div w:id="1716928605">
                  <w:marLeft w:val="0"/>
                  <w:marRight w:val="0"/>
                  <w:marTop w:val="0"/>
                  <w:marBottom w:val="0"/>
                  <w:divBdr>
                    <w:top w:val="none" w:sz="0" w:space="0" w:color="auto"/>
                    <w:left w:val="none" w:sz="0" w:space="0" w:color="auto"/>
                    <w:bottom w:val="none" w:sz="0" w:space="0" w:color="auto"/>
                    <w:right w:val="none" w:sz="0" w:space="0" w:color="auto"/>
                  </w:divBdr>
                  <w:divsChild>
                    <w:div w:id="1504315705">
                      <w:marLeft w:val="0"/>
                      <w:marRight w:val="0"/>
                      <w:marTop w:val="0"/>
                      <w:marBottom w:val="0"/>
                      <w:divBdr>
                        <w:top w:val="none" w:sz="0" w:space="0" w:color="auto"/>
                        <w:left w:val="none" w:sz="0" w:space="0" w:color="auto"/>
                        <w:bottom w:val="none" w:sz="0" w:space="0" w:color="auto"/>
                        <w:right w:val="none" w:sz="0" w:space="0" w:color="auto"/>
                      </w:divBdr>
                    </w:div>
                  </w:divsChild>
                </w:div>
                <w:div w:id="1803378951">
                  <w:marLeft w:val="0"/>
                  <w:marRight w:val="0"/>
                  <w:marTop w:val="0"/>
                  <w:marBottom w:val="0"/>
                  <w:divBdr>
                    <w:top w:val="none" w:sz="0" w:space="0" w:color="auto"/>
                    <w:left w:val="none" w:sz="0" w:space="0" w:color="auto"/>
                    <w:bottom w:val="none" w:sz="0" w:space="0" w:color="auto"/>
                    <w:right w:val="none" w:sz="0" w:space="0" w:color="auto"/>
                  </w:divBdr>
                  <w:divsChild>
                    <w:div w:id="1218517517">
                      <w:marLeft w:val="0"/>
                      <w:marRight w:val="0"/>
                      <w:marTop w:val="0"/>
                      <w:marBottom w:val="0"/>
                      <w:divBdr>
                        <w:top w:val="none" w:sz="0" w:space="0" w:color="auto"/>
                        <w:left w:val="none" w:sz="0" w:space="0" w:color="auto"/>
                        <w:bottom w:val="none" w:sz="0" w:space="0" w:color="auto"/>
                        <w:right w:val="none" w:sz="0" w:space="0" w:color="auto"/>
                      </w:divBdr>
                    </w:div>
                  </w:divsChild>
                </w:div>
                <w:div w:id="1878540605">
                  <w:marLeft w:val="0"/>
                  <w:marRight w:val="0"/>
                  <w:marTop w:val="0"/>
                  <w:marBottom w:val="0"/>
                  <w:divBdr>
                    <w:top w:val="none" w:sz="0" w:space="0" w:color="auto"/>
                    <w:left w:val="none" w:sz="0" w:space="0" w:color="auto"/>
                    <w:bottom w:val="none" w:sz="0" w:space="0" w:color="auto"/>
                    <w:right w:val="none" w:sz="0" w:space="0" w:color="auto"/>
                  </w:divBdr>
                  <w:divsChild>
                    <w:div w:id="42099315">
                      <w:marLeft w:val="0"/>
                      <w:marRight w:val="0"/>
                      <w:marTop w:val="0"/>
                      <w:marBottom w:val="0"/>
                      <w:divBdr>
                        <w:top w:val="none" w:sz="0" w:space="0" w:color="auto"/>
                        <w:left w:val="none" w:sz="0" w:space="0" w:color="auto"/>
                        <w:bottom w:val="none" w:sz="0" w:space="0" w:color="auto"/>
                        <w:right w:val="none" w:sz="0" w:space="0" w:color="auto"/>
                      </w:divBdr>
                    </w:div>
                  </w:divsChild>
                </w:div>
                <w:div w:id="1907718917">
                  <w:marLeft w:val="0"/>
                  <w:marRight w:val="0"/>
                  <w:marTop w:val="0"/>
                  <w:marBottom w:val="0"/>
                  <w:divBdr>
                    <w:top w:val="none" w:sz="0" w:space="0" w:color="auto"/>
                    <w:left w:val="none" w:sz="0" w:space="0" w:color="auto"/>
                    <w:bottom w:val="none" w:sz="0" w:space="0" w:color="auto"/>
                    <w:right w:val="none" w:sz="0" w:space="0" w:color="auto"/>
                  </w:divBdr>
                  <w:divsChild>
                    <w:div w:id="933974415">
                      <w:marLeft w:val="0"/>
                      <w:marRight w:val="0"/>
                      <w:marTop w:val="0"/>
                      <w:marBottom w:val="0"/>
                      <w:divBdr>
                        <w:top w:val="none" w:sz="0" w:space="0" w:color="auto"/>
                        <w:left w:val="none" w:sz="0" w:space="0" w:color="auto"/>
                        <w:bottom w:val="none" w:sz="0" w:space="0" w:color="auto"/>
                        <w:right w:val="none" w:sz="0" w:space="0" w:color="auto"/>
                      </w:divBdr>
                    </w:div>
                  </w:divsChild>
                </w:div>
                <w:div w:id="1980764597">
                  <w:marLeft w:val="0"/>
                  <w:marRight w:val="0"/>
                  <w:marTop w:val="0"/>
                  <w:marBottom w:val="0"/>
                  <w:divBdr>
                    <w:top w:val="none" w:sz="0" w:space="0" w:color="auto"/>
                    <w:left w:val="none" w:sz="0" w:space="0" w:color="auto"/>
                    <w:bottom w:val="none" w:sz="0" w:space="0" w:color="auto"/>
                    <w:right w:val="none" w:sz="0" w:space="0" w:color="auto"/>
                  </w:divBdr>
                  <w:divsChild>
                    <w:div w:id="1513452131">
                      <w:marLeft w:val="0"/>
                      <w:marRight w:val="0"/>
                      <w:marTop w:val="0"/>
                      <w:marBottom w:val="0"/>
                      <w:divBdr>
                        <w:top w:val="none" w:sz="0" w:space="0" w:color="auto"/>
                        <w:left w:val="none" w:sz="0" w:space="0" w:color="auto"/>
                        <w:bottom w:val="none" w:sz="0" w:space="0" w:color="auto"/>
                        <w:right w:val="none" w:sz="0" w:space="0" w:color="auto"/>
                      </w:divBdr>
                    </w:div>
                  </w:divsChild>
                </w:div>
                <w:div w:id="2057197962">
                  <w:marLeft w:val="0"/>
                  <w:marRight w:val="0"/>
                  <w:marTop w:val="0"/>
                  <w:marBottom w:val="0"/>
                  <w:divBdr>
                    <w:top w:val="none" w:sz="0" w:space="0" w:color="auto"/>
                    <w:left w:val="none" w:sz="0" w:space="0" w:color="auto"/>
                    <w:bottom w:val="none" w:sz="0" w:space="0" w:color="auto"/>
                    <w:right w:val="none" w:sz="0" w:space="0" w:color="auto"/>
                  </w:divBdr>
                  <w:divsChild>
                    <w:div w:id="6819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9669">
          <w:marLeft w:val="0"/>
          <w:marRight w:val="0"/>
          <w:marTop w:val="0"/>
          <w:marBottom w:val="0"/>
          <w:divBdr>
            <w:top w:val="none" w:sz="0" w:space="0" w:color="auto"/>
            <w:left w:val="none" w:sz="0" w:space="0" w:color="auto"/>
            <w:bottom w:val="none" w:sz="0" w:space="0" w:color="auto"/>
            <w:right w:val="none" w:sz="0" w:space="0" w:color="auto"/>
          </w:divBdr>
        </w:div>
        <w:div w:id="1588926142">
          <w:marLeft w:val="0"/>
          <w:marRight w:val="0"/>
          <w:marTop w:val="0"/>
          <w:marBottom w:val="0"/>
          <w:divBdr>
            <w:top w:val="none" w:sz="0" w:space="0" w:color="auto"/>
            <w:left w:val="none" w:sz="0" w:space="0" w:color="auto"/>
            <w:bottom w:val="none" w:sz="0" w:space="0" w:color="auto"/>
            <w:right w:val="none" w:sz="0" w:space="0" w:color="auto"/>
          </w:divBdr>
        </w:div>
        <w:div w:id="1602294454">
          <w:marLeft w:val="0"/>
          <w:marRight w:val="0"/>
          <w:marTop w:val="0"/>
          <w:marBottom w:val="0"/>
          <w:divBdr>
            <w:top w:val="none" w:sz="0" w:space="0" w:color="auto"/>
            <w:left w:val="none" w:sz="0" w:space="0" w:color="auto"/>
            <w:bottom w:val="none" w:sz="0" w:space="0" w:color="auto"/>
            <w:right w:val="none" w:sz="0" w:space="0" w:color="auto"/>
          </w:divBdr>
          <w:divsChild>
            <w:div w:id="311957529">
              <w:marLeft w:val="0"/>
              <w:marRight w:val="0"/>
              <w:marTop w:val="0"/>
              <w:marBottom w:val="0"/>
              <w:divBdr>
                <w:top w:val="none" w:sz="0" w:space="0" w:color="auto"/>
                <w:left w:val="none" w:sz="0" w:space="0" w:color="auto"/>
                <w:bottom w:val="none" w:sz="0" w:space="0" w:color="auto"/>
                <w:right w:val="none" w:sz="0" w:space="0" w:color="auto"/>
              </w:divBdr>
            </w:div>
            <w:div w:id="950625359">
              <w:marLeft w:val="0"/>
              <w:marRight w:val="0"/>
              <w:marTop w:val="0"/>
              <w:marBottom w:val="0"/>
              <w:divBdr>
                <w:top w:val="none" w:sz="0" w:space="0" w:color="auto"/>
                <w:left w:val="none" w:sz="0" w:space="0" w:color="auto"/>
                <w:bottom w:val="none" w:sz="0" w:space="0" w:color="auto"/>
                <w:right w:val="none" w:sz="0" w:space="0" w:color="auto"/>
              </w:divBdr>
            </w:div>
            <w:div w:id="1236664586">
              <w:marLeft w:val="0"/>
              <w:marRight w:val="0"/>
              <w:marTop w:val="0"/>
              <w:marBottom w:val="0"/>
              <w:divBdr>
                <w:top w:val="none" w:sz="0" w:space="0" w:color="auto"/>
                <w:left w:val="none" w:sz="0" w:space="0" w:color="auto"/>
                <w:bottom w:val="none" w:sz="0" w:space="0" w:color="auto"/>
                <w:right w:val="none" w:sz="0" w:space="0" w:color="auto"/>
              </w:divBdr>
            </w:div>
            <w:div w:id="1855027641">
              <w:marLeft w:val="0"/>
              <w:marRight w:val="0"/>
              <w:marTop w:val="0"/>
              <w:marBottom w:val="0"/>
              <w:divBdr>
                <w:top w:val="none" w:sz="0" w:space="0" w:color="auto"/>
                <w:left w:val="none" w:sz="0" w:space="0" w:color="auto"/>
                <w:bottom w:val="none" w:sz="0" w:space="0" w:color="auto"/>
                <w:right w:val="none" w:sz="0" w:space="0" w:color="auto"/>
              </w:divBdr>
            </w:div>
            <w:div w:id="1993634990">
              <w:marLeft w:val="0"/>
              <w:marRight w:val="0"/>
              <w:marTop w:val="0"/>
              <w:marBottom w:val="0"/>
              <w:divBdr>
                <w:top w:val="none" w:sz="0" w:space="0" w:color="auto"/>
                <w:left w:val="none" w:sz="0" w:space="0" w:color="auto"/>
                <w:bottom w:val="none" w:sz="0" w:space="0" w:color="auto"/>
                <w:right w:val="none" w:sz="0" w:space="0" w:color="auto"/>
              </w:divBdr>
            </w:div>
          </w:divsChild>
        </w:div>
        <w:div w:id="1713381627">
          <w:marLeft w:val="0"/>
          <w:marRight w:val="0"/>
          <w:marTop w:val="0"/>
          <w:marBottom w:val="0"/>
          <w:divBdr>
            <w:top w:val="none" w:sz="0" w:space="0" w:color="auto"/>
            <w:left w:val="none" w:sz="0" w:space="0" w:color="auto"/>
            <w:bottom w:val="none" w:sz="0" w:space="0" w:color="auto"/>
            <w:right w:val="none" w:sz="0" w:space="0" w:color="auto"/>
          </w:divBdr>
        </w:div>
        <w:div w:id="1755513210">
          <w:marLeft w:val="0"/>
          <w:marRight w:val="0"/>
          <w:marTop w:val="0"/>
          <w:marBottom w:val="0"/>
          <w:divBdr>
            <w:top w:val="none" w:sz="0" w:space="0" w:color="auto"/>
            <w:left w:val="none" w:sz="0" w:space="0" w:color="auto"/>
            <w:bottom w:val="none" w:sz="0" w:space="0" w:color="auto"/>
            <w:right w:val="none" w:sz="0" w:space="0" w:color="auto"/>
          </w:divBdr>
        </w:div>
        <w:div w:id="1795249714">
          <w:marLeft w:val="0"/>
          <w:marRight w:val="0"/>
          <w:marTop w:val="0"/>
          <w:marBottom w:val="0"/>
          <w:divBdr>
            <w:top w:val="none" w:sz="0" w:space="0" w:color="auto"/>
            <w:left w:val="none" w:sz="0" w:space="0" w:color="auto"/>
            <w:bottom w:val="none" w:sz="0" w:space="0" w:color="auto"/>
            <w:right w:val="none" w:sz="0" w:space="0" w:color="auto"/>
          </w:divBdr>
        </w:div>
        <w:div w:id="1866670373">
          <w:marLeft w:val="0"/>
          <w:marRight w:val="0"/>
          <w:marTop w:val="0"/>
          <w:marBottom w:val="0"/>
          <w:divBdr>
            <w:top w:val="none" w:sz="0" w:space="0" w:color="auto"/>
            <w:left w:val="none" w:sz="0" w:space="0" w:color="auto"/>
            <w:bottom w:val="none" w:sz="0" w:space="0" w:color="auto"/>
            <w:right w:val="none" w:sz="0" w:space="0" w:color="auto"/>
          </w:divBdr>
        </w:div>
        <w:div w:id="1884171324">
          <w:marLeft w:val="0"/>
          <w:marRight w:val="0"/>
          <w:marTop w:val="0"/>
          <w:marBottom w:val="0"/>
          <w:divBdr>
            <w:top w:val="none" w:sz="0" w:space="0" w:color="auto"/>
            <w:left w:val="none" w:sz="0" w:space="0" w:color="auto"/>
            <w:bottom w:val="none" w:sz="0" w:space="0" w:color="auto"/>
            <w:right w:val="none" w:sz="0" w:space="0" w:color="auto"/>
          </w:divBdr>
        </w:div>
        <w:div w:id="1934242046">
          <w:marLeft w:val="0"/>
          <w:marRight w:val="0"/>
          <w:marTop w:val="0"/>
          <w:marBottom w:val="0"/>
          <w:divBdr>
            <w:top w:val="none" w:sz="0" w:space="0" w:color="auto"/>
            <w:left w:val="none" w:sz="0" w:space="0" w:color="auto"/>
            <w:bottom w:val="none" w:sz="0" w:space="0" w:color="auto"/>
            <w:right w:val="none" w:sz="0" w:space="0" w:color="auto"/>
          </w:divBdr>
        </w:div>
        <w:div w:id="1936667139">
          <w:marLeft w:val="0"/>
          <w:marRight w:val="0"/>
          <w:marTop w:val="0"/>
          <w:marBottom w:val="0"/>
          <w:divBdr>
            <w:top w:val="none" w:sz="0" w:space="0" w:color="auto"/>
            <w:left w:val="none" w:sz="0" w:space="0" w:color="auto"/>
            <w:bottom w:val="none" w:sz="0" w:space="0" w:color="auto"/>
            <w:right w:val="none" w:sz="0" w:space="0" w:color="auto"/>
          </w:divBdr>
        </w:div>
        <w:div w:id="2018387657">
          <w:marLeft w:val="0"/>
          <w:marRight w:val="0"/>
          <w:marTop w:val="0"/>
          <w:marBottom w:val="0"/>
          <w:divBdr>
            <w:top w:val="none" w:sz="0" w:space="0" w:color="auto"/>
            <w:left w:val="none" w:sz="0" w:space="0" w:color="auto"/>
            <w:bottom w:val="none" w:sz="0" w:space="0" w:color="auto"/>
            <w:right w:val="none" w:sz="0" w:space="0" w:color="auto"/>
          </w:divBdr>
        </w:div>
        <w:div w:id="2071805742">
          <w:marLeft w:val="0"/>
          <w:marRight w:val="0"/>
          <w:marTop w:val="0"/>
          <w:marBottom w:val="0"/>
          <w:divBdr>
            <w:top w:val="none" w:sz="0" w:space="0" w:color="auto"/>
            <w:left w:val="none" w:sz="0" w:space="0" w:color="auto"/>
            <w:bottom w:val="none" w:sz="0" w:space="0" w:color="auto"/>
            <w:right w:val="none" w:sz="0" w:space="0" w:color="auto"/>
          </w:divBdr>
          <w:divsChild>
            <w:div w:id="1297183298">
              <w:marLeft w:val="-75"/>
              <w:marRight w:val="0"/>
              <w:marTop w:val="30"/>
              <w:marBottom w:val="30"/>
              <w:divBdr>
                <w:top w:val="none" w:sz="0" w:space="0" w:color="auto"/>
                <w:left w:val="none" w:sz="0" w:space="0" w:color="auto"/>
                <w:bottom w:val="none" w:sz="0" w:space="0" w:color="auto"/>
                <w:right w:val="none" w:sz="0" w:space="0" w:color="auto"/>
              </w:divBdr>
              <w:divsChild>
                <w:div w:id="179441522">
                  <w:marLeft w:val="0"/>
                  <w:marRight w:val="0"/>
                  <w:marTop w:val="0"/>
                  <w:marBottom w:val="0"/>
                  <w:divBdr>
                    <w:top w:val="none" w:sz="0" w:space="0" w:color="auto"/>
                    <w:left w:val="none" w:sz="0" w:space="0" w:color="auto"/>
                    <w:bottom w:val="none" w:sz="0" w:space="0" w:color="auto"/>
                    <w:right w:val="none" w:sz="0" w:space="0" w:color="auto"/>
                  </w:divBdr>
                  <w:divsChild>
                    <w:div w:id="1490514225">
                      <w:marLeft w:val="0"/>
                      <w:marRight w:val="0"/>
                      <w:marTop w:val="0"/>
                      <w:marBottom w:val="0"/>
                      <w:divBdr>
                        <w:top w:val="none" w:sz="0" w:space="0" w:color="auto"/>
                        <w:left w:val="none" w:sz="0" w:space="0" w:color="auto"/>
                        <w:bottom w:val="none" w:sz="0" w:space="0" w:color="auto"/>
                        <w:right w:val="none" w:sz="0" w:space="0" w:color="auto"/>
                      </w:divBdr>
                    </w:div>
                  </w:divsChild>
                </w:div>
                <w:div w:id="613707184">
                  <w:marLeft w:val="0"/>
                  <w:marRight w:val="0"/>
                  <w:marTop w:val="0"/>
                  <w:marBottom w:val="0"/>
                  <w:divBdr>
                    <w:top w:val="none" w:sz="0" w:space="0" w:color="auto"/>
                    <w:left w:val="none" w:sz="0" w:space="0" w:color="auto"/>
                    <w:bottom w:val="none" w:sz="0" w:space="0" w:color="auto"/>
                    <w:right w:val="none" w:sz="0" w:space="0" w:color="auto"/>
                  </w:divBdr>
                  <w:divsChild>
                    <w:div w:id="300504097">
                      <w:marLeft w:val="0"/>
                      <w:marRight w:val="0"/>
                      <w:marTop w:val="0"/>
                      <w:marBottom w:val="0"/>
                      <w:divBdr>
                        <w:top w:val="none" w:sz="0" w:space="0" w:color="auto"/>
                        <w:left w:val="none" w:sz="0" w:space="0" w:color="auto"/>
                        <w:bottom w:val="none" w:sz="0" w:space="0" w:color="auto"/>
                        <w:right w:val="none" w:sz="0" w:space="0" w:color="auto"/>
                      </w:divBdr>
                    </w:div>
                    <w:div w:id="307128427">
                      <w:marLeft w:val="0"/>
                      <w:marRight w:val="0"/>
                      <w:marTop w:val="0"/>
                      <w:marBottom w:val="0"/>
                      <w:divBdr>
                        <w:top w:val="none" w:sz="0" w:space="0" w:color="auto"/>
                        <w:left w:val="none" w:sz="0" w:space="0" w:color="auto"/>
                        <w:bottom w:val="none" w:sz="0" w:space="0" w:color="auto"/>
                        <w:right w:val="none" w:sz="0" w:space="0" w:color="auto"/>
                      </w:divBdr>
                    </w:div>
                    <w:div w:id="1542785201">
                      <w:marLeft w:val="0"/>
                      <w:marRight w:val="0"/>
                      <w:marTop w:val="0"/>
                      <w:marBottom w:val="0"/>
                      <w:divBdr>
                        <w:top w:val="none" w:sz="0" w:space="0" w:color="auto"/>
                        <w:left w:val="none" w:sz="0" w:space="0" w:color="auto"/>
                        <w:bottom w:val="none" w:sz="0" w:space="0" w:color="auto"/>
                        <w:right w:val="none" w:sz="0" w:space="0" w:color="auto"/>
                      </w:divBdr>
                    </w:div>
                    <w:div w:id="1857842614">
                      <w:marLeft w:val="0"/>
                      <w:marRight w:val="0"/>
                      <w:marTop w:val="0"/>
                      <w:marBottom w:val="0"/>
                      <w:divBdr>
                        <w:top w:val="none" w:sz="0" w:space="0" w:color="auto"/>
                        <w:left w:val="none" w:sz="0" w:space="0" w:color="auto"/>
                        <w:bottom w:val="none" w:sz="0" w:space="0" w:color="auto"/>
                        <w:right w:val="none" w:sz="0" w:space="0" w:color="auto"/>
                      </w:divBdr>
                    </w:div>
                    <w:div w:id="1925799371">
                      <w:marLeft w:val="0"/>
                      <w:marRight w:val="0"/>
                      <w:marTop w:val="0"/>
                      <w:marBottom w:val="0"/>
                      <w:divBdr>
                        <w:top w:val="none" w:sz="0" w:space="0" w:color="auto"/>
                        <w:left w:val="none" w:sz="0" w:space="0" w:color="auto"/>
                        <w:bottom w:val="none" w:sz="0" w:space="0" w:color="auto"/>
                        <w:right w:val="none" w:sz="0" w:space="0" w:color="auto"/>
                      </w:divBdr>
                    </w:div>
                  </w:divsChild>
                </w:div>
                <w:div w:id="674917420">
                  <w:marLeft w:val="0"/>
                  <w:marRight w:val="0"/>
                  <w:marTop w:val="0"/>
                  <w:marBottom w:val="0"/>
                  <w:divBdr>
                    <w:top w:val="none" w:sz="0" w:space="0" w:color="auto"/>
                    <w:left w:val="none" w:sz="0" w:space="0" w:color="auto"/>
                    <w:bottom w:val="none" w:sz="0" w:space="0" w:color="auto"/>
                    <w:right w:val="none" w:sz="0" w:space="0" w:color="auto"/>
                  </w:divBdr>
                  <w:divsChild>
                    <w:div w:id="155464735">
                      <w:marLeft w:val="0"/>
                      <w:marRight w:val="0"/>
                      <w:marTop w:val="0"/>
                      <w:marBottom w:val="0"/>
                      <w:divBdr>
                        <w:top w:val="none" w:sz="0" w:space="0" w:color="auto"/>
                        <w:left w:val="none" w:sz="0" w:space="0" w:color="auto"/>
                        <w:bottom w:val="none" w:sz="0" w:space="0" w:color="auto"/>
                        <w:right w:val="none" w:sz="0" w:space="0" w:color="auto"/>
                      </w:divBdr>
                    </w:div>
                    <w:div w:id="450638007">
                      <w:marLeft w:val="0"/>
                      <w:marRight w:val="0"/>
                      <w:marTop w:val="0"/>
                      <w:marBottom w:val="0"/>
                      <w:divBdr>
                        <w:top w:val="none" w:sz="0" w:space="0" w:color="auto"/>
                        <w:left w:val="none" w:sz="0" w:space="0" w:color="auto"/>
                        <w:bottom w:val="none" w:sz="0" w:space="0" w:color="auto"/>
                        <w:right w:val="none" w:sz="0" w:space="0" w:color="auto"/>
                      </w:divBdr>
                    </w:div>
                    <w:div w:id="865406644">
                      <w:marLeft w:val="0"/>
                      <w:marRight w:val="0"/>
                      <w:marTop w:val="0"/>
                      <w:marBottom w:val="0"/>
                      <w:divBdr>
                        <w:top w:val="none" w:sz="0" w:space="0" w:color="auto"/>
                        <w:left w:val="none" w:sz="0" w:space="0" w:color="auto"/>
                        <w:bottom w:val="none" w:sz="0" w:space="0" w:color="auto"/>
                        <w:right w:val="none" w:sz="0" w:space="0" w:color="auto"/>
                      </w:divBdr>
                    </w:div>
                    <w:div w:id="1612934489">
                      <w:marLeft w:val="0"/>
                      <w:marRight w:val="0"/>
                      <w:marTop w:val="0"/>
                      <w:marBottom w:val="0"/>
                      <w:divBdr>
                        <w:top w:val="none" w:sz="0" w:space="0" w:color="auto"/>
                        <w:left w:val="none" w:sz="0" w:space="0" w:color="auto"/>
                        <w:bottom w:val="none" w:sz="0" w:space="0" w:color="auto"/>
                        <w:right w:val="none" w:sz="0" w:space="0" w:color="auto"/>
                      </w:divBdr>
                    </w:div>
                  </w:divsChild>
                </w:div>
                <w:div w:id="889850538">
                  <w:marLeft w:val="0"/>
                  <w:marRight w:val="0"/>
                  <w:marTop w:val="0"/>
                  <w:marBottom w:val="0"/>
                  <w:divBdr>
                    <w:top w:val="none" w:sz="0" w:space="0" w:color="auto"/>
                    <w:left w:val="none" w:sz="0" w:space="0" w:color="auto"/>
                    <w:bottom w:val="none" w:sz="0" w:space="0" w:color="auto"/>
                    <w:right w:val="none" w:sz="0" w:space="0" w:color="auto"/>
                  </w:divBdr>
                  <w:divsChild>
                    <w:div w:id="47580979">
                      <w:marLeft w:val="0"/>
                      <w:marRight w:val="0"/>
                      <w:marTop w:val="0"/>
                      <w:marBottom w:val="0"/>
                      <w:divBdr>
                        <w:top w:val="none" w:sz="0" w:space="0" w:color="auto"/>
                        <w:left w:val="none" w:sz="0" w:space="0" w:color="auto"/>
                        <w:bottom w:val="none" w:sz="0" w:space="0" w:color="auto"/>
                        <w:right w:val="none" w:sz="0" w:space="0" w:color="auto"/>
                      </w:divBdr>
                    </w:div>
                  </w:divsChild>
                </w:div>
                <w:div w:id="1084835369">
                  <w:marLeft w:val="0"/>
                  <w:marRight w:val="0"/>
                  <w:marTop w:val="0"/>
                  <w:marBottom w:val="0"/>
                  <w:divBdr>
                    <w:top w:val="none" w:sz="0" w:space="0" w:color="auto"/>
                    <w:left w:val="none" w:sz="0" w:space="0" w:color="auto"/>
                    <w:bottom w:val="none" w:sz="0" w:space="0" w:color="auto"/>
                    <w:right w:val="none" w:sz="0" w:space="0" w:color="auto"/>
                  </w:divBdr>
                  <w:divsChild>
                    <w:div w:id="734469921">
                      <w:marLeft w:val="0"/>
                      <w:marRight w:val="0"/>
                      <w:marTop w:val="0"/>
                      <w:marBottom w:val="0"/>
                      <w:divBdr>
                        <w:top w:val="none" w:sz="0" w:space="0" w:color="auto"/>
                        <w:left w:val="none" w:sz="0" w:space="0" w:color="auto"/>
                        <w:bottom w:val="none" w:sz="0" w:space="0" w:color="auto"/>
                        <w:right w:val="none" w:sz="0" w:space="0" w:color="auto"/>
                      </w:divBdr>
                    </w:div>
                  </w:divsChild>
                </w:div>
                <w:div w:id="1161695026">
                  <w:marLeft w:val="0"/>
                  <w:marRight w:val="0"/>
                  <w:marTop w:val="0"/>
                  <w:marBottom w:val="0"/>
                  <w:divBdr>
                    <w:top w:val="none" w:sz="0" w:space="0" w:color="auto"/>
                    <w:left w:val="none" w:sz="0" w:space="0" w:color="auto"/>
                    <w:bottom w:val="none" w:sz="0" w:space="0" w:color="auto"/>
                    <w:right w:val="none" w:sz="0" w:space="0" w:color="auto"/>
                  </w:divBdr>
                  <w:divsChild>
                    <w:div w:id="824395497">
                      <w:marLeft w:val="0"/>
                      <w:marRight w:val="0"/>
                      <w:marTop w:val="0"/>
                      <w:marBottom w:val="0"/>
                      <w:divBdr>
                        <w:top w:val="none" w:sz="0" w:space="0" w:color="auto"/>
                        <w:left w:val="none" w:sz="0" w:space="0" w:color="auto"/>
                        <w:bottom w:val="none" w:sz="0" w:space="0" w:color="auto"/>
                        <w:right w:val="none" w:sz="0" w:space="0" w:color="auto"/>
                      </w:divBdr>
                    </w:div>
                    <w:div w:id="2101413360">
                      <w:marLeft w:val="0"/>
                      <w:marRight w:val="0"/>
                      <w:marTop w:val="0"/>
                      <w:marBottom w:val="0"/>
                      <w:divBdr>
                        <w:top w:val="none" w:sz="0" w:space="0" w:color="auto"/>
                        <w:left w:val="none" w:sz="0" w:space="0" w:color="auto"/>
                        <w:bottom w:val="none" w:sz="0" w:space="0" w:color="auto"/>
                        <w:right w:val="none" w:sz="0" w:space="0" w:color="auto"/>
                      </w:divBdr>
                    </w:div>
                  </w:divsChild>
                </w:div>
                <w:div w:id="1429034866">
                  <w:marLeft w:val="0"/>
                  <w:marRight w:val="0"/>
                  <w:marTop w:val="0"/>
                  <w:marBottom w:val="0"/>
                  <w:divBdr>
                    <w:top w:val="none" w:sz="0" w:space="0" w:color="auto"/>
                    <w:left w:val="none" w:sz="0" w:space="0" w:color="auto"/>
                    <w:bottom w:val="none" w:sz="0" w:space="0" w:color="auto"/>
                    <w:right w:val="none" w:sz="0" w:space="0" w:color="auto"/>
                  </w:divBdr>
                  <w:divsChild>
                    <w:div w:id="178398403">
                      <w:marLeft w:val="0"/>
                      <w:marRight w:val="0"/>
                      <w:marTop w:val="0"/>
                      <w:marBottom w:val="0"/>
                      <w:divBdr>
                        <w:top w:val="none" w:sz="0" w:space="0" w:color="auto"/>
                        <w:left w:val="none" w:sz="0" w:space="0" w:color="auto"/>
                        <w:bottom w:val="none" w:sz="0" w:space="0" w:color="auto"/>
                        <w:right w:val="none" w:sz="0" w:space="0" w:color="auto"/>
                      </w:divBdr>
                    </w:div>
                    <w:div w:id="535775351">
                      <w:marLeft w:val="0"/>
                      <w:marRight w:val="0"/>
                      <w:marTop w:val="0"/>
                      <w:marBottom w:val="0"/>
                      <w:divBdr>
                        <w:top w:val="none" w:sz="0" w:space="0" w:color="auto"/>
                        <w:left w:val="none" w:sz="0" w:space="0" w:color="auto"/>
                        <w:bottom w:val="none" w:sz="0" w:space="0" w:color="auto"/>
                        <w:right w:val="none" w:sz="0" w:space="0" w:color="auto"/>
                      </w:divBdr>
                    </w:div>
                    <w:div w:id="1976637529">
                      <w:marLeft w:val="0"/>
                      <w:marRight w:val="0"/>
                      <w:marTop w:val="0"/>
                      <w:marBottom w:val="0"/>
                      <w:divBdr>
                        <w:top w:val="none" w:sz="0" w:space="0" w:color="auto"/>
                        <w:left w:val="none" w:sz="0" w:space="0" w:color="auto"/>
                        <w:bottom w:val="none" w:sz="0" w:space="0" w:color="auto"/>
                        <w:right w:val="none" w:sz="0" w:space="0" w:color="auto"/>
                      </w:divBdr>
                    </w:div>
                  </w:divsChild>
                </w:div>
                <w:div w:id="1555654396">
                  <w:marLeft w:val="0"/>
                  <w:marRight w:val="0"/>
                  <w:marTop w:val="0"/>
                  <w:marBottom w:val="0"/>
                  <w:divBdr>
                    <w:top w:val="none" w:sz="0" w:space="0" w:color="auto"/>
                    <w:left w:val="none" w:sz="0" w:space="0" w:color="auto"/>
                    <w:bottom w:val="none" w:sz="0" w:space="0" w:color="auto"/>
                    <w:right w:val="none" w:sz="0" w:space="0" w:color="auto"/>
                  </w:divBdr>
                  <w:divsChild>
                    <w:div w:id="1769041446">
                      <w:marLeft w:val="0"/>
                      <w:marRight w:val="0"/>
                      <w:marTop w:val="0"/>
                      <w:marBottom w:val="0"/>
                      <w:divBdr>
                        <w:top w:val="none" w:sz="0" w:space="0" w:color="auto"/>
                        <w:left w:val="none" w:sz="0" w:space="0" w:color="auto"/>
                        <w:bottom w:val="none" w:sz="0" w:space="0" w:color="auto"/>
                        <w:right w:val="none" w:sz="0" w:space="0" w:color="auto"/>
                      </w:divBdr>
                    </w:div>
                  </w:divsChild>
                </w:div>
                <w:div w:id="2047828011">
                  <w:marLeft w:val="0"/>
                  <w:marRight w:val="0"/>
                  <w:marTop w:val="0"/>
                  <w:marBottom w:val="0"/>
                  <w:divBdr>
                    <w:top w:val="none" w:sz="0" w:space="0" w:color="auto"/>
                    <w:left w:val="none" w:sz="0" w:space="0" w:color="auto"/>
                    <w:bottom w:val="none" w:sz="0" w:space="0" w:color="auto"/>
                    <w:right w:val="none" w:sz="0" w:space="0" w:color="auto"/>
                  </w:divBdr>
                  <w:divsChild>
                    <w:div w:id="1075857296">
                      <w:marLeft w:val="0"/>
                      <w:marRight w:val="0"/>
                      <w:marTop w:val="0"/>
                      <w:marBottom w:val="0"/>
                      <w:divBdr>
                        <w:top w:val="none" w:sz="0" w:space="0" w:color="auto"/>
                        <w:left w:val="none" w:sz="0" w:space="0" w:color="auto"/>
                        <w:bottom w:val="none" w:sz="0" w:space="0" w:color="auto"/>
                        <w:right w:val="none" w:sz="0" w:space="0" w:color="auto"/>
                      </w:divBdr>
                    </w:div>
                    <w:div w:id="1117984501">
                      <w:marLeft w:val="0"/>
                      <w:marRight w:val="0"/>
                      <w:marTop w:val="0"/>
                      <w:marBottom w:val="0"/>
                      <w:divBdr>
                        <w:top w:val="none" w:sz="0" w:space="0" w:color="auto"/>
                        <w:left w:val="none" w:sz="0" w:space="0" w:color="auto"/>
                        <w:bottom w:val="none" w:sz="0" w:space="0" w:color="auto"/>
                        <w:right w:val="none" w:sz="0" w:space="0" w:color="auto"/>
                      </w:divBdr>
                    </w:div>
                  </w:divsChild>
                </w:div>
                <w:div w:id="2064867169">
                  <w:marLeft w:val="0"/>
                  <w:marRight w:val="0"/>
                  <w:marTop w:val="0"/>
                  <w:marBottom w:val="0"/>
                  <w:divBdr>
                    <w:top w:val="none" w:sz="0" w:space="0" w:color="auto"/>
                    <w:left w:val="none" w:sz="0" w:space="0" w:color="auto"/>
                    <w:bottom w:val="none" w:sz="0" w:space="0" w:color="auto"/>
                    <w:right w:val="none" w:sz="0" w:space="0" w:color="auto"/>
                  </w:divBdr>
                  <w:divsChild>
                    <w:div w:id="87120035">
                      <w:marLeft w:val="0"/>
                      <w:marRight w:val="0"/>
                      <w:marTop w:val="0"/>
                      <w:marBottom w:val="0"/>
                      <w:divBdr>
                        <w:top w:val="none" w:sz="0" w:space="0" w:color="auto"/>
                        <w:left w:val="none" w:sz="0" w:space="0" w:color="auto"/>
                        <w:bottom w:val="none" w:sz="0" w:space="0" w:color="auto"/>
                        <w:right w:val="none" w:sz="0" w:space="0" w:color="auto"/>
                      </w:divBdr>
                    </w:div>
                    <w:div w:id="6894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62359814">
      <w:bodyDiv w:val="1"/>
      <w:marLeft w:val="0"/>
      <w:marRight w:val="0"/>
      <w:marTop w:val="0"/>
      <w:marBottom w:val="0"/>
      <w:divBdr>
        <w:top w:val="none" w:sz="0" w:space="0" w:color="auto"/>
        <w:left w:val="none" w:sz="0" w:space="0" w:color="auto"/>
        <w:bottom w:val="none" w:sz="0" w:space="0" w:color="auto"/>
        <w:right w:val="none" w:sz="0" w:space="0" w:color="auto"/>
      </w:divBdr>
      <w:divsChild>
        <w:div w:id="453596519">
          <w:marLeft w:val="0"/>
          <w:marRight w:val="0"/>
          <w:marTop w:val="0"/>
          <w:marBottom w:val="0"/>
          <w:divBdr>
            <w:top w:val="none" w:sz="0" w:space="0" w:color="auto"/>
            <w:left w:val="none" w:sz="0" w:space="0" w:color="auto"/>
            <w:bottom w:val="none" w:sz="0" w:space="0" w:color="auto"/>
            <w:right w:val="none" w:sz="0" w:space="0" w:color="auto"/>
          </w:divBdr>
        </w:div>
        <w:div w:id="1315186422">
          <w:marLeft w:val="0"/>
          <w:marRight w:val="0"/>
          <w:marTop w:val="0"/>
          <w:marBottom w:val="0"/>
          <w:divBdr>
            <w:top w:val="none" w:sz="0" w:space="0" w:color="auto"/>
            <w:left w:val="none" w:sz="0" w:space="0" w:color="auto"/>
            <w:bottom w:val="none" w:sz="0" w:space="0" w:color="auto"/>
            <w:right w:val="none" w:sz="0" w:space="0" w:color="auto"/>
          </w:divBdr>
        </w:div>
        <w:div w:id="1417894784">
          <w:marLeft w:val="0"/>
          <w:marRight w:val="0"/>
          <w:marTop w:val="0"/>
          <w:marBottom w:val="0"/>
          <w:divBdr>
            <w:top w:val="none" w:sz="0" w:space="0" w:color="auto"/>
            <w:left w:val="none" w:sz="0" w:space="0" w:color="auto"/>
            <w:bottom w:val="none" w:sz="0" w:space="0" w:color="auto"/>
            <w:right w:val="none" w:sz="0" w:space="0" w:color="auto"/>
          </w:divBdr>
          <w:divsChild>
            <w:div w:id="1262835160">
              <w:marLeft w:val="0"/>
              <w:marRight w:val="0"/>
              <w:marTop w:val="30"/>
              <w:marBottom w:val="30"/>
              <w:divBdr>
                <w:top w:val="none" w:sz="0" w:space="0" w:color="auto"/>
                <w:left w:val="none" w:sz="0" w:space="0" w:color="auto"/>
                <w:bottom w:val="none" w:sz="0" w:space="0" w:color="auto"/>
                <w:right w:val="none" w:sz="0" w:space="0" w:color="auto"/>
              </w:divBdr>
              <w:divsChild>
                <w:div w:id="76248434">
                  <w:marLeft w:val="0"/>
                  <w:marRight w:val="0"/>
                  <w:marTop w:val="0"/>
                  <w:marBottom w:val="0"/>
                  <w:divBdr>
                    <w:top w:val="none" w:sz="0" w:space="0" w:color="auto"/>
                    <w:left w:val="none" w:sz="0" w:space="0" w:color="auto"/>
                    <w:bottom w:val="none" w:sz="0" w:space="0" w:color="auto"/>
                    <w:right w:val="none" w:sz="0" w:space="0" w:color="auto"/>
                  </w:divBdr>
                  <w:divsChild>
                    <w:div w:id="871963927">
                      <w:marLeft w:val="0"/>
                      <w:marRight w:val="0"/>
                      <w:marTop w:val="0"/>
                      <w:marBottom w:val="0"/>
                      <w:divBdr>
                        <w:top w:val="none" w:sz="0" w:space="0" w:color="auto"/>
                        <w:left w:val="none" w:sz="0" w:space="0" w:color="auto"/>
                        <w:bottom w:val="none" w:sz="0" w:space="0" w:color="auto"/>
                        <w:right w:val="none" w:sz="0" w:space="0" w:color="auto"/>
                      </w:divBdr>
                    </w:div>
                    <w:div w:id="1344942388">
                      <w:marLeft w:val="0"/>
                      <w:marRight w:val="0"/>
                      <w:marTop w:val="0"/>
                      <w:marBottom w:val="0"/>
                      <w:divBdr>
                        <w:top w:val="none" w:sz="0" w:space="0" w:color="auto"/>
                        <w:left w:val="none" w:sz="0" w:space="0" w:color="auto"/>
                        <w:bottom w:val="none" w:sz="0" w:space="0" w:color="auto"/>
                        <w:right w:val="none" w:sz="0" w:space="0" w:color="auto"/>
                      </w:divBdr>
                    </w:div>
                  </w:divsChild>
                </w:div>
                <w:div w:id="485634516">
                  <w:marLeft w:val="0"/>
                  <w:marRight w:val="0"/>
                  <w:marTop w:val="0"/>
                  <w:marBottom w:val="0"/>
                  <w:divBdr>
                    <w:top w:val="none" w:sz="0" w:space="0" w:color="auto"/>
                    <w:left w:val="none" w:sz="0" w:space="0" w:color="auto"/>
                    <w:bottom w:val="none" w:sz="0" w:space="0" w:color="auto"/>
                    <w:right w:val="none" w:sz="0" w:space="0" w:color="auto"/>
                  </w:divBdr>
                  <w:divsChild>
                    <w:div w:id="1626694263">
                      <w:marLeft w:val="0"/>
                      <w:marRight w:val="0"/>
                      <w:marTop w:val="0"/>
                      <w:marBottom w:val="0"/>
                      <w:divBdr>
                        <w:top w:val="none" w:sz="0" w:space="0" w:color="auto"/>
                        <w:left w:val="none" w:sz="0" w:space="0" w:color="auto"/>
                        <w:bottom w:val="none" w:sz="0" w:space="0" w:color="auto"/>
                        <w:right w:val="none" w:sz="0" w:space="0" w:color="auto"/>
                      </w:divBdr>
                    </w:div>
                  </w:divsChild>
                </w:div>
                <w:div w:id="748120640">
                  <w:marLeft w:val="0"/>
                  <w:marRight w:val="0"/>
                  <w:marTop w:val="0"/>
                  <w:marBottom w:val="0"/>
                  <w:divBdr>
                    <w:top w:val="none" w:sz="0" w:space="0" w:color="auto"/>
                    <w:left w:val="none" w:sz="0" w:space="0" w:color="auto"/>
                    <w:bottom w:val="none" w:sz="0" w:space="0" w:color="auto"/>
                    <w:right w:val="none" w:sz="0" w:space="0" w:color="auto"/>
                  </w:divBdr>
                  <w:divsChild>
                    <w:div w:id="17699382">
                      <w:marLeft w:val="0"/>
                      <w:marRight w:val="0"/>
                      <w:marTop w:val="0"/>
                      <w:marBottom w:val="0"/>
                      <w:divBdr>
                        <w:top w:val="none" w:sz="0" w:space="0" w:color="auto"/>
                        <w:left w:val="none" w:sz="0" w:space="0" w:color="auto"/>
                        <w:bottom w:val="none" w:sz="0" w:space="0" w:color="auto"/>
                        <w:right w:val="none" w:sz="0" w:space="0" w:color="auto"/>
                      </w:divBdr>
                    </w:div>
                  </w:divsChild>
                </w:div>
                <w:div w:id="819343137">
                  <w:marLeft w:val="0"/>
                  <w:marRight w:val="0"/>
                  <w:marTop w:val="0"/>
                  <w:marBottom w:val="0"/>
                  <w:divBdr>
                    <w:top w:val="none" w:sz="0" w:space="0" w:color="auto"/>
                    <w:left w:val="none" w:sz="0" w:space="0" w:color="auto"/>
                    <w:bottom w:val="none" w:sz="0" w:space="0" w:color="auto"/>
                    <w:right w:val="none" w:sz="0" w:space="0" w:color="auto"/>
                  </w:divBdr>
                  <w:divsChild>
                    <w:div w:id="1095904137">
                      <w:marLeft w:val="0"/>
                      <w:marRight w:val="0"/>
                      <w:marTop w:val="0"/>
                      <w:marBottom w:val="0"/>
                      <w:divBdr>
                        <w:top w:val="none" w:sz="0" w:space="0" w:color="auto"/>
                        <w:left w:val="none" w:sz="0" w:space="0" w:color="auto"/>
                        <w:bottom w:val="none" w:sz="0" w:space="0" w:color="auto"/>
                        <w:right w:val="none" w:sz="0" w:space="0" w:color="auto"/>
                      </w:divBdr>
                    </w:div>
                  </w:divsChild>
                </w:div>
                <w:div w:id="1152715305">
                  <w:marLeft w:val="0"/>
                  <w:marRight w:val="0"/>
                  <w:marTop w:val="0"/>
                  <w:marBottom w:val="0"/>
                  <w:divBdr>
                    <w:top w:val="none" w:sz="0" w:space="0" w:color="auto"/>
                    <w:left w:val="none" w:sz="0" w:space="0" w:color="auto"/>
                    <w:bottom w:val="none" w:sz="0" w:space="0" w:color="auto"/>
                    <w:right w:val="none" w:sz="0" w:space="0" w:color="auto"/>
                  </w:divBdr>
                  <w:divsChild>
                    <w:div w:id="1100293331">
                      <w:marLeft w:val="0"/>
                      <w:marRight w:val="0"/>
                      <w:marTop w:val="0"/>
                      <w:marBottom w:val="0"/>
                      <w:divBdr>
                        <w:top w:val="none" w:sz="0" w:space="0" w:color="auto"/>
                        <w:left w:val="none" w:sz="0" w:space="0" w:color="auto"/>
                        <w:bottom w:val="none" w:sz="0" w:space="0" w:color="auto"/>
                        <w:right w:val="none" w:sz="0" w:space="0" w:color="auto"/>
                      </w:divBdr>
                    </w:div>
                    <w:div w:id="1729524085">
                      <w:marLeft w:val="0"/>
                      <w:marRight w:val="0"/>
                      <w:marTop w:val="0"/>
                      <w:marBottom w:val="0"/>
                      <w:divBdr>
                        <w:top w:val="none" w:sz="0" w:space="0" w:color="auto"/>
                        <w:left w:val="none" w:sz="0" w:space="0" w:color="auto"/>
                        <w:bottom w:val="none" w:sz="0" w:space="0" w:color="auto"/>
                        <w:right w:val="none" w:sz="0" w:space="0" w:color="auto"/>
                      </w:divBdr>
                    </w:div>
                  </w:divsChild>
                </w:div>
                <w:div w:id="1171797817">
                  <w:marLeft w:val="0"/>
                  <w:marRight w:val="0"/>
                  <w:marTop w:val="0"/>
                  <w:marBottom w:val="0"/>
                  <w:divBdr>
                    <w:top w:val="none" w:sz="0" w:space="0" w:color="auto"/>
                    <w:left w:val="none" w:sz="0" w:space="0" w:color="auto"/>
                    <w:bottom w:val="none" w:sz="0" w:space="0" w:color="auto"/>
                    <w:right w:val="none" w:sz="0" w:space="0" w:color="auto"/>
                  </w:divBdr>
                  <w:divsChild>
                    <w:div w:id="825702362">
                      <w:marLeft w:val="0"/>
                      <w:marRight w:val="0"/>
                      <w:marTop w:val="0"/>
                      <w:marBottom w:val="0"/>
                      <w:divBdr>
                        <w:top w:val="none" w:sz="0" w:space="0" w:color="auto"/>
                        <w:left w:val="none" w:sz="0" w:space="0" w:color="auto"/>
                        <w:bottom w:val="none" w:sz="0" w:space="0" w:color="auto"/>
                        <w:right w:val="none" w:sz="0" w:space="0" w:color="auto"/>
                      </w:divBdr>
                    </w:div>
                  </w:divsChild>
                </w:div>
                <w:div w:id="1433696710">
                  <w:marLeft w:val="0"/>
                  <w:marRight w:val="0"/>
                  <w:marTop w:val="0"/>
                  <w:marBottom w:val="0"/>
                  <w:divBdr>
                    <w:top w:val="none" w:sz="0" w:space="0" w:color="auto"/>
                    <w:left w:val="none" w:sz="0" w:space="0" w:color="auto"/>
                    <w:bottom w:val="none" w:sz="0" w:space="0" w:color="auto"/>
                    <w:right w:val="none" w:sz="0" w:space="0" w:color="auto"/>
                  </w:divBdr>
                  <w:divsChild>
                    <w:div w:id="215049364">
                      <w:marLeft w:val="0"/>
                      <w:marRight w:val="0"/>
                      <w:marTop w:val="0"/>
                      <w:marBottom w:val="0"/>
                      <w:divBdr>
                        <w:top w:val="none" w:sz="0" w:space="0" w:color="auto"/>
                        <w:left w:val="none" w:sz="0" w:space="0" w:color="auto"/>
                        <w:bottom w:val="none" w:sz="0" w:space="0" w:color="auto"/>
                        <w:right w:val="none" w:sz="0" w:space="0" w:color="auto"/>
                      </w:divBdr>
                    </w:div>
                    <w:div w:id="935285481">
                      <w:marLeft w:val="0"/>
                      <w:marRight w:val="0"/>
                      <w:marTop w:val="0"/>
                      <w:marBottom w:val="0"/>
                      <w:divBdr>
                        <w:top w:val="none" w:sz="0" w:space="0" w:color="auto"/>
                        <w:left w:val="none" w:sz="0" w:space="0" w:color="auto"/>
                        <w:bottom w:val="none" w:sz="0" w:space="0" w:color="auto"/>
                        <w:right w:val="none" w:sz="0" w:space="0" w:color="auto"/>
                      </w:divBdr>
                    </w:div>
                  </w:divsChild>
                </w:div>
                <w:div w:id="1522546755">
                  <w:marLeft w:val="0"/>
                  <w:marRight w:val="0"/>
                  <w:marTop w:val="0"/>
                  <w:marBottom w:val="0"/>
                  <w:divBdr>
                    <w:top w:val="none" w:sz="0" w:space="0" w:color="auto"/>
                    <w:left w:val="none" w:sz="0" w:space="0" w:color="auto"/>
                    <w:bottom w:val="none" w:sz="0" w:space="0" w:color="auto"/>
                    <w:right w:val="none" w:sz="0" w:space="0" w:color="auto"/>
                  </w:divBdr>
                  <w:divsChild>
                    <w:div w:id="485707720">
                      <w:marLeft w:val="0"/>
                      <w:marRight w:val="0"/>
                      <w:marTop w:val="0"/>
                      <w:marBottom w:val="0"/>
                      <w:divBdr>
                        <w:top w:val="none" w:sz="0" w:space="0" w:color="auto"/>
                        <w:left w:val="none" w:sz="0" w:space="0" w:color="auto"/>
                        <w:bottom w:val="none" w:sz="0" w:space="0" w:color="auto"/>
                        <w:right w:val="none" w:sz="0" w:space="0" w:color="auto"/>
                      </w:divBdr>
                    </w:div>
                  </w:divsChild>
                </w:div>
                <w:div w:id="1584601521">
                  <w:marLeft w:val="0"/>
                  <w:marRight w:val="0"/>
                  <w:marTop w:val="0"/>
                  <w:marBottom w:val="0"/>
                  <w:divBdr>
                    <w:top w:val="none" w:sz="0" w:space="0" w:color="auto"/>
                    <w:left w:val="none" w:sz="0" w:space="0" w:color="auto"/>
                    <w:bottom w:val="none" w:sz="0" w:space="0" w:color="auto"/>
                    <w:right w:val="none" w:sz="0" w:space="0" w:color="auto"/>
                  </w:divBdr>
                  <w:divsChild>
                    <w:div w:id="874344270">
                      <w:marLeft w:val="0"/>
                      <w:marRight w:val="0"/>
                      <w:marTop w:val="0"/>
                      <w:marBottom w:val="0"/>
                      <w:divBdr>
                        <w:top w:val="none" w:sz="0" w:space="0" w:color="auto"/>
                        <w:left w:val="none" w:sz="0" w:space="0" w:color="auto"/>
                        <w:bottom w:val="none" w:sz="0" w:space="0" w:color="auto"/>
                        <w:right w:val="none" w:sz="0" w:space="0" w:color="auto"/>
                      </w:divBdr>
                    </w:div>
                    <w:div w:id="976452726">
                      <w:marLeft w:val="0"/>
                      <w:marRight w:val="0"/>
                      <w:marTop w:val="0"/>
                      <w:marBottom w:val="0"/>
                      <w:divBdr>
                        <w:top w:val="none" w:sz="0" w:space="0" w:color="auto"/>
                        <w:left w:val="none" w:sz="0" w:space="0" w:color="auto"/>
                        <w:bottom w:val="none" w:sz="0" w:space="0" w:color="auto"/>
                        <w:right w:val="none" w:sz="0" w:space="0" w:color="auto"/>
                      </w:divBdr>
                    </w:div>
                  </w:divsChild>
                </w:div>
                <w:div w:id="1685205065">
                  <w:marLeft w:val="0"/>
                  <w:marRight w:val="0"/>
                  <w:marTop w:val="0"/>
                  <w:marBottom w:val="0"/>
                  <w:divBdr>
                    <w:top w:val="none" w:sz="0" w:space="0" w:color="auto"/>
                    <w:left w:val="none" w:sz="0" w:space="0" w:color="auto"/>
                    <w:bottom w:val="none" w:sz="0" w:space="0" w:color="auto"/>
                    <w:right w:val="none" w:sz="0" w:space="0" w:color="auto"/>
                  </w:divBdr>
                  <w:divsChild>
                    <w:div w:id="1559628723">
                      <w:marLeft w:val="0"/>
                      <w:marRight w:val="0"/>
                      <w:marTop w:val="0"/>
                      <w:marBottom w:val="0"/>
                      <w:divBdr>
                        <w:top w:val="none" w:sz="0" w:space="0" w:color="auto"/>
                        <w:left w:val="none" w:sz="0" w:space="0" w:color="auto"/>
                        <w:bottom w:val="none" w:sz="0" w:space="0" w:color="auto"/>
                        <w:right w:val="none" w:sz="0" w:space="0" w:color="auto"/>
                      </w:divBdr>
                    </w:div>
                  </w:divsChild>
                </w:div>
                <w:div w:id="1730421315">
                  <w:marLeft w:val="0"/>
                  <w:marRight w:val="0"/>
                  <w:marTop w:val="0"/>
                  <w:marBottom w:val="0"/>
                  <w:divBdr>
                    <w:top w:val="none" w:sz="0" w:space="0" w:color="auto"/>
                    <w:left w:val="none" w:sz="0" w:space="0" w:color="auto"/>
                    <w:bottom w:val="none" w:sz="0" w:space="0" w:color="auto"/>
                    <w:right w:val="none" w:sz="0" w:space="0" w:color="auto"/>
                  </w:divBdr>
                  <w:divsChild>
                    <w:div w:id="1090470779">
                      <w:marLeft w:val="0"/>
                      <w:marRight w:val="0"/>
                      <w:marTop w:val="0"/>
                      <w:marBottom w:val="0"/>
                      <w:divBdr>
                        <w:top w:val="none" w:sz="0" w:space="0" w:color="auto"/>
                        <w:left w:val="none" w:sz="0" w:space="0" w:color="auto"/>
                        <w:bottom w:val="none" w:sz="0" w:space="0" w:color="auto"/>
                        <w:right w:val="none" w:sz="0" w:space="0" w:color="auto"/>
                      </w:divBdr>
                    </w:div>
                  </w:divsChild>
                </w:div>
                <w:div w:id="1747805914">
                  <w:marLeft w:val="0"/>
                  <w:marRight w:val="0"/>
                  <w:marTop w:val="0"/>
                  <w:marBottom w:val="0"/>
                  <w:divBdr>
                    <w:top w:val="none" w:sz="0" w:space="0" w:color="auto"/>
                    <w:left w:val="none" w:sz="0" w:space="0" w:color="auto"/>
                    <w:bottom w:val="none" w:sz="0" w:space="0" w:color="auto"/>
                    <w:right w:val="none" w:sz="0" w:space="0" w:color="auto"/>
                  </w:divBdr>
                  <w:divsChild>
                    <w:div w:id="1408918961">
                      <w:marLeft w:val="0"/>
                      <w:marRight w:val="0"/>
                      <w:marTop w:val="0"/>
                      <w:marBottom w:val="0"/>
                      <w:divBdr>
                        <w:top w:val="none" w:sz="0" w:space="0" w:color="auto"/>
                        <w:left w:val="none" w:sz="0" w:space="0" w:color="auto"/>
                        <w:bottom w:val="none" w:sz="0" w:space="0" w:color="auto"/>
                        <w:right w:val="none" w:sz="0" w:space="0" w:color="auto"/>
                      </w:divBdr>
                    </w:div>
                    <w:div w:id="1738090965">
                      <w:marLeft w:val="0"/>
                      <w:marRight w:val="0"/>
                      <w:marTop w:val="0"/>
                      <w:marBottom w:val="0"/>
                      <w:divBdr>
                        <w:top w:val="none" w:sz="0" w:space="0" w:color="auto"/>
                        <w:left w:val="none" w:sz="0" w:space="0" w:color="auto"/>
                        <w:bottom w:val="none" w:sz="0" w:space="0" w:color="auto"/>
                        <w:right w:val="none" w:sz="0" w:space="0" w:color="auto"/>
                      </w:divBdr>
                    </w:div>
                    <w:div w:id="1755934003">
                      <w:marLeft w:val="0"/>
                      <w:marRight w:val="0"/>
                      <w:marTop w:val="0"/>
                      <w:marBottom w:val="0"/>
                      <w:divBdr>
                        <w:top w:val="none" w:sz="0" w:space="0" w:color="auto"/>
                        <w:left w:val="none" w:sz="0" w:space="0" w:color="auto"/>
                        <w:bottom w:val="none" w:sz="0" w:space="0" w:color="auto"/>
                        <w:right w:val="none" w:sz="0" w:space="0" w:color="auto"/>
                      </w:divBdr>
                    </w:div>
                  </w:divsChild>
                </w:div>
                <w:div w:id="1835871665">
                  <w:marLeft w:val="0"/>
                  <w:marRight w:val="0"/>
                  <w:marTop w:val="0"/>
                  <w:marBottom w:val="0"/>
                  <w:divBdr>
                    <w:top w:val="none" w:sz="0" w:space="0" w:color="auto"/>
                    <w:left w:val="none" w:sz="0" w:space="0" w:color="auto"/>
                    <w:bottom w:val="none" w:sz="0" w:space="0" w:color="auto"/>
                    <w:right w:val="none" w:sz="0" w:space="0" w:color="auto"/>
                  </w:divBdr>
                  <w:divsChild>
                    <w:div w:id="483131875">
                      <w:marLeft w:val="0"/>
                      <w:marRight w:val="0"/>
                      <w:marTop w:val="0"/>
                      <w:marBottom w:val="0"/>
                      <w:divBdr>
                        <w:top w:val="none" w:sz="0" w:space="0" w:color="auto"/>
                        <w:left w:val="none" w:sz="0" w:space="0" w:color="auto"/>
                        <w:bottom w:val="none" w:sz="0" w:space="0" w:color="auto"/>
                        <w:right w:val="none" w:sz="0" w:space="0" w:color="auto"/>
                      </w:divBdr>
                    </w:div>
                  </w:divsChild>
                </w:div>
                <w:div w:id="1874808215">
                  <w:marLeft w:val="0"/>
                  <w:marRight w:val="0"/>
                  <w:marTop w:val="0"/>
                  <w:marBottom w:val="0"/>
                  <w:divBdr>
                    <w:top w:val="none" w:sz="0" w:space="0" w:color="auto"/>
                    <w:left w:val="none" w:sz="0" w:space="0" w:color="auto"/>
                    <w:bottom w:val="none" w:sz="0" w:space="0" w:color="auto"/>
                    <w:right w:val="none" w:sz="0" w:space="0" w:color="auto"/>
                  </w:divBdr>
                  <w:divsChild>
                    <w:div w:id="851842102">
                      <w:marLeft w:val="0"/>
                      <w:marRight w:val="0"/>
                      <w:marTop w:val="0"/>
                      <w:marBottom w:val="0"/>
                      <w:divBdr>
                        <w:top w:val="none" w:sz="0" w:space="0" w:color="auto"/>
                        <w:left w:val="none" w:sz="0" w:space="0" w:color="auto"/>
                        <w:bottom w:val="none" w:sz="0" w:space="0" w:color="auto"/>
                        <w:right w:val="none" w:sz="0" w:space="0" w:color="auto"/>
                      </w:divBdr>
                    </w:div>
                  </w:divsChild>
                </w:div>
                <w:div w:id="1947030793">
                  <w:marLeft w:val="0"/>
                  <w:marRight w:val="0"/>
                  <w:marTop w:val="0"/>
                  <w:marBottom w:val="0"/>
                  <w:divBdr>
                    <w:top w:val="none" w:sz="0" w:space="0" w:color="auto"/>
                    <w:left w:val="none" w:sz="0" w:space="0" w:color="auto"/>
                    <w:bottom w:val="none" w:sz="0" w:space="0" w:color="auto"/>
                    <w:right w:val="none" w:sz="0" w:space="0" w:color="auto"/>
                  </w:divBdr>
                  <w:divsChild>
                    <w:div w:id="15724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7498">
          <w:marLeft w:val="0"/>
          <w:marRight w:val="0"/>
          <w:marTop w:val="0"/>
          <w:marBottom w:val="0"/>
          <w:divBdr>
            <w:top w:val="none" w:sz="0" w:space="0" w:color="auto"/>
            <w:left w:val="none" w:sz="0" w:space="0" w:color="auto"/>
            <w:bottom w:val="none" w:sz="0" w:space="0" w:color="auto"/>
            <w:right w:val="none" w:sz="0" w:space="0" w:color="auto"/>
          </w:divBdr>
          <w:divsChild>
            <w:div w:id="1903177707">
              <w:marLeft w:val="0"/>
              <w:marRight w:val="0"/>
              <w:marTop w:val="30"/>
              <w:marBottom w:val="30"/>
              <w:divBdr>
                <w:top w:val="none" w:sz="0" w:space="0" w:color="auto"/>
                <w:left w:val="none" w:sz="0" w:space="0" w:color="auto"/>
                <w:bottom w:val="none" w:sz="0" w:space="0" w:color="auto"/>
                <w:right w:val="none" w:sz="0" w:space="0" w:color="auto"/>
              </w:divBdr>
              <w:divsChild>
                <w:div w:id="898588758">
                  <w:marLeft w:val="0"/>
                  <w:marRight w:val="0"/>
                  <w:marTop w:val="0"/>
                  <w:marBottom w:val="0"/>
                  <w:divBdr>
                    <w:top w:val="none" w:sz="0" w:space="0" w:color="auto"/>
                    <w:left w:val="none" w:sz="0" w:space="0" w:color="auto"/>
                    <w:bottom w:val="none" w:sz="0" w:space="0" w:color="auto"/>
                    <w:right w:val="none" w:sz="0" w:space="0" w:color="auto"/>
                  </w:divBdr>
                  <w:divsChild>
                    <w:div w:id="1355956210">
                      <w:marLeft w:val="0"/>
                      <w:marRight w:val="0"/>
                      <w:marTop w:val="0"/>
                      <w:marBottom w:val="0"/>
                      <w:divBdr>
                        <w:top w:val="none" w:sz="0" w:space="0" w:color="auto"/>
                        <w:left w:val="none" w:sz="0" w:space="0" w:color="auto"/>
                        <w:bottom w:val="none" w:sz="0" w:space="0" w:color="auto"/>
                        <w:right w:val="none" w:sz="0" w:space="0" w:color="auto"/>
                      </w:divBdr>
                    </w:div>
                  </w:divsChild>
                </w:div>
                <w:div w:id="902836206">
                  <w:marLeft w:val="0"/>
                  <w:marRight w:val="0"/>
                  <w:marTop w:val="0"/>
                  <w:marBottom w:val="0"/>
                  <w:divBdr>
                    <w:top w:val="none" w:sz="0" w:space="0" w:color="auto"/>
                    <w:left w:val="none" w:sz="0" w:space="0" w:color="auto"/>
                    <w:bottom w:val="none" w:sz="0" w:space="0" w:color="auto"/>
                    <w:right w:val="none" w:sz="0" w:space="0" w:color="auto"/>
                  </w:divBdr>
                  <w:divsChild>
                    <w:div w:id="1427460607">
                      <w:marLeft w:val="0"/>
                      <w:marRight w:val="0"/>
                      <w:marTop w:val="0"/>
                      <w:marBottom w:val="0"/>
                      <w:divBdr>
                        <w:top w:val="none" w:sz="0" w:space="0" w:color="auto"/>
                        <w:left w:val="none" w:sz="0" w:space="0" w:color="auto"/>
                        <w:bottom w:val="none" w:sz="0" w:space="0" w:color="auto"/>
                        <w:right w:val="none" w:sz="0" w:space="0" w:color="auto"/>
                      </w:divBdr>
                    </w:div>
                  </w:divsChild>
                </w:div>
                <w:div w:id="1111585334">
                  <w:marLeft w:val="0"/>
                  <w:marRight w:val="0"/>
                  <w:marTop w:val="0"/>
                  <w:marBottom w:val="0"/>
                  <w:divBdr>
                    <w:top w:val="none" w:sz="0" w:space="0" w:color="auto"/>
                    <w:left w:val="none" w:sz="0" w:space="0" w:color="auto"/>
                    <w:bottom w:val="none" w:sz="0" w:space="0" w:color="auto"/>
                    <w:right w:val="none" w:sz="0" w:space="0" w:color="auto"/>
                  </w:divBdr>
                  <w:divsChild>
                    <w:div w:id="1919705363">
                      <w:marLeft w:val="0"/>
                      <w:marRight w:val="0"/>
                      <w:marTop w:val="0"/>
                      <w:marBottom w:val="0"/>
                      <w:divBdr>
                        <w:top w:val="none" w:sz="0" w:space="0" w:color="auto"/>
                        <w:left w:val="none" w:sz="0" w:space="0" w:color="auto"/>
                        <w:bottom w:val="none" w:sz="0" w:space="0" w:color="auto"/>
                        <w:right w:val="none" w:sz="0" w:space="0" w:color="auto"/>
                      </w:divBdr>
                    </w:div>
                  </w:divsChild>
                </w:div>
                <w:div w:id="1161048364">
                  <w:marLeft w:val="0"/>
                  <w:marRight w:val="0"/>
                  <w:marTop w:val="0"/>
                  <w:marBottom w:val="0"/>
                  <w:divBdr>
                    <w:top w:val="none" w:sz="0" w:space="0" w:color="auto"/>
                    <w:left w:val="none" w:sz="0" w:space="0" w:color="auto"/>
                    <w:bottom w:val="none" w:sz="0" w:space="0" w:color="auto"/>
                    <w:right w:val="none" w:sz="0" w:space="0" w:color="auto"/>
                  </w:divBdr>
                  <w:divsChild>
                    <w:div w:id="1631132724">
                      <w:marLeft w:val="0"/>
                      <w:marRight w:val="0"/>
                      <w:marTop w:val="0"/>
                      <w:marBottom w:val="0"/>
                      <w:divBdr>
                        <w:top w:val="none" w:sz="0" w:space="0" w:color="auto"/>
                        <w:left w:val="none" w:sz="0" w:space="0" w:color="auto"/>
                        <w:bottom w:val="none" w:sz="0" w:space="0" w:color="auto"/>
                        <w:right w:val="none" w:sz="0" w:space="0" w:color="auto"/>
                      </w:divBdr>
                    </w:div>
                    <w:div w:id="2056418931">
                      <w:marLeft w:val="0"/>
                      <w:marRight w:val="0"/>
                      <w:marTop w:val="0"/>
                      <w:marBottom w:val="0"/>
                      <w:divBdr>
                        <w:top w:val="none" w:sz="0" w:space="0" w:color="auto"/>
                        <w:left w:val="none" w:sz="0" w:space="0" w:color="auto"/>
                        <w:bottom w:val="none" w:sz="0" w:space="0" w:color="auto"/>
                        <w:right w:val="none" w:sz="0" w:space="0" w:color="auto"/>
                      </w:divBdr>
                    </w:div>
                  </w:divsChild>
                </w:div>
                <w:div w:id="1207907153">
                  <w:marLeft w:val="0"/>
                  <w:marRight w:val="0"/>
                  <w:marTop w:val="0"/>
                  <w:marBottom w:val="0"/>
                  <w:divBdr>
                    <w:top w:val="none" w:sz="0" w:space="0" w:color="auto"/>
                    <w:left w:val="none" w:sz="0" w:space="0" w:color="auto"/>
                    <w:bottom w:val="none" w:sz="0" w:space="0" w:color="auto"/>
                    <w:right w:val="none" w:sz="0" w:space="0" w:color="auto"/>
                  </w:divBdr>
                  <w:divsChild>
                    <w:div w:id="170416186">
                      <w:marLeft w:val="0"/>
                      <w:marRight w:val="0"/>
                      <w:marTop w:val="0"/>
                      <w:marBottom w:val="0"/>
                      <w:divBdr>
                        <w:top w:val="none" w:sz="0" w:space="0" w:color="auto"/>
                        <w:left w:val="none" w:sz="0" w:space="0" w:color="auto"/>
                        <w:bottom w:val="none" w:sz="0" w:space="0" w:color="auto"/>
                        <w:right w:val="none" w:sz="0" w:space="0" w:color="auto"/>
                      </w:divBdr>
                    </w:div>
                  </w:divsChild>
                </w:div>
                <w:div w:id="1365137380">
                  <w:marLeft w:val="0"/>
                  <w:marRight w:val="0"/>
                  <w:marTop w:val="0"/>
                  <w:marBottom w:val="0"/>
                  <w:divBdr>
                    <w:top w:val="none" w:sz="0" w:space="0" w:color="auto"/>
                    <w:left w:val="none" w:sz="0" w:space="0" w:color="auto"/>
                    <w:bottom w:val="none" w:sz="0" w:space="0" w:color="auto"/>
                    <w:right w:val="none" w:sz="0" w:space="0" w:color="auto"/>
                  </w:divBdr>
                  <w:divsChild>
                    <w:div w:id="1819418785">
                      <w:marLeft w:val="0"/>
                      <w:marRight w:val="0"/>
                      <w:marTop w:val="0"/>
                      <w:marBottom w:val="0"/>
                      <w:divBdr>
                        <w:top w:val="none" w:sz="0" w:space="0" w:color="auto"/>
                        <w:left w:val="none" w:sz="0" w:space="0" w:color="auto"/>
                        <w:bottom w:val="none" w:sz="0" w:space="0" w:color="auto"/>
                        <w:right w:val="none" w:sz="0" w:space="0" w:color="auto"/>
                      </w:divBdr>
                    </w:div>
                  </w:divsChild>
                </w:div>
                <w:div w:id="1537306440">
                  <w:marLeft w:val="0"/>
                  <w:marRight w:val="0"/>
                  <w:marTop w:val="0"/>
                  <w:marBottom w:val="0"/>
                  <w:divBdr>
                    <w:top w:val="none" w:sz="0" w:space="0" w:color="auto"/>
                    <w:left w:val="none" w:sz="0" w:space="0" w:color="auto"/>
                    <w:bottom w:val="none" w:sz="0" w:space="0" w:color="auto"/>
                    <w:right w:val="none" w:sz="0" w:space="0" w:color="auto"/>
                  </w:divBdr>
                  <w:divsChild>
                    <w:div w:id="1084299278">
                      <w:marLeft w:val="0"/>
                      <w:marRight w:val="0"/>
                      <w:marTop w:val="0"/>
                      <w:marBottom w:val="0"/>
                      <w:divBdr>
                        <w:top w:val="none" w:sz="0" w:space="0" w:color="auto"/>
                        <w:left w:val="none" w:sz="0" w:space="0" w:color="auto"/>
                        <w:bottom w:val="none" w:sz="0" w:space="0" w:color="auto"/>
                        <w:right w:val="none" w:sz="0" w:space="0" w:color="auto"/>
                      </w:divBdr>
                    </w:div>
                    <w:div w:id="1448960960">
                      <w:marLeft w:val="0"/>
                      <w:marRight w:val="0"/>
                      <w:marTop w:val="0"/>
                      <w:marBottom w:val="0"/>
                      <w:divBdr>
                        <w:top w:val="none" w:sz="0" w:space="0" w:color="auto"/>
                        <w:left w:val="none" w:sz="0" w:space="0" w:color="auto"/>
                        <w:bottom w:val="none" w:sz="0" w:space="0" w:color="auto"/>
                        <w:right w:val="none" w:sz="0" w:space="0" w:color="auto"/>
                      </w:divBdr>
                    </w:div>
                  </w:divsChild>
                </w:div>
                <w:div w:id="1645115621">
                  <w:marLeft w:val="0"/>
                  <w:marRight w:val="0"/>
                  <w:marTop w:val="0"/>
                  <w:marBottom w:val="0"/>
                  <w:divBdr>
                    <w:top w:val="none" w:sz="0" w:space="0" w:color="auto"/>
                    <w:left w:val="none" w:sz="0" w:space="0" w:color="auto"/>
                    <w:bottom w:val="none" w:sz="0" w:space="0" w:color="auto"/>
                    <w:right w:val="none" w:sz="0" w:space="0" w:color="auto"/>
                  </w:divBdr>
                  <w:divsChild>
                    <w:div w:id="78412694">
                      <w:marLeft w:val="0"/>
                      <w:marRight w:val="0"/>
                      <w:marTop w:val="0"/>
                      <w:marBottom w:val="0"/>
                      <w:divBdr>
                        <w:top w:val="none" w:sz="0" w:space="0" w:color="auto"/>
                        <w:left w:val="none" w:sz="0" w:space="0" w:color="auto"/>
                        <w:bottom w:val="none" w:sz="0" w:space="0" w:color="auto"/>
                        <w:right w:val="none" w:sz="0" w:space="0" w:color="auto"/>
                      </w:divBdr>
                    </w:div>
                  </w:divsChild>
                </w:div>
                <w:div w:id="1697195924">
                  <w:marLeft w:val="0"/>
                  <w:marRight w:val="0"/>
                  <w:marTop w:val="0"/>
                  <w:marBottom w:val="0"/>
                  <w:divBdr>
                    <w:top w:val="none" w:sz="0" w:space="0" w:color="auto"/>
                    <w:left w:val="none" w:sz="0" w:space="0" w:color="auto"/>
                    <w:bottom w:val="none" w:sz="0" w:space="0" w:color="auto"/>
                    <w:right w:val="none" w:sz="0" w:space="0" w:color="auto"/>
                  </w:divBdr>
                  <w:divsChild>
                    <w:div w:id="784270922">
                      <w:marLeft w:val="0"/>
                      <w:marRight w:val="0"/>
                      <w:marTop w:val="0"/>
                      <w:marBottom w:val="0"/>
                      <w:divBdr>
                        <w:top w:val="none" w:sz="0" w:space="0" w:color="auto"/>
                        <w:left w:val="none" w:sz="0" w:space="0" w:color="auto"/>
                        <w:bottom w:val="none" w:sz="0" w:space="0" w:color="auto"/>
                        <w:right w:val="none" w:sz="0" w:space="0" w:color="auto"/>
                      </w:divBdr>
                    </w:div>
                    <w:div w:id="1575042272">
                      <w:marLeft w:val="0"/>
                      <w:marRight w:val="0"/>
                      <w:marTop w:val="0"/>
                      <w:marBottom w:val="0"/>
                      <w:divBdr>
                        <w:top w:val="none" w:sz="0" w:space="0" w:color="auto"/>
                        <w:left w:val="none" w:sz="0" w:space="0" w:color="auto"/>
                        <w:bottom w:val="none" w:sz="0" w:space="0" w:color="auto"/>
                        <w:right w:val="none" w:sz="0" w:space="0" w:color="auto"/>
                      </w:divBdr>
                    </w:div>
                  </w:divsChild>
                </w:div>
                <w:div w:id="1774402889">
                  <w:marLeft w:val="0"/>
                  <w:marRight w:val="0"/>
                  <w:marTop w:val="0"/>
                  <w:marBottom w:val="0"/>
                  <w:divBdr>
                    <w:top w:val="none" w:sz="0" w:space="0" w:color="auto"/>
                    <w:left w:val="none" w:sz="0" w:space="0" w:color="auto"/>
                    <w:bottom w:val="none" w:sz="0" w:space="0" w:color="auto"/>
                    <w:right w:val="none" w:sz="0" w:space="0" w:color="auto"/>
                  </w:divBdr>
                  <w:divsChild>
                    <w:div w:id="1951861153">
                      <w:marLeft w:val="0"/>
                      <w:marRight w:val="0"/>
                      <w:marTop w:val="0"/>
                      <w:marBottom w:val="0"/>
                      <w:divBdr>
                        <w:top w:val="none" w:sz="0" w:space="0" w:color="auto"/>
                        <w:left w:val="none" w:sz="0" w:space="0" w:color="auto"/>
                        <w:bottom w:val="none" w:sz="0" w:space="0" w:color="auto"/>
                        <w:right w:val="none" w:sz="0" w:space="0" w:color="auto"/>
                      </w:divBdr>
                    </w:div>
                  </w:divsChild>
                </w:div>
                <w:div w:id="1939290101">
                  <w:marLeft w:val="0"/>
                  <w:marRight w:val="0"/>
                  <w:marTop w:val="0"/>
                  <w:marBottom w:val="0"/>
                  <w:divBdr>
                    <w:top w:val="none" w:sz="0" w:space="0" w:color="auto"/>
                    <w:left w:val="none" w:sz="0" w:space="0" w:color="auto"/>
                    <w:bottom w:val="none" w:sz="0" w:space="0" w:color="auto"/>
                    <w:right w:val="none" w:sz="0" w:space="0" w:color="auto"/>
                  </w:divBdr>
                  <w:divsChild>
                    <w:div w:id="1093818277">
                      <w:marLeft w:val="0"/>
                      <w:marRight w:val="0"/>
                      <w:marTop w:val="0"/>
                      <w:marBottom w:val="0"/>
                      <w:divBdr>
                        <w:top w:val="none" w:sz="0" w:space="0" w:color="auto"/>
                        <w:left w:val="none" w:sz="0" w:space="0" w:color="auto"/>
                        <w:bottom w:val="none" w:sz="0" w:space="0" w:color="auto"/>
                        <w:right w:val="none" w:sz="0" w:space="0" w:color="auto"/>
                      </w:divBdr>
                    </w:div>
                  </w:divsChild>
                </w:div>
                <w:div w:id="2025671802">
                  <w:marLeft w:val="0"/>
                  <w:marRight w:val="0"/>
                  <w:marTop w:val="0"/>
                  <w:marBottom w:val="0"/>
                  <w:divBdr>
                    <w:top w:val="none" w:sz="0" w:space="0" w:color="auto"/>
                    <w:left w:val="none" w:sz="0" w:space="0" w:color="auto"/>
                    <w:bottom w:val="none" w:sz="0" w:space="0" w:color="auto"/>
                    <w:right w:val="none" w:sz="0" w:space="0" w:color="auto"/>
                  </w:divBdr>
                  <w:divsChild>
                    <w:div w:id="180248406">
                      <w:marLeft w:val="0"/>
                      <w:marRight w:val="0"/>
                      <w:marTop w:val="0"/>
                      <w:marBottom w:val="0"/>
                      <w:divBdr>
                        <w:top w:val="none" w:sz="0" w:space="0" w:color="auto"/>
                        <w:left w:val="none" w:sz="0" w:space="0" w:color="auto"/>
                        <w:bottom w:val="none" w:sz="0" w:space="0" w:color="auto"/>
                        <w:right w:val="none" w:sz="0" w:space="0" w:color="auto"/>
                      </w:divBdr>
                    </w:div>
                    <w:div w:id="2057075894">
                      <w:marLeft w:val="0"/>
                      <w:marRight w:val="0"/>
                      <w:marTop w:val="0"/>
                      <w:marBottom w:val="0"/>
                      <w:divBdr>
                        <w:top w:val="none" w:sz="0" w:space="0" w:color="auto"/>
                        <w:left w:val="none" w:sz="0" w:space="0" w:color="auto"/>
                        <w:bottom w:val="none" w:sz="0" w:space="0" w:color="auto"/>
                        <w:right w:val="none" w:sz="0" w:space="0" w:color="auto"/>
                      </w:divBdr>
                    </w:div>
                  </w:divsChild>
                </w:div>
                <w:div w:id="2094400541">
                  <w:marLeft w:val="0"/>
                  <w:marRight w:val="0"/>
                  <w:marTop w:val="0"/>
                  <w:marBottom w:val="0"/>
                  <w:divBdr>
                    <w:top w:val="none" w:sz="0" w:space="0" w:color="auto"/>
                    <w:left w:val="none" w:sz="0" w:space="0" w:color="auto"/>
                    <w:bottom w:val="none" w:sz="0" w:space="0" w:color="auto"/>
                    <w:right w:val="none" w:sz="0" w:space="0" w:color="auto"/>
                  </w:divBdr>
                  <w:divsChild>
                    <w:div w:id="8093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3304">
          <w:marLeft w:val="0"/>
          <w:marRight w:val="0"/>
          <w:marTop w:val="0"/>
          <w:marBottom w:val="0"/>
          <w:divBdr>
            <w:top w:val="none" w:sz="0" w:space="0" w:color="auto"/>
            <w:left w:val="none" w:sz="0" w:space="0" w:color="auto"/>
            <w:bottom w:val="none" w:sz="0" w:space="0" w:color="auto"/>
            <w:right w:val="none" w:sz="0" w:space="0" w:color="auto"/>
          </w:divBdr>
          <w:divsChild>
            <w:div w:id="558132258">
              <w:marLeft w:val="0"/>
              <w:marRight w:val="0"/>
              <w:marTop w:val="30"/>
              <w:marBottom w:val="30"/>
              <w:divBdr>
                <w:top w:val="none" w:sz="0" w:space="0" w:color="auto"/>
                <w:left w:val="none" w:sz="0" w:space="0" w:color="auto"/>
                <w:bottom w:val="none" w:sz="0" w:space="0" w:color="auto"/>
                <w:right w:val="none" w:sz="0" w:space="0" w:color="auto"/>
              </w:divBdr>
              <w:divsChild>
                <w:div w:id="534855828">
                  <w:marLeft w:val="0"/>
                  <w:marRight w:val="0"/>
                  <w:marTop w:val="0"/>
                  <w:marBottom w:val="0"/>
                  <w:divBdr>
                    <w:top w:val="none" w:sz="0" w:space="0" w:color="auto"/>
                    <w:left w:val="none" w:sz="0" w:space="0" w:color="auto"/>
                    <w:bottom w:val="none" w:sz="0" w:space="0" w:color="auto"/>
                    <w:right w:val="none" w:sz="0" w:space="0" w:color="auto"/>
                  </w:divBdr>
                  <w:divsChild>
                    <w:div w:id="761341662">
                      <w:marLeft w:val="0"/>
                      <w:marRight w:val="0"/>
                      <w:marTop w:val="0"/>
                      <w:marBottom w:val="0"/>
                      <w:divBdr>
                        <w:top w:val="none" w:sz="0" w:space="0" w:color="auto"/>
                        <w:left w:val="none" w:sz="0" w:space="0" w:color="auto"/>
                        <w:bottom w:val="none" w:sz="0" w:space="0" w:color="auto"/>
                        <w:right w:val="none" w:sz="0" w:space="0" w:color="auto"/>
                      </w:divBdr>
                    </w:div>
                  </w:divsChild>
                </w:div>
                <w:div w:id="1390883106">
                  <w:marLeft w:val="0"/>
                  <w:marRight w:val="0"/>
                  <w:marTop w:val="0"/>
                  <w:marBottom w:val="0"/>
                  <w:divBdr>
                    <w:top w:val="none" w:sz="0" w:space="0" w:color="auto"/>
                    <w:left w:val="none" w:sz="0" w:space="0" w:color="auto"/>
                    <w:bottom w:val="none" w:sz="0" w:space="0" w:color="auto"/>
                    <w:right w:val="none" w:sz="0" w:space="0" w:color="auto"/>
                  </w:divBdr>
                  <w:divsChild>
                    <w:div w:id="679891562">
                      <w:marLeft w:val="0"/>
                      <w:marRight w:val="0"/>
                      <w:marTop w:val="0"/>
                      <w:marBottom w:val="0"/>
                      <w:divBdr>
                        <w:top w:val="none" w:sz="0" w:space="0" w:color="auto"/>
                        <w:left w:val="none" w:sz="0" w:space="0" w:color="auto"/>
                        <w:bottom w:val="none" w:sz="0" w:space="0" w:color="auto"/>
                        <w:right w:val="none" w:sz="0" w:space="0" w:color="auto"/>
                      </w:divBdr>
                    </w:div>
                  </w:divsChild>
                </w:div>
                <w:div w:id="1516574432">
                  <w:marLeft w:val="0"/>
                  <w:marRight w:val="0"/>
                  <w:marTop w:val="0"/>
                  <w:marBottom w:val="0"/>
                  <w:divBdr>
                    <w:top w:val="none" w:sz="0" w:space="0" w:color="auto"/>
                    <w:left w:val="none" w:sz="0" w:space="0" w:color="auto"/>
                    <w:bottom w:val="none" w:sz="0" w:space="0" w:color="auto"/>
                    <w:right w:val="none" w:sz="0" w:space="0" w:color="auto"/>
                  </w:divBdr>
                  <w:divsChild>
                    <w:div w:id="1990400668">
                      <w:marLeft w:val="0"/>
                      <w:marRight w:val="0"/>
                      <w:marTop w:val="0"/>
                      <w:marBottom w:val="0"/>
                      <w:divBdr>
                        <w:top w:val="none" w:sz="0" w:space="0" w:color="auto"/>
                        <w:left w:val="none" w:sz="0" w:space="0" w:color="auto"/>
                        <w:bottom w:val="none" w:sz="0" w:space="0" w:color="auto"/>
                        <w:right w:val="none" w:sz="0" w:space="0" w:color="auto"/>
                      </w:divBdr>
                    </w:div>
                  </w:divsChild>
                </w:div>
                <w:div w:id="1621909678">
                  <w:marLeft w:val="0"/>
                  <w:marRight w:val="0"/>
                  <w:marTop w:val="0"/>
                  <w:marBottom w:val="0"/>
                  <w:divBdr>
                    <w:top w:val="none" w:sz="0" w:space="0" w:color="auto"/>
                    <w:left w:val="none" w:sz="0" w:space="0" w:color="auto"/>
                    <w:bottom w:val="none" w:sz="0" w:space="0" w:color="auto"/>
                    <w:right w:val="none" w:sz="0" w:space="0" w:color="auto"/>
                  </w:divBdr>
                  <w:divsChild>
                    <w:div w:id="1075859914">
                      <w:marLeft w:val="0"/>
                      <w:marRight w:val="0"/>
                      <w:marTop w:val="0"/>
                      <w:marBottom w:val="0"/>
                      <w:divBdr>
                        <w:top w:val="none" w:sz="0" w:space="0" w:color="auto"/>
                        <w:left w:val="none" w:sz="0" w:space="0" w:color="auto"/>
                        <w:bottom w:val="none" w:sz="0" w:space="0" w:color="auto"/>
                        <w:right w:val="none" w:sz="0" w:space="0" w:color="auto"/>
                      </w:divBdr>
                    </w:div>
                  </w:divsChild>
                </w:div>
                <w:div w:id="2048602334">
                  <w:marLeft w:val="0"/>
                  <w:marRight w:val="0"/>
                  <w:marTop w:val="0"/>
                  <w:marBottom w:val="0"/>
                  <w:divBdr>
                    <w:top w:val="none" w:sz="0" w:space="0" w:color="auto"/>
                    <w:left w:val="none" w:sz="0" w:space="0" w:color="auto"/>
                    <w:bottom w:val="none" w:sz="0" w:space="0" w:color="auto"/>
                    <w:right w:val="none" w:sz="0" w:space="0" w:color="auto"/>
                  </w:divBdr>
                  <w:divsChild>
                    <w:div w:id="1809397400">
                      <w:marLeft w:val="0"/>
                      <w:marRight w:val="0"/>
                      <w:marTop w:val="0"/>
                      <w:marBottom w:val="0"/>
                      <w:divBdr>
                        <w:top w:val="none" w:sz="0" w:space="0" w:color="auto"/>
                        <w:left w:val="none" w:sz="0" w:space="0" w:color="auto"/>
                        <w:bottom w:val="none" w:sz="0" w:space="0" w:color="auto"/>
                        <w:right w:val="none" w:sz="0" w:space="0" w:color="auto"/>
                      </w:divBdr>
                    </w:div>
                    <w:div w:id="2140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8149">
      <w:bodyDiv w:val="1"/>
      <w:marLeft w:val="0"/>
      <w:marRight w:val="0"/>
      <w:marTop w:val="0"/>
      <w:marBottom w:val="0"/>
      <w:divBdr>
        <w:top w:val="none" w:sz="0" w:space="0" w:color="auto"/>
        <w:left w:val="none" w:sz="0" w:space="0" w:color="auto"/>
        <w:bottom w:val="none" w:sz="0" w:space="0" w:color="auto"/>
        <w:right w:val="none" w:sz="0" w:space="0" w:color="auto"/>
      </w:divBdr>
      <w:divsChild>
        <w:div w:id="743699">
          <w:marLeft w:val="0"/>
          <w:marRight w:val="0"/>
          <w:marTop w:val="0"/>
          <w:marBottom w:val="0"/>
          <w:divBdr>
            <w:top w:val="none" w:sz="0" w:space="0" w:color="auto"/>
            <w:left w:val="none" w:sz="0" w:space="0" w:color="auto"/>
            <w:bottom w:val="none" w:sz="0" w:space="0" w:color="auto"/>
            <w:right w:val="none" w:sz="0" w:space="0" w:color="auto"/>
          </w:divBdr>
        </w:div>
        <w:div w:id="43919362">
          <w:marLeft w:val="0"/>
          <w:marRight w:val="0"/>
          <w:marTop w:val="0"/>
          <w:marBottom w:val="0"/>
          <w:divBdr>
            <w:top w:val="none" w:sz="0" w:space="0" w:color="auto"/>
            <w:left w:val="none" w:sz="0" w:space="0" w:color="auto"/>
            <w:bottom w:val="none" w:sz="0" w:space="0" w:color="auto"/>
            <w:right w:val="none" w:sz="0" w:space="0" w:color="auto"/>
          </w:divBdr>
        </w:div>
        <w:div w:id="74864747">
          <w:marLeft w:val="0"/>
          <w:marRight w:val="0"/>
          <w:marTop w:val="0"/>
          <w:marBottom w:val="0"/>
          <w:divBdr>
            <w:top w:val="none" w:sz="0" w:space="0" w:color="auto"/>
            <w:left w:val="none" w:sz="0" w:space="0" w:color="auto"/>
            <w:bottom w:val="none" w:sz="0" w:space="0" w:color="auto"/>
            <w:right w:val="none" w:sz="0" w:space="0" w:color="auto"/>
          </w:divBdr>
        </w:div>
        <w:div w:id="142702509">
          <w:marLeft w:val="0"/>
          <w:marRight w:val="0"/>
          <w:marTop w:val="0"/>
          <w:marBottom w:val="0"/>
          <w:divBdr>
            <w:top w:val="none" w:sz="0" w:space="0" w:color="auto"/>
            <w:left w:val="none" w:sz="0" w:space="0" w:color="auto"/>
            <w:bottom w:val="none" w:sz="0" w:space="0" w:color="auto"/>
            <w:right w:val="none" w:sz="0" w:space="0" w:color="auto"/>
          </w:divBdr>
        </w:div>
        <w:div w:id="240912955">
          <w:marLeft w:val="0"/>
          <w:marRight w:val="0"/>
          <w:marTop w:val="0"/>
          <w:marBottom w:val="0"/>
          <w:divBdr>
            <w:top w:val="none" w:sz="0" w:space="0" w:color="auto"/>
            <w:left w:val="none" w:sz="0" w:space="0" w:color="auto"/>
            <w:bottom w:val="none" w:sz="0" w:space="0" w:color="auto"/>
            <w:right w:val="none" w:sz="0" w:space="0" w:color="auto"/>
          </w:divBdr>
        </w:div>
        <w:div w:id="411270650">
          <w:marLeft w:val="0"/>
          <w:marRight w:val="0"/>
          <w:marTop w:val="0"/>
          <w:marBottom w:val="0"/>
          <w:divBdr>
            <w:top w:val="none" w:sz="0" w:space="0" w:color="auto"/>
            <w:left w:val="none" w:sz="0" w:space="0" w:color="auto"/>
            <w:bottom w:val="none" w:sz="0" w:space="0" w:color="auto"/>
            <w:right w:val="none" w:sz="0" w:space="0" w:color="auto"/>
          </w:divBdr>
        </w:div>
        <w:div w:id="413091976">
          <w:marLeft w:val="0"/>
          <w:marRight w:val="0"/>
          <w:marTop w:val="0"/>
          <w:marBottom w:val="0"/>
          <w:divBdr>
            <w:top w:val="none" w:sz="0" w:space="0" w:color="auto"/>
            <w:left w:val="none" w:sz="0" w:space="0" w:color="auto"/>
            <w:bottom w:val="none" w:sz="0" w:space="0" w:color="auto"/>
            <w:right w:val="none" w:sz="0" w:space="0" w:color="auto"/>
          </w:divBdr>
        </w:div>
        <w:div w:id="428278636">
          <w:marLeft w:val="0"/>
          <w:marRight w:val="0"/>
          <w:marTop w:val="0"/>
          <w:marBottom w:val="0"/>
          <w:divBdr>
            <w:top w:val="none" w:sz="0" w:space="0" w:color="auto"/>
            <w:left w:val="none" w:sz="0" w:space="0" w:color="auto"/>
            <w:bottom w:val="none" w:sz="0" w:space="0" w:color="auto"/>
            <w:right w:val="none" w:sz="0" w:space="0" w:color="auto"/>
          </w:divBdr>
          <w:divsChild>
            <w:div w:id="274293968">
              <w:marLeft w:val="-75"/>
              <w:marRight w:val="0"/>
              <w:marTop w:val="30"/>
              <w:marBottom w:val="30"/>
              <w:divBdr>
                <w:top w:val="none" w:sz="0" w:space="0" w:color="auto"/>
                <w:left w:val="none" w:sz="0" w:space="0" w:color="auto"/>
                <w:bottom w:val="none" w:sz="0" w:space="0" w:color="auto"/>
                <w:right w:val="none" w:sz="0" w:space="0" w:color="auto"/>
              </w:divBdr>
              <w:divsChild>
                <w:div w:id="587274568">
                  <w:marLeft w:val="0"/>
                  <w:marRight w:val="0"/>
                  <w:marTop w:val="0"/>
                  <w:marBottom w:val="0"/>
                  <w:divBdr>
                    <w:top w:val="none" w:sz="0" w:space="0" w:color="auto"/>
                    <w:left w:val="none" w:sz="0" w:space="0" w:color="auto"/>
                    <w:bottom w:val="none" w:sz="0" w:space="0" w:color="auto"/>
                    <w:right w:val="none" w:sz="0" w:space="0" w:color="auto"/>
                  </w:divBdr>
                  <w:divsChild>
                    <w:div w:id="42337721">
                      <w:marLeft w:val="0"/>
                      <w:marRight w:val="0"/>
                      <w:marTop w:val="0"/>
                      <w:marBottom w:val="0"/>
                      <w:divBdr>
                        <w:top w:val="none" w:sz="0" w:space="0" w:color="auto"/>
                        <w:left w:val="none" w:sz="0" w:space="0" w:color="auto"/>
                        <w:bottom w:val="none" w:sz="0" w:space="0" w:color="auto"/>
                        <w:right w:val="none" w:sz="0" w:space="0" w:color="auto"/>
                      </w:divBdr>
                    </w:div>
                    <w:div w:id="1233394353">
                      <w:marLeft w:val="0"/>
                      <w:marRight w:val="0"/>
                      <w:marTop w:val="0"/>
                      <w:marBottom w:val="0"/>
                      <w:divBdr>
                        <w:top w:val="none" w:sz="0" w:space="0" w:color="auto"/>
                        <w:left w:val="none" w:sz="0" w:space="0" w:color="auto"/>
                        <w:bottom w:val="none" w:sz="0" w:space="0" w:color="auto"/>
                        <w:right w:val="none" w:sz="0" w:space="0" w:color="auto"/>
                      </w:divBdr>
                    </w:div>
                  </w:divsChild>
                </w:div>
                <w:div w:id="609749083">
                  <w:marLeft w:val="0"/>
                  <w:marRight w:val="0"/>
                  <w:marTop w:val="0"/>
                  <w:marBottom w:val="0"/>
                  <w:divBdr>
                    <w:top w:val="none" w:sz="0" w:space="0" w:color="auto"/>
                    <w:left w:val="none" w:sz="0" w:space="0" w:color="auto"/>
                    <w:bottom w:val="none" w:sz="0" w:space="0" w:color="auto"/>
                    <w:right w:val="none" w:sz="0" w:space="0" w:color="auto"/>
                  </w:divBdr>
                  <w:divsChild>
                    <w:div w:id="1451360891">
                      <w:marLeft w:val="0"/>
                      <w:marRight w:val="0"/>
                      <w:marTop w:val="0"/>
                      <w:marBottom w:val="0"/>
                      <w:divBdr>
                        <w:top w:val="none" w:sz="0" w:space="0" w:color="auto"/>
                        <w:left w:val="none" w:sz="0" w:space="0" w:color="auto"/>
                        <w:bottom w:val="none" w:sz="0" w:space="0" w:color="auto"/>
                        <w:right w:val="none" w:sz="0" w:space="0" w:color="auto"/>
                      </w:divBdr>
                    </w:div>
                    <w:div w:id="1875576504">
                      <w:marLeft w:val="0"/>
                      <w:marRight w:val="0"/>
                      <w:marTop w:val="0"/>
                      <w:marBottom w:val="0"/>
                      <w:divBdr>
                        <w:top w:val="none" w:sz="0" w:space="0" w:color="auto"/>
                        <w:left w:val="none" w:sz="0" w:space="0" w:color="auto"/>
                        <w:bottom w:val="none" w:sz="0" w:space="0" w:color="auto"/>
                        <w:right w:val="none" w:sz="0" w:space="0" w:color="auto"/>
                      </w:divBdr>
                    </w:div>
                  </w:divsChild>
                </w:div>
                <w:div w:id="627052850">
                  <w:marLeft w:val="0"/>
                  <w:marRight w:val="0"/>
                  <w:marTop w:val="0"/>
                  <w:marBottom w:val="0"/>
                  <w:divBdr>
                    <w:top w:val="none" w:sz="0" w:space="0" w:color="auto"/>
                    <w:left w:val="none" w:sz="0" w:space="0" w:color="auto"/>
                    <w:bottom w:val="none" w:sz="0" w:space="0" w:color="auto"/>
                    <w:right w:val="none" w:sz="0" w:space="0" w:color="auto"/>
                  </w:divBdr>
                  <w:divsChild>
                    <w:div w:id="61146309">
                      <w:marLeft w:val="0"/>
                      <w:marRight w:val="0"/>
                      <w:marTop w:val="0"/>
                      <w:marBottom w:val="0"/>
                      <w:divBdr>
                        <w:top w:val="none" w:sz="0" w:space="0" w:color="auto"/>
                        <w:left w:val="none" w:sz="0" w:space="0" w:color="auto"/>
                        <w:bottom w:val="none" w:sz="0" w:space="0" w:color="auto"/>
                        <w:right w:val="none" w:sz="0" w:space="0" w:color="auto"/>
                      </w:divBdr>
                    </w:div>
                    <w:div w:id="75514208">
                      <w:marLeft w:val="0"/>
                      <w:marRight w:val="0"/>
                      <w:marTop w:val="0"/>
                      <w:marBottom w:val="0"/>
                      <w:divBdr>
                        <w:top w:val="none" w:sz="0" w:space="0" w:color="auto"/>
                        <w:left w:val="none" w:sz="0" w:space="0" w:color="auto"/>
                        <w:bottom w:val="none" w:sz="0" w:space="0" w:color="auto"/>
                        <w:right w:val="none" w:sz="0" w:space="0" w:color="auto"/>
                      </w:divBdr>
                    </w:div>
                  </w:divsChild>
                </w:div>
                <w:div w:id="858467763">
                  <w:marLeft w:val="0"/>
                  <w:marRight w:val="0"/>
                  <w:marTop w:val="0"/>
                  <w:marBottom w:val="0"/>
                  <w:divBdr>
                    <w:top w:val="none" w:sz="0" w:space="0" w:color="auto"/>
                    <w:left w:val="none" w:sz="0" w:space="0" w:color="auto"/>
                    <w:bottom w:val="none" w:sz="0" w:space="0" w:color="auto"/>
                    <w:right w:val="none" w:sz="0" w:space="0" w:color="auto"/>
                  </w:divBdr>
                  <w:divsChild>
                    <w:div w:id="1909731216">
                      <w:marLeft w:val="0"/>
                      <w:marRight w:val="0"/>
                      <w:marTop w:val="0"/>
                      <w:marBottom w:val="0"/>
                      <w:divBdr>
                        <w:top w:val="none" w:sz="0" w:space="0" w:color="auto"/>
                        <w:left w:val="none" w:sz="0" w:space="0" w:color="auto"/>
                        <w:bottom w:val="none" w:sz="0" w:space="0" w:color="auto"/>
                        <w:right w:val="none" w:sz="0" w:space="0" w:color="auto"/>
                      </w:divBdr>
                    </w:div>
                  </w:divsChild>
                </w:div>
                <w:div w:id="1163203360">
                  <w:marLeft w:val="0"/>
                  <w:marRight w:val="0"/>
                  <w:marTop w:val="0"/>
                  <w:marBottom w:val="0"/>
                  <w:divBdr>
                    <w:top w:val="none" w:sz="0" w:space="0" w:color="auto"/>
                    <w:left w:val="none" w:sz="0" w:space="0" w:color="auto"/>
                    <w:bottom w:val="none" w:sz="0" w:space="0" w:color="auto"/>
                    <w:right w:val="none" w:sz="0" w:space="0" w:color="auto"/>
                  </w:divBdr>
                  <w:divsChild>
                    <w:div w:id="279915475">
                      <w:marLeft w:val="0"/>
                      <w:marRight w:val="0"/>
                      <w:marTop w:val="0"/>
                      <w:marBottom w:val="0"/>
                      <w:divBdr>
                        <w:top w:val="none" w:sz="0" w:space="0" w:color="auto"/>
                        <w:left w:val="none" w:sz="0" w:space="0" w:color="auto"/>
                        <w:bottom w:val="none" w:sz="0" w:space="0" w:color="auto"/>
                        <w:right w:val="none" w:sz="0" w:space="0" w:color="auto"/>
                      </w:divBdr>
                    </w:div>
                  </w:divsChild>
                </w:div>
                <w:div w:id="1218203002">
                  <w:marLeft w:val="0"/>
                  <w:marRight w:val="0"/>
                  <w:marTop w:val="0"/>
                  <w:marBottom w:val="0"/>
                  <w:divBdr>
                    <w:top w:val="none" w:sz="0" w:space="0" w:color="auto"/>
                    <w:left w:val="none" w:sz="0" w:space="0" w:color="auto"/>
                    <w:bottom w:val="none" w:sz="0" w:space="0" w:color="auto"/>
                    <w:right w:val="none" w:sz="0" w:space="0" w:color="auto"/>
                  </w:divBdr>
                  <w:divsChild>
                    <w:div w:id="1205479392">
                      <w:marLeft w:val="0"/>
                      <w:marRight w:val="0"/>
                      <w:marTop w:val="0"/>
                      <w:marBottom w:val="0"/>
                      <w:divBdr>
                        <w:top w:val="none" w:sz="0" w:space="0" w:color="auto"/>
                        <w:left w:val="none" w:sz="0" w:space="0" w:color="auto"/>
                        <w:bottom w:val="none" w:sz="0" w:space="0" w:color="auto"/>
                        <w:right w:val="none" w:sz="0" w:space="0" w:color="auto"/>
                      </w:divBdr>
                    </w:div>
                  </w:divsChild>
                </w:div>
                <w:div w:id="1425146069">
                  <w:marLeft w:val="0"/>
                  <w:marRight w:val="0"/>
                  <w:marTop w:val="0"/>
                  <w:marBottom w:val="0"/>
                  <w:divBdr>
                    <w:top w:val="none" w:sz="0" w:space="0" w:color="auto"/>
                    <w:left w:val="none" w:sz="0" w:space="0" w:color="auto"/>
                    <w:bottom w:val="none" w:sz="0" w:space="0" w:color="auto"/>
                    <w:right w:val="none" w:sz="0" w:space="0" w:color="auto"/>
                  </w:divBdr>
                  <w:divsChild>
                    <w:div w:id="386879979">
                      <w:marLeft w:val="0"/>
                      <w:marRight w:val="0"/>
                      <w:marTop w:val="0"/>
                      <w:marBottom w:val="0"/>
                      <w:divBdr>
                        <w:top w:val="none" w:sz="0" w:space="0" w:color="auto"/>
                        <w:left w:val="none" w:sz="0" w:space="0" w:color="auto"/>
                        <w:bottom w:val="none" w:sz="0" w:space="0" w:color="auto"/>
                        <w:right w:val="none" w:sz="0" w:space="0" w:color="auto"/>
                      </w:divBdr>
                    </w:div>
                    <w:div w:id="1968730207">
                      <w:marLeft w:val="0"/>
                      <w:marRight w:val="0"/>
                      <w:marTop w:val="0"/>
                      <w:marBottom w:val="0"/>
                      <w:divBdr>
                        <w:top w:val="none" w:sz="0" w:space="0" w:color="auto"/>
                        <w:left w:val="none" w:sz="0" w:space="0" w:color="auto"/>
                        <w:bottom w:val="none" w:sz="0" w:space="0" w:color="auto"/>
                        <w:right w:val="none" w:sz="0" w:space="0" w:color="auto"/>
                      </w:divBdr>
                    </w:div>
                  </w:divsChild>
                </w:div>
                <w:div w:id="1852798759">
                  <w:marLeft w:val="0"/>
                  <w:marRight w:val="0"/>
                  <w:marTop w:val="0"/>
                  <w:marBottom w:val="0"/>
                  <w:divBdr>
                    <w:top w:val="none" w:sz="0" w:space="0" w:color="auto"/>
                    <w:left w:val="none" w:sz="0" w:space="0" w:color="auto"/>
                    <w:bottom w:val="none" w:sz="0" w:space="0" w:color="auto"/>
                    <w:right w:val="none" w:sz="0" w:space="0" w:color="auto"/>
                  </w:divBdr>
                  <w:divsChild>
                    <w:div w:id="10941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3146">
          <w:marLeft w:val="0"/>
          <w:marRight w:val="0"/>
          <w:marTop w:val="0"/>
          <w:marBottom w:val="0"/>
          <w:divBdr>
            <w:top w:val="none" w:sz="0" w:space="0" w:color="auto"/>
            <w:left w:val="none" w:sz="0" w:space="0" w:color="auto"/>
            <w:bottom w:val="none" w:sz="0" w:space="0" w:color="auto"/>
            <w:right w:val="none" w:sz="0" w:space="0" w:color="auto"/>
          </w:divBdr>
        </w:div>
        <w:div w:id="479738608">
          <w:marLeft w:val="0"/>
          <w:marRight w:val="0"/>
          <w:marTop w:val="0"/>
          <w:marBottom w:val="0"/>
          <w:divBdr>
            <w:top w:val="none" w:sz="0" w:space="0" w:color="auto"/>
            <w:left w:val="none" w:sz="0" w:space="0" w:color="auto"/>
            <w:bottom w:val="none" w:sz="0" w:space="0" w:color="auto"/>
            <w:right w:val="none" w:sz="0" w:space="0" w:color="auto"/>
          </w:divBdr>
        </w:div>
        <w:div w:id="545334136">
          <w:marLeft w:val="0"/>
          <w:marRight w:val="0"/>
          <w:marTop w:val="0"/>
          <w:marBottom w:val="0"/>
          <w:divBdr>
            <w:top w:val="none" w:sz="0" w:space="0" w:color="auto"/>
            <w:left w:val="none" w:sz="0" w:space="0" w:color="auto"/>
            <w:bottom w:val="none" w:sz="0" w:space="0" w:color="auto"/>
            <w:right w:val="none" w:sz="0" w:space="0" w:color="auto"/>
          </w:divBdr>
        </w:div>
        <w:div w:id="561713857">
          <w:marLeft w:val="0"/>
          <w:marRight w:val="0"/>
          <w:marTop w:val="0"/>
          <w:marBottom w:val="0"/>
          <w:divBdr>
            <w:top w:val="none" w:sz="0" w:space="0" w:color="auto"/>
            <w:left w:val="none" w:sz="0" w:space="0" w:color="auto"/>
            <w:bottom w:val="none" w:sz="0" w:space="0" w:color="auto"/>
            <w:right w:val="none" w:sz="0" w:space="0" w:color="auto"/>
          </w:divBdr>
        </w:div>
        <w:div w:id="618099617">
          <w:marLeft w:val="0"/>
          <w:marRight w:val="0"/>
          <w:marTop w:val="0"/>
          <w:marBottom w:val="0"/>
          <w:divBdr>
            <w:top w:val="none" w:sz="0" w:space="0" w:color="auto"/>
            <w:left w:val="none" w:sz="0" w:space="0" w:color="auto"/>
            <w:bottom w:val="none" w:sz="0" w:space="0" w:color="auto"/>
            <w:right w:val="none" w:sz="0" w:space="0" w:color="auto"/>
          </w:divBdr>
        </w:div>
        <w:div w:id="639728115">
          <w:marLeft w:val="0"/>
          <w:marRight w:val="0"/>
          <w:marTop w:val="0"/>
          <w:marBottom w:val="0"/>
          <w:divBdr>
            <w:top w:val="none" w:sz="0" w:space="0" w:color="auto"/>
            <w:left w:val="none" w:sz="0" w:space="0" w:color="auto"/>
            <w:bottom w:val="none" w:sz="0" w:space="0" w:color="auto"/>
            <w:right w:val="none" w:sz="0" w:space="0" w:color="auto"/>
          </w:divBdr>
        </w:div>
        <w:div w:id="675576404">
          <w:marLeft w:val="0"/>
          <w:marRight w:val="0"/>
          <w:marTop w:val="0"/>
          <w:marBottom w:val="0"/>
          <w:divBdr>
            <w:top w:val="none" w:sz="0" w:space="0" w:color="auto"/>
            <w:left w:val="none" w:sz="0" w:space="0" w:color="auto"/>
            <w:bottom w:val="none" w:sz="0" w:space="0" w:color="auto"/>
            <w:right w:val="none" w:sz="0" w:space="0" w:color="auto"/>
          </w:divBdr>
        </w:div>
        <w:div w:id="678583702">
          <w:marLeft w:val="0"/>
          <w:marRight w:val="0"/>
          <w:marTop w:val="0"/>
          <w:marBottom w:val="0"/>
          <w:divBdr>
            <w:top w:val="none" w:sz="0" w:space="0" w:color="auto"/>
            <w:left w:val="none" w:sz="0" w:space="0" w:color="auto"/>
            <w:bottom w:val="none" w:sz="0" w:space="0" w:color="auto"/>
            <w:right w:val="none" w:sz="0" w:space="0" w:color="auto"/>
          </w:divBdr>
        </w:div>
        <w:div w:id="744258550">
          <w:marLeft w:val="0"/>
          <w:marRight w:val="0"/>
          <w:marTop w:val="0"/>
          <w:marBottom w:val="0"/>
          <w:divBdr>
            <w:top w:val="none" w:sz="0" w:space="0" w:color="auto"/>
            <w:left w:val="none" w:sz="0" w:space="0" w:color="auto"/>
            <w:bottom w:val="none" w:sz="0" w:space="0" w:color="auto"/>
            <w:right w:val="none" w:sz="0" w:space="0" w:color="auto"/>
          </w:divBdr>
        </w:div>
        <w:div w:id="804854026">
          <w:marLeft w:val="0"/>
          <w:marRight w:val="0"/>
          <w:marTop w:val="0"/>
          <w:marBottom w:val="0"/>
          <w:divBdr>
            <w:top w:val="none" w:sz="0" w:space="0" w:color="auto"/>
            <w:left w:val="none" w:sz="0" w:space="0" w:color="auto"/>
            <w:bottom w:val="none" w:sz="0" w:space="0" w:color="auto"/>
            <w:right w:val="none" w:sz="0" w:space="0" w:color="auto"/>
          </w:divBdr>
        </w:div>
        <w:div w:id="824585484">
          <w:marLeft w:val="0"/>
          <w:marRight w:val="0"/>
          <w:marTop w:val="0"/>
          <w:marBottom w:val="0"/>
          <w:divBdr>
            <w:top w:val="none" w:sz="0" w:space="0" w:color="auto"/>
            <w:left w:val="none" w:sz="0" w:space="0" w:color="auto"/>
            <w:bottom w:val="none" w:sz="0" w:space="0" w:color="auto"/>
            <w:right w:val="none" w:sz="0" w:space="0" w:color="auto"/>
          </w:divBdr>
        </w:div>
        <w:div w:id="853231775">
          <w:marLeft w:val="0"/>
          <w:marRight w:val="0"/>
          <w:marTop w:val="0"/>
          <w:marBottom w:val="0"/>
          <w:divBdr>
            <w:top w:val="none" w:sz="0" w:space="0" w:color="auto"/>
            <w:left w:val="none" w:sz="0" w:space="0" w:color="auto"/>
            <w:bottom w:val="none" w:sz="0" w:space="0" w:color="auto"/>
            <w:right w:val="none" w:sz="0" w:space="0" w:color="auto"/>
          </w:divBdr>
        </w:div>
        <w:div w:id="862085982">
          <w:marLeft w:val="0"/>
          <w:marRight w:val="0"/>
          <w:marTop w:val="0"/>
          <w:marBottom w:val="0"/>
          <w:divBdr>
            <w:top w:val="none" w:sz="0" w:space="0" w:color="auto"/>
            <w:left w:val="none" w:sz="0" w:space="0" w:color="auto"/>
            <w:bottom w:val="none" w:sz="0" w:space="0" w:color="auto"/>
            <w:right w:val="none" w:sz="0" w:space="0" w:color="auto"/>
          </w:divBdr>
        </w:div>
        <w:div w:id="872226043">
          <w:marLeft w:val="0"/>
          <w:marRight w:val="0"/>
          <w:marTop w:val="0"/>
          <w:marBottom w:val="0"/>
          <w:divBdr>
            <w:top w:val="none" w:sz="0" w:space="0" w:color="auto"/>
            <w:left w:val="none" w:sz="0" w:space="0" w:color="auto"/>
            <w:bottom w:val="none" w:sz="0" w:space="0" w:color="auto"/>
            <w:right w:val="none" w:sz="0" w:space="0" w:color="auto"/>
          </w:divBdr>
        </w:div>
        <w:div w:id="944120130">
          <w:marLeft w:val="0"/>
          <w:marRight w:val="0"/>
          <w:marTop w:val="0"/>
          <w:marBottom w:val="0"/>
          <w:divBdr>
            <w:top w:val="none" w:sz="0" w:space="0" w:color="auto"/>
            <w:left w:val="none" w:sz="0" w:space="0" w:color="auto"/>
            <w:bottom w:val="none" w:sz="0" w:space="0" w:color="auto"/>
            <w:right w:val="none" w:sz="0" w:space="0" w:color="auto"/>
          </w:divBdr>
        </w:div>
        <w:div w:id="994144042">
          <w:marLeft w:val="0"/>
          <w:marRight w:val="0"/>
          <w:marTop w:val="0"/>
          <w:marBottom w:val="0"/>
          <w:divBdr>
            <w:top w:val="none" w:sz="0" w:space="0" w:color="auto"/>
            <w:left w:val="none" w:sz="0" w:space="0" w:color="auto"/>
            <w:bottom w:val="none" w:sz="0" w:space="0" w:color="auto"/>
            <w:right w:val="none" w:sz="0" w:space="0" w:color="auto"/>
          </w:divBdr>
        </w:div>
        <w:div w:id="1017005393">
          <w:marLeft w:val="0"/>
          <w:marRight w:val="0"/>
          <w:marTop w:val="0"/>
          <w:marBottom w:val="0"/>
          <w:divBdr>
            <w:top w:val="none" w:sz="0" w:space="0" w:color="auto"/>
            <w:left w:val="none" w:sz="0" w:space="0" w:color="auto"/>
            <w:bottom w:val="none" w:sz="0" w:space="0" w:color="auto"/>
            <w:right w:val="none" w:sz="0" w:space="0" w:color="auto"/>
          </w:divBdr>
          <w:divsChild>
            <w:div w:id="1157184261">
              <w:marLeft w:val="-75"/>
              <w:marRight w:val="0"/>
              <w:marTop w:val="30"/>
              <w:marBottom w:val="30"/>
              <w:divBdr>
                <w:top w:val="none" w:sz="0" w:space="0" w:color="auto"/>
                <w:left w:val="none" w:sz="0" w:space="0" w:color="auto"/>
                <w:bottom w:val="none" w:sz="0" w:space="0" w:color="auto"/>
                <w:right w:val="none" w:sz="0" w:space="0" w:color="auto"/>
              </w:divBdr>
              <w:divsChild>
                <w:div w:id="89858264">
                  <w:marLeft w:val="0"/>
                  <w:marRight w:val="0"/>
                  <w:marTop w:val="0"/>
                  <w:marBottom w:val="0"/>
                  <w:divBdr>
                    <w:top w:val="none" w:sz="0" w:space="0" w:color="auto"/>
                    <w:left w:val="none" w:sz="0" w:space="0" w:color="auto"/>
                    <w:bottom w:val="none" w:sz="0" w:space="0" w:color="auto"/>
                    <w:right w:val="none" w:sz="0" w:space="0" w:color="auto"/>
                  </w:divBdr>
                  <w:divsChild>
                    <w:div w:id="1247574321">
                      <w:marLeft w:val="0"/>
                      <w:marRight w:val="0"/>
                      <w:marTop w:val="0"/>
                      <w:marBottom w:val="0"/>
                      <w:divBdr>
                        <w:top w:val="none" w:sz="0" w:space="0" w:color="auto"/>
                        <w:left w:val="none" w:sz="0" w:space="0" w:color="auto"/>
                        <w:bottom w:val="none" w:sz="0" w:space="0" w:color="auto"/>
                        <w:right w:val="none" w:sz="0" w:space="0" w:color="auto"/>
                      </w:divBdr>
                    </w:div>
                  </w:divsChild>
                </w:div>
                <w:div w:id="156699146">
                  <w:marLeft w:val="0"/>
                  <w:marRight w:val="0"/>
                  <w:marTop w:val="0"/>
                  <w:marBottom w:val="0"/>
                  <w:divBdr>
                    <w:top w:val="none" w:sz="0" w:space="0" w:color="auto"/>
                    <w:left w:val="none" w:sz="0" w:space="0" w:color="auto"/>
                    <w:bottom w:val="none" w:sz="0" w:space="0" w:color="auto"/>
                    <w:right w:val="none" w:sz="0" w:space="0" w:color="auto"/>
                  </w:divBdr>
                  <w:divsChild>
                    <w:div w:id="105080078">
                      <w:marLeft w:val="0"/>
                      <w:marRight w:val="0"/>
                      <w:marTop w:val="0"/>
                      <w:marBottom w:val="0"/>
                      <w:divBdr>
                        <w:top w:val="none" w:sz="0" w:space="0" w:color="auto"/>
                        <w:left w:val="none" w:sz="0" w:space="0" w:color="auto"/>
                        <w:bottom w:val="none" w:sz="0" w:space="0" w:color="auto"/>
                        <w:right w:val="none" w:sz="0" w:space="0" w:color="auto"/>
                      </w:divBdr>
                    </w:div>
                    <w:div w:id="254022436">
                      <w:marLeft w:val="0"/>
                      <w:marRight w:val="0"/>
                      <w:marTop w:val="0"/>
                      <w:marBottom w:val="0"/>
                      <w:divBdr>
                        <w:top w:val="none" w:sz="0" w:space="0" w:color="auto"/>
                        <w:left w:val="none" w:sz="0" w:space="0" w:color="auto"/>
                        <w:bottom w:val="none" w:sz="0" w:space="0" w:color="auto"/>
                        <w:right w:val="none" w:sz="0" w:space="0" w:color="auto"/>
                      </w:divBdr>
                    </w:div>
                    <w:div w:id="817958026">
                      <w:marLeft w:val="0"/>
                      <w:marRight w:val="0"/>
                      <w:marTop w:val="0"/>
                      <w:marBottom w:val="0"/>
                      <w:divBdr>
                        <w:top w:val="none" w:sz="0" w:space="0" w:color="auto"/>
                        <w:left w:val="none" w:sz="0" w:space="0" w:color="auto"/>
                        <w:bottom w:val="none" w:sz="0" w:space="0" w:color="auto"/>
                        <w:right w:val="none" w:sz="0" w:space="0" w:color="auto"/>
                      </w:divBdr>
                    </w:div>
                    <w:div w:id="947200152">
                      <w:marLeft w:val="0"/>
                      <w:marRight w:val="0"/>
                      <w:marTop w:val="0"/>
                      <w:marBottom w:val="0"/>
                      <w:divBdr>
                        <w:top w:val="none" w:sz="0" w:space="0" w:color="auto"/>
                        <w:left w:val="none" w:sz="0" w:space="0" w:color="auto"/>
                        <w:bottom w:val="none" w:sz="0" w:space="0" w:color="auto"/>
                        <w:right w:val="none" w:sz="0" w:space="0" w:color="auto"/>
                      </w:divBdr>
                    </w:div>
                    <w:div w:id="2012102668">
                      <w:marLeft w:val="0"/>
                      <w:marRight w:val="0"/>
                      <w:marTop w:val="0"/>
                      <w:marBottom w:val="0"/>
                      <w:divBdr>
                        <w:top w:val="none" w:sz="0" w:space="0" w:color="auto"/>
                        <w:left w:val="none" w:sz="0" w:space="0" w:color="auto"/>
                        <w:bottom w:val="none" w:sz="0" w:space="0" w:color="auto"/>
                        <w:right w:val="none" w:sz="0" w:space="0" w:color="auto"/>
                      </w:divBdr>
                    </w:div>
                    <w:div w:id="2082868650">
                      <w:marLeft w:val="0"/>
                      <w:marRight w:val="0"/>
                      <w:marTop w:val="0"/>
                      <w:marBottom w:val="0"/>
                      <w:divBdr>
                        <w:top w:val="none" w:sz="0" w:space="0" w:color="auto"/>
                        <w:left w:val="none" w:sz="0" w:space="0" w:color="auto"/>
                        <w:bottom w:val="none" w:sz="0" w:space="0" w:color="auto"/>
                        <w:right w:val="none" w:sz="0" w:space="0" w:color="auto"/>
                      </w:divBdr>
                    </w:div>
                    <w:div w:id="2124768958">
                      <w:marLeft w:val="0"/>
                      <w:marRight w:val="0"/>
                      <w:marTop w:val="0"/>
                      <w:marBottom w:val="0"/>
                      <w:divBdr>
                        <w:top w:val="none" w:sz="0" w:space="0" w:color="auto"/>
                        <w:left w:val="none" w:sz="0" w:space="0" w:color="auto"/>
                        <w:bottom w:val="none" w:sz="0" w:space="0" w:color="auto"/>
                        <w:right w:val="none" w:sz="0" w:space="0" w:color="auto"/>
                      </w:divBdr>
                    </w:div>
                  </w:divsChild>
                </w:div>
                <w:div w:id="491599813">
                  <w:marLeft w:val="0"/>
                  <w:marRight w:val="0"/>
                  <w:marTop w:val="0"/>
                  <w:marBottom w:val="0"/>
                  <w:divBdr>
                    <w:top w:val="none" w:sz="0" w:space="0" w:color="auto"/>
                    <w:left w:val="none" w:sz="0" w:space="0" w:color="auto"/>
                    <w:bottom w:val="none" w:sz="0" w:space="0" w:color="auto"/>
                    <w:right w:val="none" w:sz="0" w:space="0" w:color="auto"/>
                  </w:divBdr>
                  <w:divsChild>
                    <w:div w:id="1750466721">
                      <w:marLeft w:val="0"/>
                      <w:marRight w:val="0"/>
                      <w:marTop w:val="0"/>
                      <w:marBottom w:val="0"/>
                      <w:divBdr>
                        <w:top w:val="none" w:sz="0" w:space="0" w:color="auto"/>
                        <w:left w:val="none" w:sz="0" w:space="0" w:color="auto"/>
                        <w:bottom w:val="none" w:sz="0" w:space="0" w:color="auto"/>
                        <w:right w:val="none" w:sz="0" w:space="0" w:color="auto"/>
                      </w:divBdr>
                    </w:div>
                  </w:divsChild>
                </w:div>
                <w:div w:id="560479207">
                  <w:marLeft w:val="0"/>
                  <w:marRight w:val="0"/>
                  <w:marTop w:val="0"/>
                  <w:marBottom w:val="0"/>
                  <w:divBdr>
                    <w:top w:val="none" w:sz="0" w:space="0" w:color="auto"/>
                    <w:left w:val="none" w:sz="0" w:space="0" w:color="auto"/>
                    <w:bottom w:val="none" w:sz="0" w:space="0" w:color="auto"/>
                    <w:right w:val="none" w:sz="0" w:space="0" w:color="auto"/>
                  </w:divBdr>
                  <w:divsChild>
                    <w:div w:id="451247337">
                      <w:marLeft w:val="0"/>
                      <w:marRight w:val="0"/>
                      <w:marTop w:val="0"/>
                      <w:marBottom w:val="0"/>
                      <w:divBdr>
                        <w:top w:val="none" w:sz="0" w:space="0" w:color="auto"/>
                        <w:left w:val="none" w:sz="0" w:space="0" w:color="auto"/>
                        <w:bottom w:val="none" w:sz="0" w:space="0" w:color="auto"/>
                        <w:right w:val="none" w:sz="0" w:space="0" w:color="auto"/>
                      </w:divBdr>
                    </w:div>
                  </w:divsChild>
                </w:div>
                <w:div w:id="779496061">
                  <w:marLeft w:val="0"/>
                  <w:marRight w:val="0"/>
                  <w:marTop w:val="0"/>
                  <w:marBottom w:val="0"/>
                  <w:divBdr>
                    <w:top w:val="none" w:sz="0" w:space="0" w:color="auto"/>
                    <w:left w:val="none" w:sz="0" w:space="0" w:color="auto"/>
                    <w:bottom w:val="none" w:sz="0" w:space="0" w:color="auto"/>
                    <w:right w:val="none" w:sz="0" w:space="0" w:color="auto"/>
                  </w:divBdr>
                  <w:divsChild>
                    <w:div w:id="607275491">
                      <w:marLeft w:val="0"/>
                      <w:marRight w:val="0"/>
                      <w:marTop w:val="0"/>
                      <w:marBottom w:val="0"/>
                      <w:divBdr>
                        <w:top w:val="none" w:sz="0" w:space="0" w:color="auto"/>
                        <w:left w:val="none" w:sz="0" w:space="0" w:color="auto"/>
                        <w:bottom w:val="none" w:sz="0" w:space="0" w:color="auto"/>
                        <w:right w:val="none" w:sz="0" w:space="0" w:color="auto"/>
                      </w:divBdr>
                    </w:div>
                  </w:divsChild>
                </w:div>
                <w:div w:id="848329795">
                  <w:marLeft w:val="0"/>
                  <w:marRight w:val="0"/>
                  <w:marTop w:val="0"/>
                  <w:marBottom w:val="0"/>
                  <w:divBdr>
                    <w:top w:val="none" w:sz="0" w:space="0" w:color="auto"/>
                    <w:left w:val="none" w:sz="0" w:space="0" w:color="auto"/>
                    <w:bottom w:val="none" w:sz="0" w:space="0" w:color="auto"/>
                    <w:right w:val="none" w:sz="0" w:space="0" w:color="auto"/>
                  </w:divBdr>
                  <w:divsChild>
                    <w:div w:id="465899758">
                      <w:marLeft w:val="0"/>
                      <w:marRight w:val="0"/>
                      <w:marTop w:val="0"/>
                      <w:marBottom w:val="0"/>
                      <w:divBdr>
                        <w:top w:val="none" w:sz="0" w:space="0" w:color="auto"/>
                        <w:left w:val="none" w:sz="0" w:space="0" w:color="auto"/>
                        <w:bottom w:val="none" w:sz="0" w:space="0" w:color="auto"/>
                        <w:right w:val="none" w:sz="0" w:space="0" w:color="auto"/>
                      </w:divBdr>
                    </w:div>
                    <w:div w:id="2053727340">
                      <w:marLeft w:val="0"/>
                      <w:marRight w:val="0"/>
                      <w:marTop w:val="0"/>
                      <w:marBottom w:val="0"/>
                      <w:divBdr>
                        <w:top w:val="none" w:sz="0" w:space="0" w:color="auto"/>
                        <w:left w:val="none" w:sz="0" w:space="0" w:color="auto"/>
                        <w:bottom w:val="none" w:sz="0" w:space="0" w:color="auto"/>
                        <w:right w:val="none" w:sz="0" w:space="0" w:color="auto"/>
                      </w:divBdr>
                    </w:div>
                  </w:divsChild>
                </w:div>
                <w:div w:id="951785216">
                  <w:marLeft w:val="0"/>
                  <w:marRight w:val="0"/>
                  <w:marTop w:val="0"/>
                  <w:marBottom w:val="0"/>
                  <w:divBdr>
                    <w:top w:val="none" w:sz="0" w:space="0" w:color="auto"/>
                    <w:left w:val="none" w:sz="0" w:space="0" w:color="auto"/>
                    <w:bottom w:val="none" w:sz="0" w:space="0" w:color="auto"/>
                    <w:right w:val="none" w:sz="0" w:space="0" w:color="auto"/>
                  </w:divBdr>
                  <w:divsChild>
                    <w:div w:id="889728725">
                      <w:marLeft w:val="0"/>
                      <w:marRight w:val="0"/>
                      <w:marTop w:val="0"/>
                      <w:marBottom w:val="0"/>
                      <w:divBdr>
                        <w:top w:val="none" w:sz="0" w:space="0" w:color="auto"/>
                        <w:left w:val="none" w:sz="0" w:space="0" w:color="auto"/>
                        <w:bottom w:val="none" w:sz="0" w:space="0" w:color="auto"/>
                        <w:right w:val="none" w:sz="0" w:space="0" w:color="auto"/>
                      </w:divBdr>
                    </w:div>
                  </w:divsChild>
                </w:div>
                <w:div w:id="979961627">
                  <w:marLeft w:val="0"/>
                  <w:marRight w:val="0"/>
                  <w:marTop w:val="0"/>
                  <w:marBottom w:val="0"/>
                  <w:divBdr>
                    <w:top w:val="none" w:sz="0" w:space="0" w:color="auto"/>
                    <w:left w:val="none" w:sz="0" w:space="0" w:color="auto"/>
                    <w:bottom w:val="none" w:sz="0" w:space="0" w:color="auto"/>
                    <w:right w:val="none" w:sz="0" w:space="0" w:color="auto"/>
                  </w:divBdr>
                  <w:divsChild>
                    <w:div w:id="209925515">
                      <w:marLeft w:val="0"/>
                      <w:marRight w:val="0"/>
                      <w:marTop w:val="0"/>
                      <w:marBottom w:val="0"/>
                      <w:divBdr>
                        <w:top w:val="none" w:sz="0" w:space="0" w:color="auto"/>
                        <w:left w:val="none" w:sz="0" w:space="0" w:color="auto"/>
                        <w:bottom w:val="none" w:sz="0" w:space="0" w:color="auto"/>
                        <w:right w:val="none" w:sz="0" w:space="0" w:color="auto"/>
                      </w:divBdr>
                    </w:div>
                  </w:divsChild>
                </w:div>
                <w:div w:id="988559918">
                  <w:marLeft w:val="0"/>
                  <w:marRight w:val="0"/>
                  <w:marTop w:val="0"/>
                  <w:marBottom w:val="0"/>
                  <w:divBdr>
                    <w:top w:val="none" w:sz="0" w:space="0" w:color="auto"/>
                    <w:left w:val="none" w:sz="0" w:space="0" w:color="auto"/>
                    <w:bottom w:val="none" w:sz="0" w:space="0" w:color="auto"/>
                    <w:right w:val="none" w:sz="0" w:space="0" w:color="auto"/>
                  </w:divBdr>
                  <w:divsChild>
                    <w:div w:id="375475540">
                      <w:marLeft w:val="0"/>
                      <w:marRight w:val="0"/>
                      <w:marTop w:val="0"/>
                      <w:marBottom w:val="0"/>
                      <w:divBdr>
                        <w:top w:val="none" w:sz="0" w:space="0" w:color="auto"/>
                        <w:left w:val="none" w:sz="0" w:space="0" w:color="auto"/>
                        <w:bottom w:val="none" w:sz="0" w:space="0" w:color="auto"/>
                        <w:right w:val="none" w:sz="0" w:space="0" w:color="auto"/>
                      </w:divBdr>
                    </w:div>
                  </w:divsChild>
                </w:div>
                <w:div w:id="1035932881">
                  <w:marLeft w:val="0"/>
                  <w:marRight w:val="0"/>
                  <w:marTop w:val="0"/>
                  <w:marBottom w:val="0"/>
                  <w:divBdr>
                    <w:top w:val="none" w:sz="0" w:space="0" w:color="auto"/>
                    <w:left w:val="none" w:sz="0" w:space="0" w:color="auto"/>
                    <w:bottom w:val="none" w:sz="0" w:space="0" w:color="auto"/>
                    <w:right w:val="none" w:sz="0" w:space="0" w:color="auto"/>
                  </w:divBdr>
                  <w:divsChild>
                    <w:div w:id="451247595">
                      <w:marLeft w:val="0"/>
                      <w:marRight w:val="0"/>
                      <w:marTop w:val="0"/>
                      <w:marBottom w:val="0"/>
                      <w:divBdr>
                        <w:top w:val="none" w:sz="0" w:space="0" w:color="auto"/>
                        <w:left w:val="none" w:sz="0" w:space="0" w:color="auto"/>
                        <w:bottom w:val="none" w:sz="0" w:space="0" w:color="auto"/>
                        <w:right w:val="none" w:sz="0" w:space="0" w:color="auto"/>
                      </w:divBdr>
                    </w:div>
                  </w:divsChild>
                </w:div>
                <w:div w:id="1036392660">
                  <w:marLeft w:val="0"/>
                  <w:marRight w:val="0"/>
                  <w:marTop w:val="0"/>
                  <w:marBottom w:val="0"/>
                  <w:divBdr>
                    <w:top w:val="none" w:sz="0" w:space="0" w:color="auto"/>
                    <w:left w:val="none" w:sz="0" w:space="0" w:color="auto"/>
                    <w:bottom w:val="none" w:sz="0" w:space="0" w:color="auto"/>
                    <w:right w:val="none" w:sz="0" w:space="0" w:color="auto"/>
                  </w:divBdr>
                  <w:divsChild>
                    <w:div w:id="188687674">
                      <w:marLeft w:val="0"/>
                      <w:marRight w:val="0"/>
                      <w:marTop w:val="0"/>
                      <w:marBottom w:val="0"/>
                      <w:divBdr>
                        <w:top w:val="none" w:sz="0" w:space="0" w:color="auto"/>
                        <w:left w:val="none" w:sz="0" w:space="0" w:color="auto"/>
                        <w:bottom w:val="none" w:sz="0" w:space="0" w:color="auto"/>
                        <w:right w:val="none" w:sz="0" w:space="0" w:color="auto"/>
                      </w:divBdr>
                    </w:div>
                    <w:div w:id="383260361">
                      <w:marLeft w:val="0"/>
                      <w:marRight w:val="0"/>
                      <w:marTop w:val="0"/>
                      <w:marBottom w:val="0"/>
                      <w:divBdr>
                        <w:top w:val="none" w:sz="0" w:space="0" w:color="auto"/>
                        <w:left w:val="none" w:sz="0" w:space="0" w:color="auto"/>
                        <w:bottom w:val="none" w:sz="0" w:space="0" w:color="auto"/>
                        <w:right w:val="none" w:sz="0" w:space="0" w:color="auto"/>
                      </w:divBdr>
                    </w:div>
                    <w:div w:id="781151645">
                      <w:marLeft w:val="0"/>
                      <w:marRight w:val="0"/>
                      <w:marTop w:val="0"/>
                      <w:marBottom w:val="0"/>
                      <w:divBdr>
                        <w:top w:val="none" w:sz="0" w:space="0" w:color="auto"/>
                        <w:left w:val="none" w:sz="0" w:space="0" w:color="auto"/>
                        <w:bottom w:val="none" w:sz="0" w:space="0" w:color="auto"/>
                        <w:right w:val="none" w:sz="0" w:space="0" w:color="auto"/>
                      </w:divBdr>
                    </w:div>
                    <w:div w:id="824932299">
                      <w:marLeft w:val="0"/>
                      <w:marRight w:val="0"/>
                      <w:marTop w:val="0"/>
                      <w:marBottom w:val="0"/>
                      <w:divBdr>
                        <w:top w:val="none" w:sz="0" w:space="0" w:color="auto"/>
                        <w:left w:val="none" w:sz="0" w:space="0" w:color="auto"/>
                        <w:bottom w:val="none" w:sz="0" w:space="0" w:color="auto"/>
                        <w:right w:val="none" w:sz="0" w:space="0" w:color="auto"/>
                      </w:divBdr>
                    </w:div>
                    <w:div w:id="891963636">
                      <w:marLeft w:val="0"/>
                      <w:marRight w:val="0"/>
                      <w:marTop w:val="0"/>
                      <w:marBottom w:val="0"/>
                      <w:divBdr>
                        <w:top w:val="none" w:sz="0" w:space="0" w:color="auto"/>
                        <w:left w:val="none" w:sz="0" w:space="0" w:color="auto"/>
                        <w:bottom w:val="none" w:sz="0" w:space="0" w:color="auto"/>
                        <w:right w:val="none" w:sz="0" w:space="0" w:color="auto"/>
                      </w:divBdr>
                    </w:div>
                    <w:div w:id="2048602751">
                      <w:marLeft w:val="0"/>
                      <w:marRight w:val="0"/>
                      <w:marTop w:val="0"/>
                      <w:marBottom w:val="0"/>
                      <w:divBdr>
                        <w:top w:val="none" w:sz="0" w:space="0" w:color="auto"/>
                        <w:left w:val="none" w:sz="0" w:space="0" w:color="auto"/>
                        <w:bottom w:val="none" w:sz="0" w:space="0" w:color="auto"/>
                        <w:right w:val="none" w:sz="0" w:space="0" w:color="auto"/>
                      </w:divBdr>
                    </w:div>
                  </w:divsChild>
                </w:div>
                <w:div w:id="1168638342">
                  <w:marLeft w:val="0"/>
                  <w:marRight w:val="0"/>
                  <w:marTop w:val="0"/>
                  <w:marBottom w:val="0"/>
                  <w:divBdr>
                    <w:top w:val="none" w:sz="0" w:space="0" w:color="auto"/>
                    <w:left w:val="none" w:sz="0" w:space="0" w:color="auto"/>
                    <w:bottom w:val="none" w:sz="0" w:space="0" w:color="auto"/>
                    <w:right w:val="none" w:sz="0" w:space="0" w:color="auto"/>
                  </w:divBdr>
                  <w:divsChild>
                    <w:div w:id="665744317">
                      <w:marLeft w:val="0"/>
                      <w:marRight w:val="0"/>
                      <w:marTop w:val="0"/>
                      <w:marBottom w:val="0"/>
                      <w:divBdr>
                        <w:top w:val="none" w:sz="0" w:space="0" w:color="auto"/>
                        <w:left w:val="none" w:sz="0" w:space="0" w:color="auto"/>
                        <w:bottom w:val="none" w:sz="0" w:space="0" w:color="auto"/>
                        <w:right w:val="none" w:sz="0" w:space="0" w:color="auto"/>
                      </w:divBdr>
                    </w:div>
                  </w:divsChild>
                </w:div>
                <w:div w:id="1174298050">
                  <w:marLeft w:val="0"/>
                  <w:marRight w:val="0"/>
                  <w:marTop w:val="0"/>
                  <w:marBottom w:val="0"/>
                  <w:divBdr>
                    <w:top w:val="none" w:sz="0" w:space="0" w:color="auto"/>
                    <w:left w:val="none" w:sz="0" w:space="0" w:color="auto"/>
                    <w:bottom w:val="none" w:sz="0" w:space="0" w:color="auto"/>
                    <w:right w:val="none" w:sz="0" w:space="0" w:color="auto"/>
                  </w:divBdr>
                  <w:divsChild>
                    <w:div w:id="567500668">
                      <w:marLeft w:val="0"/>
                      <w:marRight w:val="0"/>
                      <w:marTop w:val="0"/>
                      <w:marBottom w:val="0"/>
                      <w:divBdr>
                        <w:top w:val="none" w:sz="0" w:space="0" w:color="auto"/>
                        <w:left w:val="none" w:sz="0" w:space="0" w:color="auto"/>
                        <w:bottom w:val="none" w:sz="0" w:space="0" w:color="auto"/>
                        <w:right w:val="none" w:sz="0" w:space="0" w:color="auto"/>
                      </w:divBdr>
                    </w:div>
                  </w:divsChild>
                </w:div>
                <w:div w:id="1326282544">
                  <w:marLeft w:val="0"/>
                  <w:marRight w:val="0"/>
                  <w:marTop w:val="0"/>
                  <w:marBottom w:val="0"/>
                  <w:divBdr>
                    <w:top w:val="none" w:sz="0" w:space="0" w:color="auto"/>
                    <w:left w:val="none" w:sz="0" w:space="0" w:color="auto"/>
                    <w:bottom w:val="none" w:sz="0" w:space="0" w:color="auto"/>
                    <w:right w:val="none" w:sz="0" w:space="0" w:color="auto"/>
                  </w:divBdr>
                  <w:divsChild>
                    <w:div w:id="1288198562">
                      <w:marLeft w:val="0"/>
                      <w:marRight w:val="0"/>
                      <w:marTop w:val="0"/>
                      <w:marBottom w:val="0"/>
                      <w:divBdr>
                        <w:top w:val="none" w:sz="0" w:space="0" w:color="auto"/>
                        <w:left w:val="none" w:sz="0" w:space="0" w:color="auto"/>
                        <w:bottom w:val="none" w:sz="0" w:space="0" w:color="auto"/>
                        <w:right w:val="none" w:sz="0" w:space="0" w:color="auto"/>
                      </w:divBdr>
                    </w:div>
                  </w:divsChild>
                </w:div>
                <w:div w:id="1418601368">
                  <w:marLeft w:val="0"/>
                  <w:marRight w:val="0"/>
                  <w:marTop w:val="0"/>
                  <w:marBottom w:val="0"/>
                  <w:divBdr>
                    <w:top w:val="none" w:sz="0" w:space="0" w:color="auto"/>
                    <w:left w:val="none" w:sz="0" w:space="0" w:color="auto"/>
                    <w:bottom w:val="none" w:sz="0" w:space="0" w:color="auto"/>
                    <w:right w:val="none" w:sz="0" w:space="0" w:color="auto"/>
                  </w:divBdr>
                  <w:divsChild>
                    <w:div w:id="196698511">
                      <w:marLeft w:val="0"/>
                      <w:marRight w:val="0"/>
                      <w:marTop w:val="0"/>
                      <w:marBottom w:val="0"/>
                      <w:divBdr>
                        <w:top w:val="none" w:sz="0" w:space="0" w:color="auto"/>
                        <w:left w:val="none" w:sz="0" w:space="0" w:color="auto"/>
                        <w:bottom w:val="none" w:sz="0" w:space="0" w:color="auto"/>
                        <w:right w:val="none" w:sz="0" w:space="0" w:color="auto"/>
                      </w:divBdr>
                    </w:div>
                  </w:divsChild>
                </w:div>
                <w:div w:id="1422294152">
                  <w:marLeft w:val="0"/>
                  <w:marRight w:val="0"/>
                  <w:marTop w:val="0"/>
                  <w:marBottom w:val="0"/>
                  <w:divBdr>
                    <w:top w:val="none" w:sz="0" w:space="0" w:color="auto"/>
                    <w:left w:val="none" w:sz="0" w:space="0" w:color="auto"/>
                    <w:bottom w:val="none" w:sz="0" w:space="0" w:color="auto"/>
                    <w:right w:val="none" w:sz="0" w:space="0" w:color="auto"/>
                  </w:divBdr>
                  <w:divsChild>
                    <w:div w:id="391006665">
                      <w:marLeft w:val="0"/>
                      <w:marRight w:val="0"/>
                      <w:marTop w:val="0"/>
                      <w:marBottom w:val="0"/>
                      <w:divBdr>
                        <w:top w:val="none" w:sz="0" w:space="0" w:color="auto"/>
                        <w:left w:val="none" w:sz="0" w:space="0" w:color="auto"/>
                        <w:bottom w:val="none" w:sz="0" w:space="0" w:color="auto"/>
                        <w:right w:val="none" w:sz="0" w:space="0" w:color="auto"/>
                      </w:divBdr>
                    </w:div>
                  </w:divsChild>
                </w:div>
                <w:div w:id="1571769200">
                  <w:marLeft w:val="0"/>
                  <w:marRight w:val="0"/>
                  <w:marTop w:val="0"/>
                  <w:marBottom w:val="0"/>
                  <w:divBdr>
                    <w:top w:val="none" w:sz="0" w:space="0" w:color="auto"/>
                    <w:left w:val="none" w:sz="0" w:space="0" w:color="auto"/>
                    <w:bottom w:val="none" w:sz="0" w:space="0" w:color="auto"/>
                    <w:right w:val="none" w:sz="0" w:space="0" w:color="auto"/>
                  </w:divBdr>
                  <w:divsChild>
                    <w:div w:id="223495645">
                      <w:marLeft w:val="0"/>
                      <w:marRight w:val="0"/>
                      <w:marTop w:val="0"/>
                      <w:marBottom w:val="0"/>
                      <w:divBdr>
                        <w:top w:val="none" w:sz="0" w:space="0" w:color="auto"/>
                        <w:left w:val="none" w:sz="0" w:space="0" w:color="auto"/>
                        <w:bottom w:val="none" w:sz="0" w:space="0" w:color="auto"/>
                        <w:right w:val="none" w:sz="0" w:space="0" w:color="auto"/>
                      </w:divBdr>
                    </w:div>
                  </w:divsChild>
                </w:div>
                <w:div w:id="1643344788">
                  <w:marLeft w:val="0"/>
                  <w:marRight w:val="0"/>
                  <w:marTop w:val="0"/>
                  <w:marBottom w:val="0"/>
                  <w:divBdr>
                    <w:top w:val="none" w:sz="0" w:space="0" w:color="auto"/>
                    <w:left w:val="none" w:sz="0" w:space="0" w:color="auto"/>
                    <w:bottom w:val="none" w:sz="0" w:space="0" w:color="auto"/>
                    <w:right w:val="none" w:sz="0" w:space="0" w:color="auto"/>
                  </w:divBdr>
                  <w:divsChild>
                    <w:div w:id="839078260">
                      <w:marLeft w:val="0"/>
                      <w:marRight w:val="0"/>
                      <w:marTop w:val="0"/>
                      <w:marBottom w:val="0"/>
                      <w:divBdr>
                        <w:top w:val="none" w:sz="0" w:space="0" w:color="auto"/>
                        <w:left w:val="none" w:sz="0" w:space="0" w:color="auto"/>
                        <w:bottom w:val="none" w:sz="0" w:space="0" w:color="auto"/>
                        <w:right w:val="none" w:sz="0" w:space="0" w:color="auto"/>
                      </w:divBdr>
                    </w:div>
                  </w:divsChild>
                </w:div>
                <w:div w:id="1839612590">
                  <w:marLeft w:val="0"/>
                  <w:marRight w:val="0"/>
                  <w:marTop w:val="0"/>
                  <w:marBottom w:val="0"/>
                  <w:divBdr>
                    <w:top w:val="none" w:sz="0" w:space="0" w:color="auto"/>
                    <w:left w:val="none" w:sz="0" w:space="0" w:color="auto"/>
                    <w:bottom w:val="none" w:sz="0" w:space="0" w:color="auto"/>
                    <w:right w:val="none" w:sz="0" w:space="0" w:color="auto"/>
                  </w:divBdr>
                  <w:divsChild>
                    <w:div w:id="836311815">
                      <w:marLeft w:val="0"/>
                      <w:marRight w:val="0"/>
                      <w:marTop w:val="0"/>
                      <w:marBottom w:val="0"/>
                      <w:divBdr>
                        <w:top w:val="none" w:sz="0" w:space="0" w:color="auto"/>
                        <w:left w:val="none" w:sz="0" w:space="0" w:color="auto"/>
                        <w:bottom w:val="none" w:sz="0" w:space="0" w:color="auto"/>
                        <w:right w:val="none" w:sz="0" w:space="0" w:color="auto"/>
                      </w:divBdr>
                    </w:div>
                  </w:divsChild>
                </w:div>
                <w:div w:id="1995448634">
                  <w:marLeft w:val="0"/>
                  <w:marRight w:val="0"/>
                  <w:marTop w:val="0"/>
                  <w:marBottom w:val="0"/>
                  <w:divBdr>
                    <w:top w:val="none" w:sz="0" w:space="0" w:color="auto"/>
                    <w:left w:val="none" w:sz="0" w:space="0" w:color="auto"/>
                    <w:bottom w:val="none" w:sz="0" w:space="0" w:color="auto"/>
                    <w:right w:val="none" w:sz="0" w:space="0" w:color="auto"/>
                  </w:divBdr>
                  <w:divsChild>
                    <w:div w:id="369458278">
                      <w:marLeft w:val="0"/>
                      <w:marRight w:val="0"/>
                      <w:marTop w:val="0"/>
                      <w:marBottom w:val="0"/>
                      <w:divBdr>
                        <w:top w:val="none" w:sz="0" w:space="0" w:color="auto"/>
                        <w:left w:val="none" w:sz="0" w:space="0" w:color="auto"/>
                        <w:bottom w:val="none" w:sz="0" w:space="0" w:color="auto"/>
                        <w:right w:val="none" w:sz="0" w:space="0" w:color="auto"/>
                      </w:divBdr>
                    </w:div>
                  </w:divsChild>
                </w:div>
                <w:div w:id="2029942532">
                  <w:marLeft w:val="0"/>
                  <w:marRight w:val="0"/>
                  <w:marTop w:val="0"/>
                  <w:marBottom w:val="0"/>
                  <w:divBdr>
                    <w:top w:val="none" w:sz="0" w:space="0" w:color="auto"/>
                    <w:left w:val="none" w:sz="0" w:space="0" w:color="auto"/>
                    <w:bottom w:val="none" w:sz="0" w:space="0" w:color="auto"/>
                    <w:right w:val="none" w:sz="0" w:space="0" w:color="auto"/>
                  </w:divBdr>
                  <w:divsChild>
                    <w:div w:id="426926486">
                      <w:marLeft w:val="0"/>
                      <w:marRight w:val="0"/>
                      <w:marTop w:val="0"/>
                      <w:marBottom w:val="0"/>
                      <w:divBdr>
                        <w:top w:val="none" w:sz="0" w:space="0" w:color="auto"/>
                        <w:left w:val="none" w:sz="0" w:space="0" w:color="auto"/>
                        <w:bottom w:val="none" w:sz="0" w:space="0" w:color="auto"/>
                        <w:right w:val="none" w:sz="0" w:space="0" w:color="auto"/>
                      </w:divBdr>
                    </w:div>
                    <w:div w:id="699089179">
                      <w:marLeft w:val="0"/>
                      <w:marRight w:val="0"/>
                      <w:marTop w:val="0"/>
                      <w:marBottom w:val="0"/>
                      <w:divBdr>
                        <w:top w:val="none" w:sz="0" w:space="0" w:color="auto"/>
                        <w:left w:val="none" w:sz="0" w:space="0" w:color="auto"/>
                        <w:bottom w:val="none" w:sz="0" w:space="0" w:color="auto"/>
                        <w:right w:val="none" w:sz="0" w:space="0" w:color="auto"/>
                      </w:divBdr>
                    </w:div>
                    <w:div w:id="1325278594">
                      <w:marLeft w:val="0"/>
                      <w:marRight w:val="0"/>
                      <w:marTop w:val="0"/>
                      <w:marBottom w:val="0"/>
                      <w:divBdr>
                        <w:top w:val="none" w:sz="0" w:space="0" w:color="auto"/>
                        <w:left w:val="none" w:sz="0" w:space="0" w:color="auto"/>
                        <w:bottom w:val="none" w:sz="0" w:space="0" w:color="auto"/>
                        <w:right w:val="none" w:sz="0" w:space="0" w:color="auto"/>
                      </w:divBdr>
                    </w:div>
                    <w:div w:id="1475218072">
                      <w:marLeft w:val="0"/>
                      <w:marRight w:val="0"/>
                      <w:marTop w:val="0"/>
                      <w:marBottom w:val="0"/>
                      <w:divBdr>
                        <w:top w:val="none" w:sz="0" w:space="0" w:color="auto"/>
                        <w:left w:val="none" w:sz="0" w:space="0" w:color="auto"/>
                        <w:bottom w:val="none" w:sz="0" w:space="0" w:color="auto"/>
                        <w:right w:val="none" w:sz="0" w:space="0" w:color="auto"/>
                      </w:divBdr>
                    </w:div>
                    <w:div w:id="1999772838">
                      <w:marLeft w:val="0"/>
                      <w:marRight w:val="0"/>
                      <w:marTop w:val="0"/>
                      <w:marBottom w:val="0"/>
                      <w:divBdr>
                        <w:top w:val="none" w:sz="0" w:space="0" w:color="auto"/>
                        <w:left w:val="none" w:sz="0" w:space="0" w:color="auto"/>
                        <w:bottom w:val="none" w:sz="0" w:space="0" w:color="auto"/>
                        <w:right w:val="none" w:sz="0" w:space="0" w:color="auto"/>
                      </w:divBdr>
                    </w:div>
                  </w:divsChild>
                </w:div>
                <w:div w:id="2081054430">
                  <w:marLeft w:val="0"/>
                  <w:marRight w:val="0"/>
                  <w:marTop w:val="0"/>
                  <w:marBottom w:val="0"/>
                  <w:divBdr>
                    <w:top w:val="none" w:sz="0" w:space="0" w:color="auto"/>
                    <w:left w:val="none" w:sz="0" w:space="0" w:color="auto"/>
                    <w:bottom w:val="none" w:sz="0" w:space="0" w:color="auto"/>
                    <w:right w:val="none" w:sz="0" w:space="0" w:color="auto"/>
                  </w:divBdr>
                  <w:divsChild>
                    <w:div w:id="7899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5042">
          <w:marLeft w:val="0"/>
          <w:marRight w:val="0"/>
          <w:marTop w:val="0"/>
          <w:marBottom w:val="0"/>
          <w:divBdr>
            <w:top w:val="none" w:sz="0" w:space="0" w:color="auto"/>
            <w:left w:val="none" w:sz="0" w:space="0" w:color="auto"/>
            <w:bottom w:val="none" w:sz="0" w:space="0" w:color="auto"/>
            <w:right w:val="none" w:sz="0" w:space="0" w:color="auto"/>
          </w:divBdr>
        </w:div>
        <w:div w:id="1138492109">
          <w:marLeft w:val="0"/>
          <w:marRight w:val="0"/>
          <w:marTop w:val="0"/>
          <w:marBottom w:val="0"/>
          <w:divBdr>
            <w:top w:val="none" w:sz="0" w:space="0" w:color="auto"/>
            <w:left w:val="none" w:sz="0" w:space="0" w:color="auto"/>
            <w:bottom w:val="none" w:sz="0" w:space="0" w:color="auto"/>
            <w:right w:val="none" w:sz="0" w:space="0" w:color="auto"/>
          </w:divBdr>
        </w:div>
        <w:div w:id="1226798574">
          <w:marLeft w:val="0"/>
          <w:marRight w:val="0"/>
          <w:marTop w:val="0"/>
          <w:marBottom w:val="0"/>
          <w:divBdr>
            <w:top w:val="none" w:sz="0" w:space="0" w:color="auto"/>
            <w:left w:val="none" w:sz="0" w:space="0" w:color="auto"/>
            <w:bottom w:val="none" w:sz="0" w:space="0" w:color="auto"/>
            <w:right w:val="none" w:sz="0" w:space="0" w:color="auto"/>
          </w:divBdr>
        </w:div>
        <w:div w:id="1246761679">
          <w:marLeft w:val="0"/>
          <w:marRight w:val="0"/>
          <w:marTop w:val="0"/>
          <w:marBottom w:val="0"/>
          <w:divBdr>
            <w:top w:val="none" w:sz="0" w:space="0" w:color="auto"/>
            <w:left w:val="none" w:sz="0" w:space="0" w:color="auto"/>
            <w:bottom w:val="none" w:sz="0" w:space="0" w:color="auto"/>
            <w:right w:val="none" w:sz="0" w:space="0" w:color="auto"/>
          </w:divBdr>
        </w:div>
        <w:div w:id="1331445275">
          <w:marLeft w:val="0"/>
          <w:marRight w:val="0"/>
          <w:marTop w:val="0"/>
          <w:marBottom w:val="0"/>
          <w:divBdr>
            <w:top w:val="none" w:sz="0" w:space="0" w:color="auto"/>
            <w:left w:val="none" w:sz="0" w:space="0" w:color="auto"/>
            <w:bottom w:val="none" w:sz="0" w:space="0" w:color="auto"/>
            <w:right w:val="none" w:sz="0" w:space="0" w:color="auto"/>
          </w:divBdr>
        </w:div>
        <w:div w:id="1451972515">
          <w:marLeft w:val="0"/>
          <w:marRight w:val="0"/>
          <w:marTop w:val="0"/>
          <w:marBottom w:val="0"/>
          <w:divBdr>
            <w:top w:val="none" w:sz="0" w:space="0" w:color="auto"/>
            <w:left w:val="none" w:sz="0" w:space="0" w:color="auto"/>
            <w:bottom w:val="none" w:sz="0" w:space="0" w:color="auto"/>
            <w:right w:val="none" w:sz="0" w:space="0" w:color="auto"/>
          </w:divBdr>
        </w:div>
        <w:div w:id="1459907768">
          <w:marLeft w:val="0"/>
          <w:marRight w:val="0"/>
          <w:marTop w:val="0"/>
          <w:marBottom w:val="0"/>
          <w:divBdr>
            <w:top w:val="none" w:sz="0" w:space="0" w:color="auto"/>
            <w:left w:val="none" w:sz="0" w:space="0" w:color="auto"/>
            <w:bottom w:val="none" w:sz="0" w:space="0" w:color="auto"/>
            <w:right w:val="none" w:sz="0" w:space="0" w:color="auto"/>
          </w:divBdr>
        </w:div>
        <w:div w:id="1552425296">
          <w:marLeft w:val="0"/>
          <w:marRight w:val="0"/>
          <w:marTop w:val="0"/>
          <w:marBottom w:val="0"/>
          <w:divBdr>
            <w:top w:val="none" w:sz="0" w:space="0" w:color="auto"/>
            <w:left w:val="none" w:sz="0" w:space="0" w:color="auto"/>
            <w:bottom w:val="none" w:sz="0" w:space="0" w:color="auto"/>
            <w:right w:val="none" w:sz="0" w:space="0" w:color="auto"/>
          </w:divBdr>
        </w:div>
        <w:div w:id="1620380446">
          <w:marLeft w:val="0"/>
          <w:marRight w:val="0"/>
          <w:marTop w:val="0"/>
          <w:marBottom w:val="0"/>
          <w:divBdr>
            <w:top w:val="none" w:sz="0" w:space="0" w:color="auto"/>
            <w:left w:val="none" w:sz="0" w:space="0" w:color="auto"/>
            <w:bottom w:val="none" w:sz="0" w:space="0" w:color="auto"/>
            <w:right w:val="none" w:sz="0" w:space="0" w:color="auto"/>
          </w:divBdr>
        </w:div>
        <w:div w:id="1637182470">
          <w:marLeft w:val="0"/>
          <w:marRight w:val="0"/>
          <w:marTop w:val="0"/>
          <w:marBottom w:val="0"/>
          <w:divBdr>
            <w:top w:val="none" w:sz="0" w:space="0" w:color="auto"/>
            <w:left w:val="none" w:sz="0" w:space="0" w:color="auto"/>
            <w:bottom w:val="none" w:sz="0" w:space="0" w:color="auto"/>
            <w:right w:val="none" w:sz="0" w:space="0" w:color="auto"/>
          </w:divBdr>
        </w:div>
        <w:div w:id="1660497196">
          <w:marLeft w:val="0"/>
          <w:marRight w:val="0"/>
          <w:marTop w:val="0"/>
          <w:marBottom w:val="0"/>
          <w:divBdr>
            <w:top w:val="none" w:sz="0" w:space="0" w:color="auto"/>
            <w:left w:val="none" w:sz="0" w:space="0" w:color="auto"/>
            <w:bottom w:val="none" w:sz="0" w:space="0" w:color="auto"/>
            <w:right w:val="none" w:sz="0" w:space="0" w:color="auto"/>
          </w:divBdr>
          <w:divsChild>
            <w:div w:id="368845095">
              <w:marLeft w:val="-75"/>
              <w:marRight w:val="0"/>
              <w:marTop w:val="30"/>
              <w:marBottom w:val="30"/>
              <w:divBdr>
                <w:top w:val="none" w:sz="0" w:space="0" w:color="auto"/>
                <w:left w:val="none" w:sz="0" w:space="0" w:color="auto"/>
                <w:bottom w:val="none" w:sz="0" w:space="0" w:color="auto"/>
                <w:right w:val="none" w:sz="0" w:space="0" w:color="auto"/>
              </w:divBdr>
              <w:divsChild>
                <w:div w:id="56636506">
                  <w:marLeft w:val="0"/>
                  <w:marRight w:val="0"/>
                  <w:marTop w:val="0"/>
                  <w:marBottom w:val="0"/>
                  <w:divBdr>
                    <w:top w:val="none" w:sz="0" w:space="0" w:color="auto"/>
                    <w:left w:val="none" w:sz="0" w:space="0" w:color="auto"/>
                    <w:bottom w:val="none" w:sz="0" w:space="0" w:color="auto"/>
                    <w:right w:val="none" w:sz="0" w:space="0" w:color="auto"/>
                  </w:divBdr>
                  <w:divsChild>
                    <w:div w:id="860315848">
                      <w:marLeft w:val="0"/>
                      <w:marRight w:val="0"/>
                      <w:marTop w:val="0"/>
                      <w:marBottom w:val="0"/>
                      <w:divBdr>
                        <w:top w:val="none" w:sz="0" w:space="0" w:color="auto"/>
                        <w:left w:val="none" w:sz="0" w:space="0" w:color="auto"/>
                        <w:bottom w:val="none" w:sz="0" w:space="0" w:color="auto"/>
                        <w:right w:val="none" w:sz="0" w:space="0" w:color="auto"/>
                      </w:divBdr>
                    </w:div>
                  </w:divsChild>
                </w:div>
                <w:div w:id="58674591">
                  <w:marLeft w:val="0"/>
                  <w:marRight w:val="0"/>
                  <w:marTop w:val="0"/>
                  <w:marBottom w:val="0"/>
                  <w:divBdr>
                    <w:top w:val="none" w:sz="0" w:space="0" w:color="auto"/>
                    <w:left w:val="none" w:sz="0" w:space="0" w:color="auto"/>
                    <w:bottom w:val="none" w:sz="0" w:space="0" w:color="auto"/>
                    <w:right w:val="none" w:sz="0" w:space="0" w:color="auto"/>
                  </w:divBdr>
                  <w:divsChild>
                    <w:div w:id="1889561814">
                      <w:marLeft w:val="0"/>
                      <w:marRight w:val="0"/>
                      <w:marTop w:val="0"/>
                      <w:marBottom w:val="0"/>
                      <w:divBdr>
                        <w:top w:val="none" w:sz="0" w:space="0" w:color="auto"/>
                        <w:left w:val="none" w:sz="0" w:space="0" w:color="auto"/>
                        <w:bottom w:val="none" w:sz="0" w:space="0" w:color="auto"/>
                        <w:right w:val="none" w:sz="0" w:space="0" w:color="auto"/>
                      </w:divBdr>
                    </w:div>
                  </w:divsChild>
                </w:div>
                <w:div w:id="179508632">
                  <w:marLeft w:val="0"/>
                  <w:marRight w:val="0"/>
                  <w:marTop w:val="0"/>
                  <w:marBottom w:val="0"/>
                  <w:divBdr>
                    <w:top w:val="none" w:sz="0" w:space="0" w:color="auto"/>
                    <w:left w:val="none" w:sz="0" w:space="0" w:color="auto"/>
                    <w:bottom w:val="none" w:sz="0" w:space="0" w:color="auto"/>
                    <w:right w:val="none" w:sz="0" w:space="0" w:color="auto"/>
                  </w:divBdr>
                  <w:divsChild>
                    <w:div w:id="1911428171">
                      <w:marLeft w:val="0"/>
                      <w:marRight w:val="0"/>
                      <w:marTop w:val="0"/>
                      <w:marBottom w:val="0"/>
                      <w:divBdr>
                        <w:top w:val="none" w:sz="0" w:space="0" w:color="auto"/>
                        <w:left w:val="none" w:sz="0" w:space="0" w:color="auto"/>
                        <w:bottom w:val="none" w:sz="0" w:space="0" w:color="auto"/>
                        <w:right w:val="none" w:sz="0" w:space="0" w:color="auto"/>
                      </w:divBdr>
                    </w:div>
                  </w:divsChild>
                </w:div>
                <w:div w:id="257518693">
                  <w:marLeft w:val="0"/>
                  <w:marRight w:val="0"/>
                  <w:marTop w:val="0"/>
                  <w:marBottom w:val="0"/>
                  <w:divBdr>
                    <w:top w:val="none" w:sz="0" w:space="0" w:color="auto"/>
                    <w:left w:val="none" w:sz="0" w:space="0" w:color="auto"/>
                    <w:bottom w:val="none" w:sz="0" w:space="0" w:color="auto"/>
                    <w:right w:val="none" w:sz="0" w:space="0" w:color="auto"/>
                  </w:divBdr>
                  <w:divsChild>
                    <w:div w:id="1635333704">
                      <w:marLeft w:val="0"/>
                      <w:marRight w:val="0"/>
                      <w:marTop w:val="0"/>
                      <w:marBottom w:val="0"/>
                      <w:divBdr>
                        <w:top w:val="none" w:sz="0" w:space="0" w:color="auto"/>
                        <w:left w:val="none" w:sz="0" w:space="0" w:color="auto"/>
                        <w:bottom w:val="none" w:sz="0" w:space="0" w:color="auto"/>
                        <w:right w:val="none" w:sz="0" w:space="0" w:color="auto"/>
                      </w:divBdr>
                    </w:div>
                  </w:divsChild>
                </w:div>
                <w:div w:id="291717137">
                  <w:marLeft w:val="0"/>
                  <w:marRight w:val="0"/>
                  <w:marTop w:val="0"/>
                  <w:marBottom w:val="0"/>
                  <w:divBdr>
                    <w:top w:val="none" w:sz="0" w:space="0" w:color="auto"/>
                    <w:left w:val="none" w:sz="0" w:space="0" w:color="auto"/>
                    <w:bottom w:val="none" w:sz="0" w:space="0" w:color="auto"/>
                    <w:right w:val="none" w:sz="0" w:space="0" w:color="auto"/>
                  </w:divBdr>
                  <w:divsChild>
                    <w:div w:id="367335910">
                      <w:marLeft w:val="0"/>
                      <w:marRight w:val="0"/>
                      <w:marTop w:val="0"/>
                      <w:marBottom w:val="0"/>
                      <w:divBdr>
                        <w:top w:val="none" w:sz="0" w:space="0" w:color="auto"/>
                        <w:left w:val="none" w:sz="0" w:space="0" w:color="auto"/>
                        <w:bottom w:val="none" w:sz="0" w:space="0" w:color="auto"/>
                        <w:right w:val="none" w:sz="0" w:space="0" w:color="auto"/>
                      </w:divBdr>
                    </w:div>
                  </w:divsChild>
                </w:div>
                <w:div w:id="639925692">
                  <w:marLeft w:val="0"/>
                  <w:marRight w:val="0"/>
                  <w:marTop w:val="0"/>
                  <w:marBottom w:val="0"/>
                  <w:divBdr>
                    <w:top w:val="none" w:sz="0" w:space="0" w:color="auto"/>
                    <w:left w:val="none" w:sz="0" w:space="0" w:color="auto"/>
                    <w:bottom w:val="none" w:sz="0" w:space="0" w:color="auto"/>
                    <w:right w:val="none" w:sz="0" w:space="0" w:color="auto"/>
                  </w:divBdr>
                  <w:divsChild>
                    <w:div w:id="1876186419">
                      <w:marLeft w:val="0"/>
                      <w:marRight w:val="0"/>
                      <w:marTop w:val="0"/>
                      <w:marBottom w:val="0"/>
                      <w:divBdr>
                        <w:top w:val="none" w:sz="0" w:space="0" w:color="auto"/>
                        <w:left w:val="none" w:sz="0" w:space="0" w:color="auto"/>
                        <w:bottom w:val="none" w:sz="0" w:space="0" w:color="auto"/>
                        <w:right w:val="none" w:sz="0" w:space="0" w:color="auto"/>
                      </w:divBdr>
                    </w:div>
                  </w:divsChild>
                </w:div>
                <w:div w:id="703939766">
                  <w:marLeft w:val="0"/>
                  <w:marRight w:val="0"/>
                  <w:marTop w:val="0"/>
                  <w:marBottom w:val="0"/>
                  <w:divBdr>
                    <w:top w:val="none" w:sz="0" w:space="0" w:color="auto"/>
                    <w:left w:val="none" w:sz="0" w:space="0" w:color="auto"/>
                    <w:bottom w:val="none" w:sz="0" w:space="0" w:color="auto"/>
                    <w:right w:val="none" w:sz="0" w:space="0" w:color="auto"/>
                  </w:divBdr>
                  <w:divsChild>
                    <w:div w:id="1731729591">
                      <w:marLeft w:val="0"/>
                      <w:marRight w:val="0"/>
                      <w:marTop w:val="0"/>
                      <w:marBottom w:val="0"/>
                      <w:divBdr>
                        <w:top w:val="none" w:sz="0" w:space="0" w:color="auto"/>
                        <w:left w:val="none" w:sz="0" w:space="0" w:color="auto"/>
                        <w:bottom w:val="none" w:sz="0" w:space="0" w:color="auto"/>
                        <w:right w:val="none" w:sz="0" w:space="0" w:color="auto"/>
                      </w:divBdr>
                    </w:div>
                  </w:divsChild>
                </w:div>
                <w:div w:id="997541857">
                  <w:marLeft w:val="0"/>
                  <w:marRight w:val="0"/>
                  <w:marTop w:val="0"/>
                  <w:marBottom w:val="0"/>
                  <w:divBdr>
                    <w:top w:val="none" w:sz="0" w:space="0" w:color="auto"/>
                    <w:left w:val="none" w:sz="0" w:space="0" w:color="auto"/>
                    <w:bottom w:val="none" w:sz="0" w:space="0" w:color="auto"/>
                    <w:right w:val="none" w:sz="0" w:space="0" w:color="auto"/>
                  </w:divBdr>
                  <w:divsChild>
                    <w:div w:id="1793860585">
                      <w:marLeft w:val="0"/>
                      <w:marRight w:val="0"/>
                      <w:marTop w:val="0"/>
                      <w:marBottom w:val="0"/>
                      <w:divBdr>
                        <w:top w:val="none" w:sz="0" w:space="0" w:color="auto"/>
                        <w:left w:val="none" w:sz="0" w:space="0" w:color="auto"/>
                        <w:bottom w:val="none" w:sz="0" w:space="0" w:color="auto"/>
                        <w:right w:val="none" w:sz="0" w:space="0" w:color="auto"/>
                      </w:divBdr>
                    </w:div>
                  </w:divsChild>
                </w:div>
                <w:div w:id="1052658227">
                  <w:marLeft w:val="0"/>
                  <w:marRight w:val="0"/>
                  <w:marTop w:val="0"/>
                  <w:marBottom w:val="0"/>
                  <w:divBdr>
                    <w:top w:val="none" w:sz="0" w:space="0" w:color="auto"/>
                    <w:left w:val="none" w:sz="0" w:space="0" w:color="auto"/>
                    <w:bottom w:val="none" w:sz="0" w:space="0" w:color="auto"/>
                    <w:right w:val="none" w:sz="0" w:space="0" w:color="auto"/>
                  </w:divBdr>
                  <w:divsChild>
                    <w:div w:id="1118379829">
                      <w:marLeft w:val="0"/>
                      <w:marRight w:val="0"/>
                      <w:marTop w:val="0"/>
                      <w:marBottom w:val="0"/>
                      <w:divBdr>
                        <w:top w:val="none" w:sz="0" w:space="0" w:color="auto"/>
                        <w:left w:val="none" w:sz="0" w:space="0" w:color="auto"/>
                        <w:bottom w:val="none" w:sz="0" w:space="0" w:color="auto"/>
                        <w:right w:val="none" w:sz="0" w:space="0" w:color="auto"/>
                      </w:divBdr>
                    </w:div>
                  </w:divsChild>
                </w:div>
                <w:div w:id="1115515817">
                  <w:marLeft w:val="0"/>
                  <w:marRight w:val="0"/>
                  <w:marTop w:val="0"/>
                  <w:marBottom w:val="0"/>
                  <w:divBdr>
                    <w:top w:val="none" w:sz="0" w:space="0" w:color="auto"/>
                    <w:left w:val="none" w:sz="0" w:space="0" w:color="auto"/>
                    <w:bottom w:val="none" w:sz="0" w:space="0" w:color="auto"/>
                    <w:right w:val="none" w:sz="0" w:space="0" w:color="auto"/>
                  </w:divBdr>
                  <w:divsChild>
                    <w:div w:id="102116410">
                      <w:marLeft w:val="0"/>
                      <w:marRight w:val="0"/>
                      <w:marTop w:val="0"/>
                      <w:marBottom w:val="0"/>
                      <w:divBdr>
                        <w:top w:val="none" w:sz="0" w:space="0" w:color="auto"/>
                        <w:left w:val="none" w:sz="0" w:space="0" w:color="auto"/>
                        <w:bottom w:val="none" w:sz="0" w:space="0" w:color="auto"/>
                        <w:right w:val="none" w:sz="0" w:space="0" w:color="auto"/>
                      </w:divBdr>
                    </w:div>
                  </w:divsChild>
                </w:div>
                <w:div w:id="1188569457">
                  <w:marLeft w:val="0"/>
                  <w:marRight w:val="0"/>
                  <w:marTop w:val="0"/>
                  <w:marBottom w:val="0"/>
                  <w:divBdr>
                    <w:top w:val="none" w:sz="0" w:space="0" w:color="auto"/>
                    <w:left w:val="none" w:sz="0" w:space="0" w:color="auto"/>
                    <w:bottom w:val="none" w:sz="0" w:space="0" w:color="auto"/>
                    <w:right w:val="none" w:sz="0" w:space="0" w:color="auto"/>
                  </w:divBdr>
                  <w:divsChild>
                    <w:div w:id="343440204">
                      <w:marLeft w:val="0"/>
                      <w:marRight w:val="0"/>
                      <w:marTop w:val="0"/>
                      <w:marBottom w:val="0"/>
                      <w:divBdr>
                        <w:top w:val="none" w:sz="0" w:space="0" w:color="auto"/>
                        <w:left w:val="none" w:sz="0" w:space="0" w:color="auto"/>
                        <w:bottom w:val="none" w:sz="0" w:space="0" w:color="auto"/>
                        <w:right w:val="none" w:sz="0" w:space="0" w:color="auto"/>
                      </w:divBdr>
                    </w:div>
                  </w:divsChild>
                </w:div>
                <w:div w:id="1305962389">
                  <w:marLeft w:val="0"/>
                  <w:marRight w:val="0"/>
                  <w:marTop w:val="0"/>
                  <w:marBottom w:val="0"/>
                  <w:divBdr>
                    <w:top w:val="none" w:sz="0" w:space="0" w:color="auto"/>
                    <w:left w:val="none" w:sz="0" w:space="0" w:color="auto"/>
                    <w:bottom w:val="none" w:sz="0" w:space="0" w:color="auto"/>
                    <w:right w:val="none" w:sz="0" w:space="0" w:color="auto"/>
                  </w:divBdr>
                  <w:divsChild>
                    <w:div w:id="1314986631">
                      <w:marLeft w:val="0"/>
                      <w:marRight w:val="0"/>
                      <w:marTop w:val="0"/>
                      <w:marBottom w:val="0"/>
                      <w:divBdr>
                        <w:top w:val="none" w:sz="0" w:space="0" w:color="auto"/>
                        <w:left w:val="none" w:sz="0" w:space="0" w:color="auto"/>
                        <w:bottom w:val="none" w:sz="0" w:space="0" w:color="auto"/>
                        <w:right w:val="none" w:sz="0" w:space="0" w:color="auto"/>
                      </w:divBdr>
                    </w:div>
                  </w:divsChild>
                </w:div>
                <w:div w:id="1360471871">
                  <w:marLeft w:val="0"/>
                  <w:marRight w:val="0"/>
                  <w:marTop w:val="0"/>
                  <w:marBottom w:val="0"/>
                  <w:divBdr>
                    <w:top w:val="none" w:sz="0" w:space="0" w:color="auto"/>
                    <w:left w:val="none" w:sz="0" w:space="0" w:color="auto"/>
                    <w:bottom w:val="none" w:sz="0" w:space="0" w:color="auto"/>
                    <w:right w:val="none" w:sz="0" w:space="0" w:color="auto"/>
                  </w:divBdr>
                  <w:divsChild>
                    <w:div w:id="405997560">
                      <w:marLeft w:val="0"/>
                      <w:marRight w:val="0"/>
                      <w:marTop w:val="0"/>
                      <w:marBottom w:val="0"/>
                      <w:divBdr>
                        <w:top w:val="none" w:sz="0" w:space="0" w:color="auto"/>
                        <w:left w:val="none" w:sz="0" w:space="0" w:color="auto"/>
                        <w:bottom w:val="none" w:sz="0" w:space="0" w:color="auto"/>
                        <w:right w:val="none" w:sz="0" w:space="0" w:color="auto"/>
                      </w:divBdr>
                    </w:div>
                  </w:divsChild>
                </w:div>
                <w:div w:id="1392533648">
                  <w:marLeft w:val="0"/>
                  <w:marRight w:val="0"/>
                  <w:marTop w:val="0"/>
                  <w:marBottom w:val="0"/>
                  <w:divBdr>
                    <w:top w:val="none" w:sz="0" w:space="0" w:color="auto"/>
                    <w:left w:val="none" w:sz="0" w:space="0" w:color="auto"/>
                    <w:bottom w:val="none" w:sz="0" w:space="0" w:color="auto"/>
                    <w:right w:val="none" w:sz="0" w:space="0" w:color="auto"/>
                  </w:divBdr>
                  <w:divsChild>
                    <w:div w:id="37896155">
                      <w:marLeft w:val="0"/>
                      <w:marRight w:val="0"/>
                      <w:marTop w:val="0"/>
                      <w:marBottom w:val="0"/>
                      <w:divBdr>
                        <w:top w:val="none" w:sz="0" w:space="0" w:color="auto"/>
                        <w:left w:val="none" w:sz="0" w:space="0" w:color="auto"/>
                        <w:bottom w:val="none" w:sz="0" w:space="0" w:color="auto"/>
                        <w:right w:val="none" w:sz="0" w:space="0" w:color="auto"/>
                      </w:divBdr>
                    </w:div>
                  </w:divsChild>
                </w:div>
                <w:div w:id="1434521150">
                  <w:marLeft w:val="0"/>
                  <w:marRight w:val="0"/>
                  <w:marTop w:val="0"/>
                  <w:marBottom w:val="0"/>
                  <w:divBdr>
                    <w:top w:val="none" w:sz="0" w:space="0" w:color="auto"/>
                    <w:left w:val="none" w:sz="0" w:space="0" w:color="auto"/>
                    <w:bottom w:val="none" w:sz="0" w:space="0" w:color="auto"/>
                    <w:right w:val="none" w:sz="0" w:space="0" w:color="auto"/>
                  </w:divBdr>
                  <w:divsChild>
                    <w:div w:id="342821487">
                      <w:marLeft w:val="0"/>
                      <w:marRight w:val="0"/>
                      <w:marTop w:val="0"/>
                      <w:marBottom w:val="0"/>
                      <w:divBdr>
                        <w:top w:val="none" w:sz="0" w:space="0" w:color="auto"/>
                        <w:left w:val="none" w:sz="0" w:space="0" w:color="auto"/>
                        <w:bottom w:val="none" w:sz="0" w:space="0" w:color="auto"/>
                        <w:right w:val="none" w:sz="0" w:space="0" w:color="auto"/>
                      </w:divBdr>
                    </w:div>
                  </w:divsChild>
                </w:div>
                <w:div w:id="1482455035">
                  <w:marLeft w:val="0"/>
                  <w:marRight w:val="0"/>
                  <w:marTop w:val="0"/>
                  <w:marBottom w:val="0"/>
                  <w:divBdr>
                    <w:top w:val="none" w:sz="0" w:space="0" w:color="auto"/>
                    <w:left w:val="none" w:sz="0" w:space="0" w:color="auto"/>
                    <w:bottom w:val="none" w:sz="0" w:space="0" w:color="auto"/>
                    <w:right w:val="none" w:sz="0" w:space="0" w:color="auto"/>
                  </w:divBdr>
                  <w:divsChild>
                    <w:div w:id="1903445596">
                      <w:marLeft w:val="0"/>
                      <w:marRight w:val="0"/>
                      <w:marTop w:val="0"/>
                      <w:marBottom w:val="0"/>
                      <w:divBdr>
                        <w:top w:val="none" w:sz="0" w:space="0" w:color="auto"/>
                        <w:left w:val="none" w:sz="0" w:space="0" w:color="auto"/>
                        <w:bottom w:val="none" w:sz="0" w:space="0" w:color="auto"/>
                        <w:right w:val="none" w:sz="0" w:space="0" w:color="auto"/>
                      </w:divBdr>
                    </w:div>
                  </w:divsChild>
                </w:div>
                <w:div w:id="1495682276">
                  <w:marLeft w:val="0"/>
                  <w:marRight w:val="0"/>
                  <w:marTop w:val="0"/>
                  <w:marBottom w:val="0"/>
                  <w:divBdr>
                    <w:top w:val="none" w:sz="0" w:space="0" w:color="auto"/>
                    <w:left w:val="none" w:sz="0" w:space="0" w:color="auto"/>
                    <w:bottom w:val="none" w:sz="0" w:space="0" w:color="auto"/>
                    <w:right w:val="none" w:sz="0" w:space="0" w:color="auto"/>
                  </w:divBdr>
                  <w:divsChild>
                    <w:div w:id="2126534441">
                      <w:marLeft w:val="0"/>
                      <w:marRight w:val="0"/>
                      <w:marTop w:val="0"/>
                      <w:marBottom w:val="0"/>
                      <w:divBdr>
                        <w:top w:val="none" w:sz="0" w:space="0" w:color="auto"/>
                        <w:left w:val="none" w:sz="0" w:space="0" w:color="auto"/>
                        <w:bottom w:val="none" w:sz="0" w:space="0" w:color="auto"/>
                        <w:right w:val="none" w:sz="0" w:space="0" w:color="auto"/>
                      </w:divBdr>
                    </w:div>
                  </w:divsChild>
                </w:div>
                <w:div w:id="1673335452">
                  <w:marLeft w:val="0"/>
                  <w:marRight w:val="0"/>
                  <w:marTop w:val="0"/>
                  <w:marBottom w:val="0"/>
                  <w:divBdr>
                    <w:top w:val="none" w:sz="0" w:space="0" w:color="auto"/>
                    <w:left w:val="none" w:sz="0" w:space="0" w:color="auto"/>
                    <w:bottom w:val="none" w:sz="0" w:space="0" w:color="auto"/>
                    <w:right w:val="none" w:sz="0" w:space="0" w:color="auto"/>
                  </w:divBdr>
                  <w:divsChild>
                    <w:div w:id="832184969">
                      <w:marLeft w:val="0"/>
                      <w:marRight w:val="0"/>
                      <w:marTop w:val="0"/>
                      <w:marBottom w:val="0"/>
                      <w:divBdr>
                        <w:top w:val="none" w:sz="0" w:space="0" w:color="auto"/>
                        <w:left w:val="none" w:sz="0" w:space="0" w:color="auto"/>
                        <w:bottom w:val="none" w:sz="0" w:space="0" w:color="auto"/>
                        <w:right w:val="none" w:sz="0" w:space="0" w:color="auto"/>
                      </w:divBdr>
                    </w:div>
                  </w:divsChild>
                </w:div>
                <w:div w:id="1722169738">
                  <w:marLeft w:val="0"/>
                  <w:marRight w:val="0"/>
                  <w:marTop w:val="0"/>
                  <w:marBottom w:val="0"/>
                  <w:divBdr>
                    <w:top w:val="none" w:sz="0" w:space="0" w:color="auto"/>
                    <w:left w:val="none" w:sz="0" w:space="0" w:color="auto"/>
                    <w:bottom w:val="none" w:sz="0" w:space="0" w:color="auto"/>
                    <w:right w:val="none" w:sz="0" w:space="0" w:color="auto"/>
                  </w:divBdr>
                  <w:divsChild>
                    <w:div w:id="1517690835">
                      <w:marLeft w:val="0"/>
                      <w:marRight w:val="0"/>
                      <w:marTop w:val="0"/>
                      <w:marBottom w:val="0"/>
                      <w:divBdr>
                        <w:top w:val="none" w:sz="0" w:space="0" w:color="auto"/>
                        <w:left w:val="none" w:sz="0" w:space="0" w:color="auto"/>
                        <w:bottom w:val="none" w:sz="0" w:space="0" w:color="auto"/>
                        <w:right w:val="none" w:sz="0" w:space="0" w:color="auto"/>
                      </w:divBdr>
                    </w:div>
                  </w:divsChild>
                </w:div>
                <w:div w:id="1799642546">
                  <w:marLeft w:val="0"/>
                  <w:marRight w:val="0"/>
                  <w:marTop w:val="0"/>
                  <w:marBottom w:val="0"/>
                  <w:divBdr>
                    <w:top w:val="none" w:sz="0" w:space="0" w:color="auto"/>
                    <w:left w:val="none" w:sz="0" w:space="0" w:color="auto"/>
                    <w:bottom w:val="none" w:sz="0" w:space="0" w:color="auto"/>
                    <w:right w:val="none" w:sz="0" w:space="0" w:color="auto"/>
                  </w:divBdr>
                  <w:divsChild>
                    <w:div w:id="2142452966">
                      <w:marLeft w:val="0"/>
                      <w:marRight w:val="0"/>
                      <w:marTop w:val="0"/>
                      <w:marBottom w:val="0"/>
                      <w:divBdr>
                        <w:top w:val="none" w:sz="0" w:space="0" w:color="auto"/>
                        <w:left w:val="none" w:sz="0" w:space="0" w:color="auto"/>
                        <w:bottom w:val="none" w:sz="0" w:space="0" w:color="auto"/>
                        <w:right w:val="none" w:sz="0" w:space="0" w:color="auto"/>
                      </w:divBdr>
                    </w:div>
                  </w:divsChild>
                </w:div>
                <w:div w:id="1813130906">
                  <w:marLeft w:val="0"/>
                  <w:marRight w:val="0"/>
                  <w:marTop w:val="0"/>
                  <w:marBottom w:val="0"/>
                  <w:divBdr>
                    <w:top w:val="none" w:sz="0" w:space="0" w:color="auto"/>
                    <w:left w:val="none" w:sz="0" w:space="0" w:color="auto"/>
                    <w:bottom w:val="none" w:sz="0" w:space="0" w:color="auto"/>
                    <w:right w:val="none" w:sz="0" w:space="0" w:color="auto"/>
                  </w:divBdr>
                  <w:divsChild>
                    <w:div w:id="562830844">
                      <w:marLeft w:val="0"/>
                      <w:marRight w:val="0"/>
                      <w:marTop w:val="0"/>
                      <w:marBottom w:val="0"/>
                      <w:divBdr>
                        <w:top w:val="none" w:sz="0" w:space="0" w:color="auto"/>
                        <w:left w:val="none" w:sz="0" w:space="0" w:color="auto"/>
                        <w:bottom w:val="none" w:sz="0" w:space="0" w:color="auto"/>
                        <w:right w:val="none" w:sz="0" w:space="0" w:color="auto"/>
                      </w:divBdr>
                    </w:div>
                  </w:divsChild>
                </w:div>
                <w:div w:id="1828668710">
                  <w:marLeft w:val="0"/>
                  <w:marRight w:val="0"/>
                  <w:marTop w:val="0"/>
                  <w:marBottom w:val="0"/>
                  <w:divBdr>
                    <w:top w:val="none" w:sz="0" w:space="0" w:color="auto"/>
                    <w:left w:val="none" w:sz="0" w:space="0" w:color="auto"/>
                    <w:bottom w:val="none" w:sz="0" w:space="0" w:color="auto"/>
                    <w:right w:val="none" w:sz="0" w:space="0" w:color="auto"/>
                  </w:divBdr>
                  <w:divsChild>
                    <w:div w:id="686366591">
                      <w:marLeft w:val="0"/>
                      <w:marRight w:val="0"/>
                      <w:marTop w:val="0"/>
                      <w:marBottom w:val="0"/>
                      <w:divBdr>
                        <w:top w:val="none" w:sz="0" w:space="0" w:color="auto"/>
                        <w:left w:val="none" w:sz="0" w:space="0" w:color="auto"/>
                        <w:bottom w:val="none" w:sz="0" w:space="0" w:color="auto"/>
                        <w:right w:val="none" w:sz="0" w:space="0" w:color="auto"/>
                      </w:divBdr>
                    </w:div>
                  </w:divsChild>
                </w:div>
                <w:div w:id="1831209749">
                  <w:marLeft w:val="0"/>
                  <w:marRight w:val="0"/>
                  <w:marTop w:val="0"/>
                  <w:marBottom w:val="0"/>
                  <w:divBdr>
                    <w:top w:val="none" w:sz="0" w:space="0" w:color="auto"/>
                    <w:left w:val="none" w:sz="0" w:space="0" w:color="auto"/>
                    <w:bottom w:val="none" w:sz="0" w:space="0" w:color="auto"/>
                    <w:right w:val="none" w:sz="0" w:space="0" w:color="auto"/>
                  </w:divBdr>
                  <w:divsChild>
                    <w:div w:id="1466971940">
                      <w:marLeft w:val="0"/>
                      <w:marRight w:val="0"/>
                      <w:marTop w:val="0"/>
                      <w:marBottom w:val="0"/>
                      <w:divBdr>
                        <w:top w:val="none" w:sz="0" w:space="0" w:color="auto"/>
                        <w:left w:val="none" w:sz="0" w:space="0" w:color="auto"/>
                        <w:bottom w:val="none" w:sz="0" w:space="0" w:color="auto"/>
                        <w:right w:val="none" w:sz="0" w:space="0" w:color="auto"/>
                      </w:divBdr>
                    </w:div>
                  </w:divsChild>
                </w:div>
                <w:div w:id="1956910290">
                  <w:marLeft w:val="0"/>
                  <w:marRight w:val="0"/>
                  <w:marTop w:val="0"/>
                  <w:marBottom w:val="0"/>
                  <w:divBdr>
                    <w:top w:val="none" w:sz="0" w:space="0" w:color="auto"/>
                    <w:left w:val="none" w:sz="0" w:space="0" w:color="auto"/>
                    <w:bottom w:val="none" w:sz="0" w:space="0" w:color="auto"/>
                    <w:right w:val="none" w:sz="0" w:space="0" w:color="auto"/>
                  </w:divBdr>
                  <w:divsChild>
                    <w:div w:id="625745158">
                      <w:marLeft w:val="0"/>
                      <w:marRight w:val="0"/>
                      <w:marTop w:val="0"/>
                      <w:marBottom w:val="0"/>
                      <w:divBdr>
                        <w:top w:val="none" w:sz="0" w:space="0" w:color="auto"/>
                        <w:left w:val="none" w:sz="0" w:space="0" w:color="auto"/>
                        <w:bottom w:val="none" w:sz="0" w:space="0" w:color="auto"/>
                        <w:right w:val="none" w:sz="0" w:space="0" w:color="auto"/>
                      </w:divBdr>
                    </w:div>
                  </w:divsChild>
                </w:div>
                <w:div w:id="1985812492">
                  <w:marLeft w:val="0"/>
                  <w:marRight w:val="0"/>
                  <w:marTop w:val="0"/>
                  <w:marBottom w:val="0"/>
                  <w:divBdr>
                    <w:top w:val="none" w:sz="0" w:space="0" w:color="auto"/>
                    <w:left w:val="none" w:sz="0" w:space="0" w:color="auto"/>
                    <w:bottom w:val="none" w:sz="0" w:space="0" w:color="auto"/>
                    <w:right w:val="none" w:sz="0" w:space="0" w:color="auto"/>
                  </w:divBdr>
                  <w:divsChild>
                    <w:div w:id="1866208334">
                      <w:marLeft w:val="0"/>
                      <w:marRight w:val="0"/>
                      <w:marTop w:val="0"/>
                      <w:marBottom w:val="0"/>
                      <w:divBdr>
                        <w:top w:val="none" w:sz="0" w:space="0" w:color="auto"/>
                        <w:left w:val="none" w:sz="0" w:space="0" w:color="auto"/>
                        <w:bottom w:val="none" w:sz="0" w:space="0" w:color="auto"/>
                        <w:right w:val="none" w:sz="0" w:space="0" w:color="auto"/>
                      </w:divBdr>
                    </w:div>
                  </w:divsChild>
                </w:div>
                <w:div w:id="2087611332">
                  <w:marLeft w:val="0"/>
                  <w:marRight w:val="0"/>
                  <w:marTop w:val="0"/>
                  <w:marBottom w:val="0"/>
                  <w:divBdr>
                    <w:top w:val="none" w:sz="0" w:space="0" w:color="auto"/>
                    <w:left w:val="none" w:sz="0" w:space="0" w:color="auto"/>
                    <w:bottom w:val="none" w:sz="0" w:space="0" w:color="auto"/>
                    <w:right w:val="none" w:sz="0" w:space="0" w:color="auto"/>
                  </w:divBdr>
                  <w:divsChild>
                    <w:div w:id="518589958">
                      <w:marLeft w:val="0"/>
                      <w:marRight w:val="0"/>
                      <w:marTop w:val="0"/>
                      <w:marBottom w:val="0"/>
                      <w:divBdr>
                        <w:top w:val="none" w:sz="0" w:space="0" w:color="auto"/>
                        <w:left w:val="none" w:sz="0" w:space="0" w:color="auto"/>
                        <w:bottom w:val="none" w:sz="0" w:space="0" w:color="auto"/>
                        <w:right w:val="none" w:sz="0" w:space="0" w:color="auto"/>
                      </w:divBdr>
                    </w:div>
                  </w:divsChild>
                </w:div>
                <w:div w:id="2125028682">
                  <w:marLeft w:val="0"/>
                  <w:marRight w:val="0"/>
                  <w:marTop w:val="0"/>
                  <w:marBottom w:val="0"/>
                  <w:divBdr>
                    <w:top w:val="none" w:sz="0" w:space="0" w:color="auto"/>
                    <w:left w:val="none" w:sz="0" w:space="0" w:color="auto"/>
                    <w:bottom w:val="none" w:sz="0" w:space="0" w:color="auto"/>
                    <w:right w:val="none" w:sz="0" w:space="0" w:color="auto"/>
                  </w:divBdr>
                  <w:divsChild>
                    <w:div w:id="910041350">
                      <w:marLeft w:val="0"/>
                      <w:marRight w:val="0"/>
                      <w:marTop w:val="0"/>
                      <w:marBottom w:val="0"/>
                      <w:divBdr>
                        <w:top w:val="none" w:sz="0" w:space="0" w:color="auto"/>
                        <w:left w:val="none" w:sz="0" w:space="0" w:color="auto"/>
                        <w:bottom w:val="none" w:sz="0" w:space="0" w:color="auto"/>
                        <w:right w:val="none" w:sz="0" w:space="0" w:color="auto"/>
                      </w:divBdr>
                    </w:div>
                  </w:divsChild>
                </w:div>
                <w:div w:id="2134596034">
                  <w:marLeft w:val="0"/>
                  <w:marRight w:val="0"/>
                  <w:marTop w:val="0"/>
                  <w:marBottom w:val="0"/>
                  <w:divBdr>
                    <w:top w:val="none" w:sz="0" w:space="0" w:color="auto"/>
                    <w:left w:val="none" w:sz="0" w:space="0" w:color="auto"/>
                    <w:bottom w:val="none" w:sz="0" w:space="0" w:color="auto"/>
                    <w:right w:val="none" w:sz="0" w:space="0" w:color="auto"/>
                  </w:divBdr>
                  <w:divsChild>
                    <w:div w:id="9236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7276">
          <w:marLeft w:val="0"/>
          <w:marRight w:val="0"/>
          <w:marTop w:val="0"/>
          <w:marBottom w:val="0"/>
          <w:divBdr>
            <w:top w:val="none" w:sz="0" w:space="0" w:color="auto"/>
            <w:left w:val="none" w:sz="0" w:space="0" w:color="auto"/>
            <w:bottom w:val="none" w:sz="0" w:space="0" w:color="auto"/>
            <w:right w:val="none" w:sz="0" w:space="0" w:color="auto"/>
          </w:divBdr>
        </w:div>
        <w:div w:id="1787118445">
          <w:marLeft w:val="0"/>
          <w:marRight w:val="0"/>
          <w:marTop w:val="0"/>
          <w:marBottom w:val="0"/>
          <w:divBdr>
            <w:top w:val="none" w:sz="0" w:space="0" w:color="auto"/>
            <w:left w:val="none" w:sz="0" w:space="0" w:color="auto"/>
            <w:bottom w:val="none" w:sz="0" w:space="0" w:color="auto"/>
            <w:right w:val="none" w:sz="0" w:space="0" w:color="auto"/>
          </w:divBdr>
          <w:divsChild>
            <w:div w:id="1344938162">
              <w:marLeft w:val="-75"/>
              <w:marRight w:val="0"/>
              <w:marTop w:val="30"/>
              <w:marBottom w:val="30"/>
              <w:divBdr>
                <w:top w:val="none" w:sz="0" w:space="0" w:color="auto"/>
                <w:left w:val="none" w:sz="0" w:space="0" w:color="auto"/>
                <w:bottom w:val="none" w:sz="0" w:space="0" w:color="auto"/>
                <w:right w:val="none" w:sz="0" w:space="0" w:color="auto"/>
              </w:divBdr>
              <w:divsChild>
                <w:div w:id="31424269">
                  <w:marLeft w:val="0"/>
                  <w:marRight w:val="0"/>
                  <w:marTop w:val="0"/>
                  <w:marBottom w:val="0"/>
                  <w:divBdr>
                    <w:top w:val="none" w:sz="0" w:space="0" w:color="auto"/>
                    <w:left w:val="none" w:sz="0" w:space="0" w:color="auto"/>
                    <w:bottom w:val="none" w:sz="0" w:space="0" w:color="auto"/>
                    <w:right w:val="none" w:sz="0" w:space="0" w:color="auto"/>
                  </w:divBdr>
                  <w:divsChild>
                    <w:div w:id="512038933">
                      <w:marLeft w:val="0"/>
                      <w:marRight w:val="0"/>
                      <w:marTop w:val="0"/>
                      <w:marBottom w:val="0"/>
                      <w:divBdr>
                        <w:top w:val="none" w:sz="0" w:space="0" w:color="auto"/>
                        <w:left w:val="none" w:sz="0" w:space="0" w:color="auto"/>
                        <w:bottom w:val="none" w:sz="0" w:space="0" w:color="auto"/>
                        <w:right w:val="none" w:sz="0" w:space="0" w:color="auto"/>
                      </w:divBdr>
                    </w:div>
                    <w:div w:id="886333387">
                      <w:marLeft w:val="0"/>
                      <w:marRight w:val="0"/>
                      <w:marTop w:val="0"/>
                      <w:marBottom w:val="0"/>
                      <w:divBdr>
                        <w:top w:val="none" w:sz="0" w:space="0" w:color="auto"/>
                        <w:left w:val="none" w:sz="0" w:space="0" w:color="auto"/>
                        <w:bottom w:val="none" w:sz="0" w:space="0" w:color="auto"/>
                        <w:right w:val="none" w:sz="0" w:space="0" w:color="auto"/>
                      </w:divBdr>
                    </w:div>
                    <w:div w:id="1248882029">
                      <w:marLeft w:val="0"/>
                      <w:marRight w:val="0"/>
                      <w:marTop w:val="0"/>
                      <w:marBottom w:val="0"/>
                      <w:divBdr>
                        <w:top w:val="none" w:sz="0" w:space="0" w:color="auto"/>
                        <w:left w:val="none" w:sz="0" w:space="0" w:color="auto"/>
                        <w:bottom w:val="none" w:sz="0" w:space="0" w:color="auto"/>
                        <w:right w:val="none" w:sz="0" w:space="0" w:color="auto"/>
                      </w:divBdr>
                    </w:div>
                    <w:div w:id="1969048970">
                      <w:marLeft w:val="0"/>
                      <w:marRight w:val="0"/>
                      <w:marTop w:val="0"/>
                      <w:marBottom w:val="0"/>
                      <w:divBdr>
                        <w:top w:val="none" w:sz="0" w:space="0" w:color="auto"/>
                        <w:left w:val="none" w:sz="0" w:space="0" w:color="auto"/>
                        <w:bottom w:val="none" w:sz="0" w:space="0" w:color="auto"/>
                        <w:right w:val="none" w:sz="0" w:space="0" w:color="auto"/>
                      </w:divBdr>
                    </w:div>
                  </w:divsChild>
                </w:div>
                <w:div w:id="352417829">
                  <w:marLeft w:val="0"/>
                  <w:marRight w:val="0"/>
                  <w:marTop w:val="0"/>
                  <w:marBottom w:val="0"/>
                  <w:divBdr>
                    <w:top w:val="none" w:sz="0" w:space="0" w:color="auto"/>
                    <w:left w:val="none" w:sz="0" w:space="0" w:color="auto"/>
                    <w:bottom w:val="none" w:sz="0" w:space="0" w:color="auto"/>
                    <w:right w:val="none" w:sz="0" w:space="0" w:color="auto"/>
                  </w:divBdr>
                  <w:divsChild>
                    <w:div w:id="1825508120">
                      <w:marLeft w:val="0"/>
                      <w:marRight w:val="0"/>
                      <w:marTop w:val="0"/>
                      <w:marBottom w:val="0"/>
                      <w:divBdr>
                        <w:top w:val="none" w:sz="0" w:space="0" w:color="auto"/>
                        <w:left w:val="none" w:sz="0" w:space="0" w:color="auto"/>
                        <w:bottom w:val="none" w:sz="0" w:space="0" w:color="auto"/>
                        <w:right w:val="none" w:sz="0" w:space="0" w:color="auto"/>
                      </w:divBdr>
                    </w:div>
                  </w:divsChild>
                </w:div>
                <w:div w:id="727654970">
                  <w:marLeft w:val="0"/>
                  <w:marRight w:val="0"/>
                  <w:marTop w:val="0"/>
                  <w:marBottom w:val="0"/>
                  <w:divBdr>
                    <w:top w:val="none" w:sz="0" w:space="0" w:color="auto"/>
                    <w:left w:val="none" w:sz="0" w:space="0" w:color="auto"/>
                    <w:bottom w:val="none" w:sz="0" w:space="0" w:color="auto"/>
                    <w:right w:val="none" w:sz="0" w:space="0" w:color="auto"/>
                  </w:divBdr>
                  <w:divsChild>
                    <w:div w:id="251816685">
                      <w:marLeft w:val="0"/>
                      <w:marRight w:val="0"/>
                      <w:marTop w:val="0"/>
                      <w:marBottom w:val="0"/>
                      <w:divBdr>
                        <w:top w:val="none" w:sz="0" w:space="0" w:color="auto"/>
                        <w:left w:val="none" w:sz="0" w:space="0" w:color="auto"/>
                        <w:bottom w:val="none" w:sz="0" w:space="0" w:color="auto"/>
                        <w:right w:val="none" w:sz="0" w:space="0" w:color="auto"/>
                      </w:divBdr>
                    </w:div>
                    <w:div w:id="1028795808">
                      <w:marLeft w:val="0"/>
                      <w:marRight w:val="0"/>
                      <w:marTop w:val="0"/>
                      <w:marBottom w:val="0"/>
                      <w:divBdr>
                        <w:top w:val="none" w:sz="0" w:space="0" w:color="auto"/>
                        <w:left w:val="none" w:sz="0" w:space="0" w:color="auto"/>
                        <w:bottom w:val="none" w:sz="0" w:space="0" w:color="auto"/>
                        <w:right w:val="none" w:sz="0" w:space="0" w:color="auto"/>
                      </w:divBdr>
                    </w:div>
                    <w:div w:id="1836609958">
                      <w:marLeft w:val="0"/>
                      <w:marRight w:val="0"/>
                      <w:marTop w:val="0"/>
                      <w:marBottom w:val="0"/>
                      <w:divBdr>
                        <w:top w:val="none" w:sz="0" w:space="0" w:color="auto"/>
                        <w:left w:val="none" w:sz="0" w:space="0" w:color="auto"/>
                        <w:bottom w:val="none" w:sz="0" w:space="0" w:color="auto"/>
                        <w:right w:val="none" w:sz="0" w:space="0" w:color="auto"/>
                      </w:divBdr>
                    </w:div>
                  </w:divsChild>
                </w:div>
                <w:div w:id="822088855">
                  <w:marLeft w:val="0"/>
                  <w:marRight w:val="0"/>
                  <w:marTop w:val="0"/>
                  <w:marBottom w:val="0"/>
                  <w:divBdr>
                    <w:top w:val="none" w:sz="0" w:space="0" w:color="auto"/>
                    <w:left w:val="none" w:sz="0" w:space="0" w:color="auto"/>
                    <w:bottom w:val="none" w:sz="0" w:space="0" w:color="auto"/>
                    <w:right w:val="none" w:sz="0" w:space="0" w:color="auto"/>
                  </w:divBdr>
                  <w:divsChild>
                    <w:div w:id="1406413872">
                      <w:marLeft w:val="0"/>
                      <w:marRight w:val="0"/>
                      <w:marTop w:val="0"/>
                      <w:marBottom w:val="0"/>
                      <w:divBdr>
                        <w:top w:val="none" w:sz="0" w:space="0" w:color="auto"/>
                        <w:left w:val="none" w:sz="0" w:space="0" w:color="auto"/>
                        <w:bottom w:val="none" w:sz="0" w:space="0" w:color="auto"/>
                        <w:right w:val="none" w:sz="0" w:space="0" w:color="auto"/>
                      </w:divBdr>
                    </w:div>
                  </w:divsChild>
                </w:div>
                <w:div w:id="925309358">
                  <w:marLeft w:val="0"/>
                  <w:marRight w:val="0"/>
                  <w:marTop w:val="0"/>
                  <w:marBottom w:val="0"/>
                  <w:divBdr>
                    <w:top w:val="none" w:sz="0" w:space="0" w:color="auto"/>
                    <w:left w:val="none" w:sz="0" w:space="0" w:color="auto"/>
                    <w:bottom w:val="none" w:sz="0" w:space="0" w:color="auto"/>
                    <w:right w:val="none" w:sz="0" w:space="0" w:color="auto"/>
                  </w:divBdr>
                  <w:divsChild>
                    <w:div w:id="297032808">
                      <w:marLeft w:val="0"/>
                      <w:marRight w:val="0"/>
                      <w:marTop w:val="0"/>
                      <w:marBottom w:val="0"/>
                      <w:divBdr>
                        <w:top w:val="none" w:sz="0" w:space="0" w:color="auto"/>
                        <w:left w:val="none" w:sz="0" w:space="0" w:color="auto"/>
                        <w:bottom w:val="none" w:sz="0" w:space="0" w:color="auto"/>
                        <w:right w:val="none" w:sz="0" w:space="0" w:color="auto"/>
                      </w:divBdr>
                    </w:div>
                  </w:divsChild>
                </w:div>
                <w:div w:id="1135100805">
                  <w:marLeft w:val="0"/>
                  <w:marRight w:val="0"/>
                  <w:marTop w:val="0"/>
                  <w:marBottom w:val="0"/>
                  <w:divBdr>
                    <w:top w:val="none" w:sz="0" w:space="0" w:color="auto"/>
                    <w:left w:val="none" w:sz="0" w:space="0" w:color="auto"/>
                    <w:bottom w:val="none" w:sz="0" w:space="0" w:color="auto"/>
                    <w:right w:val="none" w:sz="0" w:space="0" w:color="auto"/>
                  </w:divBdr>
                  <w:divsChild>
                    <w:div w:id="1999454928">
                      <w:marLeft w:val="0"/>
                      <w:marRight w:val="0"/>
                      <w:marTop w:val="0"/>
                      <w:marBottom w:val="0"/>
                      <w:divBdr>
                        <w:top w:val="none" w:sz="0" w:space="0" w:color="auto"/>
                        <w:left w:val="none" w:sz="0" w:space="0" w:color="auto"/>
                        <w:bottom w:val="none" w:sz="0" w:space="0" w:color="auto"/>
                        <w:right w:val="none" w:sz="0" w:space="0" w:color="auto"/>
                      </w:divBdr>
                    </w:div>
                  </w:divsChild>
                </w:div>
                <w:div w:id="1191067053">
                  <w:marLeft w:val="0"/>
                  <w:marRight w:val="0"/>
                  <w:marTop w:val="0"/>
                  <w:marBottom w:val="0"/>
                  <w:divBdr>
                    <w:top w:val="none" w:sz="0" w:space="0" w:color="auto"/>
                    <w:left w:val="none" w:sz="0" w:space="0" w:color="auto"/>
                    <w:bottom w:val="none" w:sz="0" w:space="0" w:color="auto"/>
                    <w:right w:val="none" w:sz="0" w:space="0" w:color="auto"/>
                  </w:divBdr>
                  <w:divsChild>
                    <w:div w:id="143279100">
                      <w:marLeft w:val="0"/>
                      <w:marRight w:val="0"/>
                      <w:marTop w:val="0"/>
                      <w:marBottom w:val="0"/>
                      <w:divBdr>
                        <w:top w:val="none" w:sz="0" w:space="0" w:color="auto"/>
                        <w:left w:val="none" w:sz="0" w:space="0" w:color="auto"/>
                        <w:bottom w:val="none" w:sz="0" w:space="0" w:color="auto"/>
                        <w:right w:val="none" w:sz="0" w:space="0" w:color="auto"/>
                      </w:divBdr>
                    </w:div>
                    <w:div w:id="275648608">
                      <w:marLeft w:val="0"/>
                      <w:marRight w:val="0"/>
                      <w:marTop w:val="0"/>
                      <w:marBottom w:val="0"/>
                      <w:divBdr>
                        <w:top w:val="none" w:sz="0" w:space="0" w:color="auto"/>
                        <w:left w:val="none" w:sz="0" w:space="0" w:color="auto"/>
                        <w:bottom w:val="none" w:sz="0" w:space="0" w:color="auto"/>
                        <w:right w:val="none" w:sz="0" w:space="0" w:color="auto"/>
                      </w:divBdr>
                    </w:div>
                    <w:div w:id="356850632">
                      <w:marLeft w:val="0"/>
                      <w:marRight w:val="0"/>
                      <w:marTop w:val="0"/>
                      <w:marBottom w:val="0"/>
                      <w:divBdr>
                        <w:top w:val="none" w:sz="0" w:space="0" w:color="auto"/>
                        <w:left w:val="none" w:sz="0" w:space="0" w:color="auto"/>
                        <w:bottom w:val="none" w:sz="0" w:space="0" w:color="auto"/>
                        <w:right w:val="none" w:sz="0" w:space="0" w:color="auto"/>
                      </w:divBdr>
                    </w:div>
                    <w:div w:id="665790484">
                      <w:marLeft w:val="0"/>
                      <w:marRight w:val="0"/>
                      <w:marTop w:val="0"/>
                      <w:marBottom w:val="0"/>
                      <w:divBdr>
                        <w:top w:val="none" w:sz="0" w:space="0" w:color="auto"/>
                        <w:left w:val="none" w:sz="0" w:space="0" w:color="auto"/>
                        <w:bottom w:val="none" w:sz="0" w:space="0" w:color="auto"/>
                        <w:right w:val="none" w:sz="0" w:space="0" w:color="auto"/>
                      </w:divBdr>
                    </w:div>
                    <w:div w:id="701901302">
                      <w:marLeft w:val="0"/>
                      <w:marRight w:val="0"/>
                      <w:marTop w:val="0"/>
                      <w:marBottom w:val="0"/>
                      <w:divBdr>
                        <w:top w:val="none" w:sz="0" w:space="0" w:color="auto"/>
                        <w:left w:val="none" w:sz="0" w:space="0" w:color="auto"/>
                        <w:bottom w:val="none" w:sz="0" w:space="0" w:color="auto"/>
                        <w:right w:val="none" w:sz="0" w:space="0" w:color="auto"/>
                      </w:divBdr>
                    </w:div>
                    <w:div w:id="725569759">
                      <w:marLeft w:val="0"/>
                      <w:marRight w:val="0"/>
                      <w:marTop w:val="0"/>
                      <w:marBottom w:val="0"/>
                      <w:divBdr>
                        <w:top w:val="none" w:sz="0" w:space="0" w:color="auto"/>
                        <w:left w:val="none" w:sz="0" w:space="0" w:color="auto"/>
                        <w:bottom w:val="none" w:sz="0" w:space="0" w:color="auto"/>
                        <w:right w:val="none" w:sz="0" w:space="0" w:color="auto"/>
                      </w:divBdr>
                    </w:div>
                    <w:div w:id="1085883616">
                      <w:marLeft w:val="0"/>
                      <w:marRight w:val="0"/>
                      <w:marTop w:val="0"/>
                      <w:marBottom w:val="0"/>
                      <w:divBdr>
                        <w:top w:val="none" w:sz="0" w:space="0" w:color="auto"/>
                        <w:left w:val="none" w:sz="0" w:space="0" w:color="auto"/>
                        <w:bottom w:val="none" w:sz="0" w:space="0" w:color="auto"/>
                        <w:right w:val="none" w:sz="0" w:space="0" w:color="auto"/>
                      </w:divBdr>
                    </w:div>
                    <w:div w:id="1323894640">
                      <w:marLeft w:val="0"/>
                      <w:marRight w:val="0"/>
                      <w:marTop w:val="0"/>
                      <w:marBottom w:val="0"/>
                      <w:divBdr>
                        <w:top w:val="none" w:sz="0" w:space="0" w:color="auto"/>
                        <w:left w:val="none" w:sz="0" w:space="0" w:color="auto"/>
                        <w:bottom w:val="none" w:sz="0" w:space="0" w:color="auto"/>
                        <w:right w:val="none" w:sz="0" w:space="0" w:color="auto"/>
                      </w:divBdr>
                    </w:div>
                    <w:div w:id="1643268428">
                      <w:marLeft w:val="0"/>
                      <w:marRight w:val="0"/>
                      <w:marTop w:val="0"/>
                      <w:marBottom w:val="0"/>
                      <w:divBdr>
                        <w:top w:val="none" w:sz="0" w:space="0" w:color="auto"/>
                        <w:left w:val="none" w:sz="0" w:space="0" w:color="auto"/>
                        <w:bottom w:val="none" w:sz="0" w:space="0" w:color="auto"/>
                        <w:right w:val="none" w:sz="0" w:space="0" w:color="auto"/>
                      </w:divBdr>
                    </w:div>
                    <w:div w:id="1663241233">
                      <w:marLeft w:val="0"/>
                      <w:marRight w:val="0"/>
                      <w:marTop w:val="0"/>
                      <w:marBottom w:val="0"/>
                      <w:divBdr>
                        <w:top w:val="none" w:sz="0" w:space="0" w:color="auto"/>
                        <w:left w:val="none" w:sz="0" w:space="0" w:color="auto"/>
                        <w:bottom w:val="none" w:sz="0" w:space="0" w:color="auto"/>
                        <w:right w:val="none" w:sz="0" w:space="0" w:color="auto"/>
                      </w:divBdr>
                    </w:div>
                    <w:div w:id="1669554545">
                      <w:marLeft w:val="0"/>
                      <w:marRight w:val="0"/>
                      <w:marTop w:val="0"/>
                      <w:marBottom w:val="0"/>
                      <w:divBdr>
                        <w:top w:val="none" w:sz="0" w:space="0" w:color="auto"/>
                        <w:left w:val="none" w:sz="0" w:space="0" w:color="auto"/>
                        <w:bottom w:val="none" w:sz="0" w:space="0" w:color="auto"/>
                        <w:right w:val="none" w:sz="0" w:space="0" w:color="auto"/>
                      </w:divBdr>
                    </w:div>
                    <w:div w:id="1987734830">
                      <w:marLeft w:val="0"/>
                      <w:marRight w:val="0"/>
                      <w:marTop w:val="0"/>
                      <w:marBottom w:val="0"/>
                      <w:divBdr>
                        <w:top w:val="none" w:sz="0" w:space="0" w:color="auto"/>
                        <w:left w:val="none" w:sz="0" w:space="0" w:color="auto"/>
                        <w:bottom w:val="none" w:sz="0" w:space="0" w:color="auto"/>
                        <w:right w:val="none" w:sz="0" w:space="0" w:color="auto"/>
                      </w:divBdr>
                    </w:div>
                  </w:divsChild>
                </w:div>
                <w:div w:id="1206142489">
                  <w:marLeft w:val="0"/>
                  <w:marRight w:val="0"/>
                  <w:marTop w:val="0"/>
                  <w:marBottom w:val="0"/>
                  <w:divBdr>
                    <w:top w:val="none" w:sz="0" w:space="0" w:color="auto"/>
                    <w:left w:val="none" w:sz="0" w:space="0" w:color="auto"/>
                    <w:bottom w:val="none" w:sz="0" w:space="0" w:color="auto"/>
                    <w:right w:val="none" w:sz="0" w:space="0" w:color="auto"/>
                  </w:divBdr>
                  <w:divsChild>
                    <w:div w:id="34696115">
                      <w:marLeft w:val="0"/>
                      <w:marRight w:val="0"/>
                      <w:marTop w:val="0"/>
                      <w:marBottom w:val="0"/>
                      <w:divBdr>
                        <w:top w:val="none" w:sz="0" w:space="0" w:color="auto"/>
                        <w:left w:val="none" w:sz="0" w:space="0" w:color="auto"/>
                        <w:bottom w:val="none" w:sz="0" w:space="0" w:color="auto"/>
                        <w:right w:val="none" w:sz="0" w:space="0" w:color="auto"/>
                      </w:divBdr>
                    </w:div>
                    <w:div w:id="898176104">
                      <w:marLeft w:val="0"/>
                      <w:marRight w:val="0"/>
                      <w:marTop w:val="0"/>
                      <w:marBottom w:val="0"/>
                      <w:divBdr>
                        <w:top w:val="none" w:sz="0" w:space="0" w:color="auto"/>
                        <w:left w:val="none" w:sz="0" w:space="0" w:color="auto"/>
                        <w:bottom w:val="none" w:sz="0" w:space="0" w:color="auto"/>
                        <w:right w:val="none" w:sz="0" w:space="0" w:color="auto"/>
                      </w:divBdr>
                    </w:div>
                    <w:div w:id="984353180">
                      <w:marLeft w:val="0"/>
                      <w:marRight w:val="0"/>
                      <w:marTop w:val="0"/>
                      <w:marBottom w:val="0"/>
                      <w:divBdr>
                        <w:top w:val="none" w:sz="0" w:space="0" w:color="auto"/>
                        <w:left w:val="none" w:sz="0" w:space="0" w:color="auto"/>
                        <w:bottom w:val="none" w:sz="0" w:space="0" w:color="auto"/>
                        <w:right w:val="none" w:sz="0" w:space="0" w:color="auto"/>
                      </w:divBdr>
                    </w:div>
                    <w:div w:id="1121150955">
                      <w:marLeft w:val="0"/>
                      <w:marRight w:val="0"/>
                      <w:marTop w:val="0"/>
                      <w:marBottom w:val="0"/>
                      <w:divBdr>
                        <w:top w:val="none" w:sz="0" w:space="0" w:color="auto"/>
                        <w:left w:val="none" w:sz="0" w:space="0" w:color="auto"/>
                        <w:bottom w:val="none" w:sz="0" w:space="0" w:color="auto"/>
                        <w:right w:val="none" w:sz="0" w:space="0" w:color="auto"/>
                      </w:divBdr>
                    </w:div>
                    <w:div w:id="1737238540">
                      <w:marLeft w:val="0"/>
                      <w:marRight w:val="0"/>
                      <w:marTop w:val="0"/>
                      <w:marBottom w:val="0"/>
                      <w:divBdr>
                        <w:top w:val="none" w:sz="0" w:space="0" w:color="auto"/>
                        <w:left w:val="none" w:sz="0" w:space="0" w:color="auto"/>
                        <w:bottom w:val="none" w:sz="0" w:space="0" w:color="auto"/>
                        <w:right w:val="none" w:sz="0" w:space="0" w:color="auto"/>
                      </w:divBdr>
                    </w:div>
                    <w:div w:id="1923567031">
                      <w:marLeft w:val="0"/>
                      <w:marRight w:val="0"/>
                      <w:marTop w:val="0"/>
                      <w:marBottom w:val="0"/>
                      <w:divBdr>
                        <w:top w:val="none" w:sz="0" w:space="0" w:color="auto"/>
                        <w:left w:val="none" w:sz="0" w:space="0" w:color="auto"/>
                        <w:bottom w:val="none" w:sz="0" w:space="0" w:color="auto"/>
                        <w:right w:val="none" w:sz="0" w:space="0" w:color="auto"/>
                      </w:divBdr>
                    </w:div>
                    <w:div w:id="1993867630">
                      <w:marLeft w:val="0"/>
                      <w:marRight w:val="0"/>
                      <w:marTop w:val="0"/>
                      <w:marBottom w:val="0"/>
                      <w:divBdr>
                        <w:top w:val="none" w:sz="0" w:space="0" w:color="auto"/>
                        <w:left w:val="none" w:sz="0" w:space="0" w:color="auto"/>
                        <w:bottom w:val="none" w:sz="0" w:space="0" w:color="auto"/>
                        <w:right w:val="none" w:sz="0" w:space="0" w:color="auto"/>
                      </w:divBdr>
                    </w:div>
                  </w:divsChild>
                </w:div>
                <w:div w:id="1275792195">
                  <w:marLeft w:val="0"/>
                  <w:marRight w:val="0"/>
                  <w:marTop w:val="0"/>
                  <w:marBottom w:val="0"/>
                  <w:divBdr>
                    <w:top w:val="none" w:sz="0" w:space="0" w:color="auto"/>
                    <w:left w:val="none" w:sz="0" w:space="0" w:color="auto"/>
                    <w:bottom w:val="none" w:sz="0" w:space="0" w:color="auto"/>
                    <w:right w:val="none" w:sz="0" w:space="0" w:color="auto"/>
                  </w:divBdr>
                  <w:divsChild>
                    <w:div w:id="1997106239">
                      <w:marLeft w:val="0"/>
                      <w:marRight w:val="0"/>
                      <w:marTop w:val="0"/>
                      <w:marBottom w:val="0"/>
                      <w:divBdr>
                        <w:top w:val="none" w:sz="0" w:space="0" w:color="auto"/>
                        <w:left w:val="none" w:sz="0" w:space="0" w:color="auto"/>
                        <w:bottom w:val="none" w:sz="0" w:space="0" w:color="auto"/>
                        <w:right w:val="none" w:sz="0" w:space="0" w:color="auto"/>
                      </w:divBdr>
                    </w:div>
                  </w:divsChild>
                </w:div>
                <w:div w:id="1452817055">
                  <w:marLeft w:val="0"/>
                  <w:marRight w:val="0"/>
                  <w:marTop w:val="0"/>
                  <w:marBottom w:val="0"/>
                  <w:divBdr>
                    <w:top w:val="none" w:sz="0" w:space="0" w:color="auto"/>
                    <w:left w:val="none" w:sz="0" w:space="0" w:color="auto"/>
                    <w:bottom w:val="none" w:sz="0" w:space="0" w:color="auto"/>
                    <w:right w:val="none" w:sz="0" w:space="0" w:color="auto"/>
                  </w:divBdr>
                  <w:divsChild>
                    <w:div w:id="1403873473">
                      <w:marLeft w:val="0"/>
                      <w:marRight w:val="0"/>
                      <w:marTop w:val="0"/>
                      <w:marBottom w:val="0"/>
                      <w:divBdr>
                        <w:top w:val="none" w:sz="0" w:space="0" w:color="auto"/>
                        <w:left w:val="none" w:sz="0" w:space="0" w:color="auto"/>
                        <w:bottom w:val="none" w:sz="0" w:space="0" w:color="auto"/>
                        <w:right w:val="none" w:sz="0" w:space="0" w:color="auto"/>
                      </w:divBdr>
                    </w:div>
                  </w:divsChild>
                </w:div>
                <w:div w:id="1769496365">
                  <w:marLeft w:val="0"/>
                  <w:marRight w:val="0"/>
                  <w:marTop w:val="0"/>
                  <w:marBottom w:val="0"/>
                  <w:divBdr>
                    <w:top w:val="none" w:sz="0" w:space="0" w:color="auto"/>
                    <w:left w:val="none" w:sz="0" w:space="0" w:color="auto"/>
                    <w:bottom w:val="none" w:sz="0" w:space="0" w:color="auto"/>
                    <w:right w:val="none" w:sz="0" w:space="0" w:color="auto"/>
                  </w:divBdr>
                  <w:divsChild>
                    <w:div w:id="198009666">
                      <w:marLeft w:val="0"/>
                      <w:marRight w:val="0"/>
                      <w:marTop w:val="0"/>
                      <w:marBottom w:val="0"/>
                      <w:divBdr>
                        <w:top w:val="none" w:sz="0" w:space="0" w:color="auto"/>
                        <w:left w:val="none" w:sz="0" w:space="0" w:color="auto"/>
                        <w:bottom w:val="none" w:sz="0" w:space="0" w:color="auto"/>
                        <w:right w:val="none" w:sz="0" w:space="0" w:color="auto"/>
                      </w:divBdr>
                    </w:div>
                    <w:div w:id="252323964">
                      <w:marLeft w:val="0"/>
                      <w:marRight w:val="0"/>
                      <w:marTop w:val="0"/>
                      <w:marBottom w:val="0"/>
                      <w:divBdr>
                        <w:top w:val="none" w:sz="0" w:space="0" w:color="auto"/>
                        <w:left w:val="none" w:sz="0" w:space="0" w:color="auto"/>
                        <w:bottom w:val="none" w:sz="0" w:space="0" w:color="auto"/>
                        <w:right w:val="none" w:sz="0" w:space="0" w:color="auto"/>
                      </w:divBdr>
                    </w:div>
                    <w:div w:id="336618814">
                      <w:marLeft w:val="0"/>
                      <w:marRight w:val="0"/>
                      <w:marTop w:val="0"/>
                      <w:marBottom w:val="0"/>
                      <w:divBdr>
                        <w:top w:val="none" w:sz="0" w:space="0" w:color="auto"/>
                        <w:left w:val="none" w:sz="0" w:space="0" w:color="auto"/>
                        <w:bottom w:val="none" w:sz="0" w:space="0" w:color="auto"/>
                        <w:right w:val="none" w:sz="0" w:space="0" w:color="auto"/>
                      </w:divBdr>
                    </w:div>
                    <w:div w:id="430203715">
                      <w:marLeft w:val="0"/>
                      <w:marRight w:val="0"/>
                      <w:marTop w:val="0"/>
                      <w:marBottom w:val="0"/>
                      <w:divBdr>
                        <w:top w:val="none" w:sz="0" w:space="0" w:color="auto"/>
                        <w:left w:val="none" w:sz="0" w:space="0" w:color="auto"/>
                        <w:bottom w:val="none" w:sz="0" w:space="0" w:color="auto"/>
                        <w:right w:val="none" w:sz="0" w:space="0" w:color="auto"/>
                      </w:divBdr>
                    </w:div>
                    <w:div w:id="819536238">
                      <w:marLeft w:val="0"/>
                      <w:marRight w:val="0"/>
                      <w:marTop w:val="0"/>
                      <w:marBottom w:val="0"/>
                      <w:divBdr>
                        <w:top w:val="none" w:sz="0" w:space="0" w:color="auto"/>
                        <w:left w:val="none" w:sz="0" w:space="0" w:color="auto"/>
                        <w:bottom w:val="none" w:sz="0" w:space="0" w:color="auto"/>
                        <w:right w:val="none" w:sz="0" w:space="0" w:color="auto"/>
                      </w:divBdr>
                    </w:div>
                    <w:div w:id="2054379323">
                      <w:marLeft w:val="0"/>
                      <w:marRight w:val="0"/>
                      <w:marTop w:val="0"/>
                      <w:marBottom w:val="0"/>
                      <w:divBdr>
                        <w:top w:val="none" w:sz="0" w:space="0" w:color="auto"/>
                        <w:left w:val="none" w:sz="0" w:space="0" w:color="auto"/>
                        <w:bottom w:val="none" w:sz="0" w:space="0" w:color="auto"/>
                        <w:right w:val="none" w:sz="0" w:space="0" w:color="auto"/>
                      </w:divBdr>
                    </w:div>
                    <w:div w:id="2091349246">
                      <w:marLeft w:val="0"/>
                      <w:marRight w:val="0"/>
                      <w:marTop w:val="0"/>
                      <w:marBottom w:val="0"/>
                      <w:divBdr>
                        <w:top w:val="none" w:sz="0" w:space="0" w:color="auto"/>
                        <w:left w:val="none" w:sz="0" w:space="0" w:color="auto"/>
                        <w:bottom w:val="none" w:sz="0" w:space="0" w:color="auto"/>
                        <w:right w:val="none" w:sz="0" w:space="0" w:color="auto"/>
                      </w:divBdr>
                    </w:div>
                  </w:divsChild>
                </w:div>
                <w:div w:id="1990358523">
                  <w:marLeft w:val="0"/>
                  <w:marRight w:val="0"/>
                  <w:marTop w:val="0"/>
                  <w:marBottom w:val="0"/>
                  <w:divBdr>
                    <w:top w:val="none" w:sz="0" w:space="0" w:color="auto"/>
                    <w:left w:val="none" w:sz="0" w:space="0" w:color="auto"/>
                    <w:bottom w:val="none" w:sz="0" w:space="0" w:color="auto"/>
                    <w:right w:val="none" w:sz="0" w:space="0" w:color="auto"/>
                  </w:divBdr>
                  <w:divsChild>
                    <w:div w:id="855923054">
                      <w:marLeft w:val="0"/>
                      <w:marRight w:val="0"/>
                      <w:marTop w:val="0"/>
                      <w:marBottom w:val="0"/>
                      <w:divBdr>
                        <w:top w:val="none" w:sz="0" w:space="0" w:color="auto"/>
                        <w:left w:val="none" w:sz="0" w:space="0" w:color="auto"/>
                        <w:bottom w:val="none" w:sz="0" w:space="0" w:color="auto"/>
                        <w:right w:val="none" w:sz="0" w:space="0" w:color="auto"/>
                      </w:divBdr>
                    </w:div>
                  </w:divsChild>
                </w:div>
                <w:div w:id="1990863885">
                  <w:marLeft w:val="0"/>
                  <w:marRight w:val="0"/>
                  <w:marTop w:val="0"/>
                  <w:marBottom w:val="0"/>
                  <w:divBdr>
                    <w:top w:val="none" w:sz="0" w:space="0" w:color="auto"/>
                    <w:left w:val="none" w:sz="0" w:space="0" w:color="auto"/>
                    <w:bottom w:val="none" w:sz="0" w:space="0" w:color="auto"/>
                    <w:right w:val="none" w:sz="0" w:space="0" w:color="auto"/>
                  </w:divBdr>
                  <w:divsChild>
                    <w:div w:id="3780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9416">
          <w:marLeft w:val="0"/>
          <w:marRight w:val="0"/>
          <w:marTop w:val="0"/>
          <w:marBottom w:val="0"/>
          <w:divBdr>
            <w:top w:val="none" w:sz="0" w:space="0" w:color="auto"/>
            <w:left w:val="none" w:sz="0" w:space="0" w:color="auto"/>
            <w:bottom w:val="none" w:sz="0" w:space="0" w:color="auto"/>
            <w:right w:val="none" w:sz="0" w:space="0" w:color="auto"/>
          </w:divBdr>
        </w:div>
        <w:div w:id="1799910215">
          <w:marLeft w:val="0"/>
          <w:marRight w:val="0"/>
          <w:marTop w:val="0"/>
          <w:marBottom w:val="0"/>
          <w:divBdr>
            <w:top w:val="none" w:sz="0" w:space="0" w:color="auto"/>
            <w:left w:val="none" w:sz="0" w:space="0" w:color="auto"/>
            <w:bottom w:val="none" w:sz="0" w:space="0" w:color="auto"/>
            <w:right w:val="none" w:sz="0" w:space="0" w:color="auto"/>
          </w:divBdr>
        </w:div>
        <w:div w:id="1825706135">
          <w:marLeft w:val="0"/>
          <w:marRight w:val="0"/>
          <w:marTop w:val="0"/>
          <w:marBottom w:val="0"/>
          <w:divBdr>
            <w:top w:val="none" w:sz="0" w:space="0" w:color="auto"/>
            <w:left w:val="none" w:sz="0" w:space="0" w:color="auto"/>
            <w:bottom w:val="none" w:sz="0" w:space="0" w:color="auto"/>
            <w:right w:val="none" w:sz="0" w:space="0" w:color="auto"/>
          </w:divBdr>
          <w:divsChild>
            <w:div w:id="111635361">
              <w:marLeft w:val="0"/>
              <w:marRight w:val="0"/>
              <w:marTop w:val="0"/>
              <w:marBottom w:val="0"/>
              <w:divBdr>
                <w:top w:val="none" w:sz="0" w:space="0" w:color="auto"/>
                <w:left w:val="none" w:sz="0" w:space="0" w:color="auto"/>
                <w:bottom w:val="none" w:sz="0" w:space="0" w:color="auto"/>
                <w:right w:val="none" w:sz="0" w:space="0" w:color="auto"/>
              </w:divBdr>
            </w:div>
            <w:div w:id="155850683">
              <w:marLeft w:val="0"/>
              <w:marRight w:val="0"/>
              <w:marTop w:val="0"/>
              <w:marBottom w:val="0"/>
              <w:divBdr>
                <w:top w:val="none" w:sz="0" w:space="0" w:color="auto"/>
                <w:left w:val="none" w:sz="0" w:space="0" w:color="auto"/>
                <w:bottom w:val="none" w:sz="0" w:space="0" w:color="auto"/>
                <w:right w:val="none" w:sz="0" w:space="0" w:color="auto"/>
              </w:divBdr>
            </w:div>
            <w:div w:id="1551456682">
              <w:marLeft w:val="0"/>
              <w:marRight w:val="0"/>
              <w:marTop w:val="0"/>
              <w:marBottom w:val="0"/>
              <w:divBdr>
                <w:top w:val="none" w:sz="0" w:space="0" w:color="auto"/>
                <w:left w:val="none" w:sz="0" w:space="0" w:color="auto"/>
                <w:bottom w:val="none" w:sz="0" w:space="0" w:color="auto"/>
                <w:right w:val="none" w:sz="0" w:space="0" w:color="auto"/>
              </w:divBdr>
            </w:div>
            <w:div w:id="1766000811">
              <w:marLeft w:val="0"/>
              <w:marRight w:val="0"/>
              <w:marTop w:val="0"/>
              <w:marBottom w:val="0"/>
              <w:divBdr>
                <w:top w:val="none" w:sz="0" w:space="0" w:color="auto"/>
                <w:left w:val="none" w:sz="0" w:space="0" w:color="auto"/>
                <w:bottom w:val="none" w:sz="0" w:space="0" w:color="auto"/>
                <w:right w:val="none" w:sz="0" w:space="0" w:color="auto"/>
              </w:divBdr>
            </w:div>
            <w:div w:id="1813673598">
              <w:marLeft w:val="0"/>
              <w:marRight w:val="0"/>
              <w:marTop w:val="0"/>
              <w:marBottom w:val="0"/>
              <w:divBdr>
                <w:top w:val="none" w:sz="0" w:space="0" w:color="auto"/>
                <w:left w:val="none" w:sz="0" w:space="0" w:color="auto"/>
                <w:bottom w:val="none" w:sz="0" w:space="0" w:color="auto"/>
                <w:right w:val="none" w:sz="0" w:space="0" w:color="auto"/>
              </w:divBdr>
            </w:div>
          </w:divsChild>
        </w:div>
        <w:div w:id="1845316617">
          <w:marLeft w:val="0"/>
          <w:marRight w:val="0"/>
          <w:marTop w:val="0"/>
          <w:marBottom w:val="0"/>
          <w:divBdr>
            <w:top w:val="none" w:sz="0" w:space="0" w:color="auto"/>
            <w:left w:val="none" w:sz="0" w:space="0" w:color="auto"/>
            <w:bottom w:val="none" w:sz="0" w:space="0" w:color="auto"/>
            <w:right w:val="none" w:sz="0" w:space="0" w:color="auto"/>
          </w:divBdr>
          <w:divsChild>
            <w:div w:id="1073235208">
              <w:marLeft w:val="-75"/>
              <w:marRight w:val="0"/>
              <w:marTop w:val="30"/>
              <w:marBottom w:val="30"/>
              <w:divBdr>
                <w:top w:val="none" w:sz="0" w:space="0" w:color="auto"/>
                <w:left w:val="none" w:sz="0" w:space="0" w:color="auto"/>
                <w:bottom w:val="none" w:sz="0" w:space="0" w:color="auto"/>
                <w:right w:val="none" w:sz="0" w:space="0" w:color="auto"/>
              </w:divBdr>
              <w:divsChild>
                <w:div w:id="25564250">
                  <w:marLeft w:val="0"/>
                  <w:marRight w:val="0"/>
                  <w:marTop w:val="0"/>
                  <w:marBottom w:val="0"/>
                  <w:divBdr>
                    <w:top w:val="none" w:sz="0" w:space="0" w:color="auto"/>
                    <w:left w:val="none" w:sz="0" w:space="0" w:color="auto"/>
                    <w:bottom w:val="none" w:sz="0" w:space="0" w:color="auto"/>
                    <w:right w:val="none" w:sz="0" w:space="0" w:color="auto"/>
                  </w:divBdr>
                  <w:divsChild>
                    <w:div w:id="830948583">
                      <w:marLeft w:val="0"/>
                      <w:marRight w:val="0"/>
                      <w:marTop w:val="0"/>
                      <w:marBottom w:val="0"/>
                      <w:divBdr>
                        <w:top w:val="none" w:sz="0" w:space="0" w:color="auto"/>
                        <w:left w:val="none" w:sz="0" w:space="0" w:color="auto"/>
                        <w:bottom w:val="none" w:sz="0" w:space="0" w:color="auto"/>
                        <w:right w:val="none" w:sz="0" w:space="0" w:color="auto"/>
                      </w:divBdr>
                    </w:div>
                  </w:divsChild>
                </w:div>
                <w:div w:id="222449496">
                  <w:marLeft w:val="0"/>
                  <w:marRight w:val="0"/>
                  <w:marTop w:val="0"/>
                  <w:marBottom w:val="0"/>
                  <w:divBdr>
                    <w:top w:val="none" w:sz="0" w:space="0" w:color="auto"/>
                    <w:left w:val="none" w:sz="0" w:space="0" w:color="auto"/>
                    <w:bottom w:val="none" w:sz="0" w:space="0" w:color="auto"/>
                    <w:right w:val="none" w:sz="0" w:space="0" w:color="auto"/>
                  </w:divBdr>
                  <w:divsChild>
                    <w:div w:id="1351032254">
                      <w:marLeft w:val="0"/>
                      <w:marRight w:val="0"/>
                      <w:marTop w:val="0"/>
                      <w:marBottom w:val="0"/>
                      <w:divBdr>
                        <w:top w:val="none" w:sz="0" w:space="0" w:color="auto"/>
                        <w:left w:val="none" w:sz="0" w:space="0" w:color="auto"/>
                        <w:bottom w:val="none" w:sz="0" w:space="0" w:color="auto"/>
                        <w:right w:val="none" w:sz="0" w:space="0" w:color="auto"/>
                      </w:divBdr>
                    </w:div>
                  </w:divsChild>
                </w:div>
                <w:div w:id="276568038">
                  <w:marLeft w:val="0"/>
                  <w:marRight w:val="0"/>
                  <w:marTop w:val="0"/>
                  <w:marBottom w:val="0"/>
                  <w:divBdr>
                    <w:top w:val="none" w:sz="0" w:space="0" w:color="auto"/>
                    <w:left w:val="none" w:sz="0" w:space="0" w:color="auto"/>
                    <w:bottom w:val="none" w:sz="0" w:space="0" w:color="auto"/>
                    <w:right w:val="none" w:sz="0" w:space="0" w:color="auto"/>
                  </w:divBdr>
                  <w:divsChild>
                    <w:div w:id="1227107524">
                      <w:marLeft w:val="0"/>
                      <w:marRight w:val="0"/>
                      <w:marTop w:val="0"/>
                      <w:marBottom w:val="0"/>
                      <w:divBdr>
                        <w:top w:val="none" w:sz="0" w:space="0" w:color="auto"/>
                        <w:left w:val="none" w:sz="0" w:space="0" w:color="auto"/>
                        <w:bottom w:val="none" w:sz="0" w:space="0" w:color="auto"/>
                        <w:right w:val="none" w:sz="0" w:space="0" w:color="auto"/>
                      </w:divBdr>
                    </w:div>
                    <w:div w:id="1953392371">
                      <w:marLeft w:val="0"/>
                      <w:marRight w:val="0"/>
                      <w:marTop w:val="0"/>
                      <w:marBottom w:val="0"/>
                      <w:divBdr>
                        <w:top w:val="none" w:sz="0" w:space="0" w:color="auto"/>
                        <w:left w:val="none" w:sz="0" w:space="0" w:color="auto"/>
                        <w:bottom w:val="none" w:sz="0" w:space="0" w:color="auto"/>
                        <w:right w:val="none" w:sz="0" w:space="0" w:color="auto"/>
                      </w:divBdr>
                    </w:div>
                  </w:divsChild>
                </w:div>
                <w:div w:id="372117187">
                  <w:marLeft w:val="0"/>
                  <w:marRight w:val="0"/>
                  <w:marTop w:val="0"/>
                  <w:marBottom w:val="0"/>
                  <w:divBdr>
                    <w:top w:val="none" w:sz="0" w:space="0" w:color="auto"/>
                    <w:left w:val="none" w:sz="0" w:space="0" w:color="auto"/>
                    <w:bottom w:val="none" w:sz="0" w:space="0" w:color="auto"/>
                    <w:right w:val="none" w:sz="0" w:space="0" w:color="auto"/>
                  </w:divBdr>
                  <w:divsChild>
                    <w:div w:id="353846756">
                      <w:marLeft w:val="0"/>
                      <w:marRight w:val="0"/>
                      <w:marTop w:val="0"/>
                      <w:marBottom w:val="0"/>
                      <w:divBdr>
                        <w:top w:val="none" w:sz="0" w:space="0" w:color="auto"/>
                        <w:left w:val="none" w:sz="0" w:space="0" w:color="auto"/>
                        <w:bottom w:val="none" w:sz="0" w:space="0" w:color="auto"/>
                        <w:right w:val="none" w:sz="0" w:space="0" w:color="auto"/>
                      </w:divBdr>
                    </w:div>
                    <w:div w:id="1506940233">
                      <w:marLeft w:val="0"/>
                      <w:marRight w:val="0"/>
                      <w:marTop w:val="0"/>
                      <w:marBottom w:val="0"/>
                      <w:divBdr>
                        <w:top w:val="none" w:sz="0" w:space="0" w:color="auto"/>
                        <w:left w:val="none" w:sz="0" w:space="0" w:color="auto"/>
                        <w:bottom w:val="none" w:sz="0" w:space="0" w:color="auto"/>
                        <w:right w:val="none" w:sz="0" w:space="0" w:color="auto"/>
                      </w:divBdr>
                    </w:div>
                  </w:divsChild>
                </w:div>
                <w:div w:id="527767084">
                  <w:marLeft w:val="0"/>
                  <w:marRight w:val="0"/>
                  <w:marTop w:val="0"/>
                  <w:marBottom w:val="0"/>
                  <w:divBdr>
                    <w:top w:val="none" w:sz="0" w:space="0" w:color="auto"/>
                    <w:left w:val="none" w:sz="0" w:space="0" w:color="auto"/>
                    <w:bottom w:val="none" w:sz="0" w:space="0" w:color="auto"/>
                    <w:right w:val="none" w:sz="0" w:space="0" w:color="auto"/>
                  </w:divBdr>
                  <w:divsChild>
                    <w:div w:id="1949387318">
                      <w:marLeft w:val="0"/>
                      <w:marRight w:val="0"/>
                      <w:marTop w:val="0"/>
                      <w:marBottom w:val="0"/>
                      <w:divBdr>
                        <w:top w:val="none" w:sz="0" w:space="0" w:color="auto"/>
                        <w:left w:val="none" w:sz="0" w:space="0" w:color="auto"/>
                        <w:bottom w:val="none" w:sz="0" w:space="0" w:color="auto"/>
                        <w:right w:val="none" w:sz="0" w:space="0" w:color="auto"/>
                      </w:divBdr>
                    </w:div>
                  </w:divsChild>
                </w:div>
                <w:div w:id="1326476274">
                  <w:marLeft w:val="0"/>
                  <w:marRight w:val="0"/>
                  <w:marTop w:val="0"/>
                  <w:marBottom w:val="0"/>
                  <w:divBdr>
                    <w:top w:val="none" w:sz="0" w:space="0" w:color="auto"/>
                    <w:left w:val="none" w:sz="0" w:space="0" w:color="auto"/>
                    <w:bottom w:val="none" w:sz="0" w:space="0" w:color="auto"/>
                    <w:right w:val="none" w:sz="0" w:space="0" w:color="auto"/>
                  </w:divBdr>
                  <w:divsChild>
                    <w:div w:id="1079329649">
                      <w:marLeft w:val="0"/>
                      <w:marRight w:val="0"/>
                      <w:marTop w:val="0"/>
                      <w:marBottom w:val="0"/>
                      <w:divBdr>
                        <w:top w:val="none" w:sz="0" w:space="0" w:color="auto"/>
                        <w:left w:val="none" w:sz="0" w:space="0" w:color="auto"/>
                        <w:bottom w:val="none" w:sz="0" w:space="0" w:color="auto"/>
                        <w:right w:val="none" w:sz="0" w:space="0" w:color="auto"/>
                      </w:divBdr>
                    </w:div>
                    <w:div w:id="1420831599">
                      <w:marLeft w:val="0"/>
                      <w:marRight w:val="0"/>
                      <w:marTop w:val="0"/>
                      <w:marBottom w:val="0"/>
                      <w:divBdr>
                        <w:top w:val="none" w:sz="0" w:space="0" w:color="auto"/>
                        <w:left w:val="none" w:sz="0" w:space="0" w:color="auto"/>
                        <w:bottom w:val="none" w:sz="0" w:space="0" w:color="auto"/>
                        <w:right w:val="none" w:sz="0" w:space="0" w:color="auto"/>
                      </w:divBdr>
                    </w:div>
                    <w:div w:id="1490827981">
                      <w:marLeft w:val="0"/>
                      <w:marRight w:val="0"/>
                      <w:marTop w:val="0"/>
                      <w:marBottom w:val="0"/>
                      <w:divBdr>
                        <w:top w:val="none" w:sz="0" w:space="0" w:color="auto"/>
                        <w:left w:val="none" w:sz="0" w:space="0" w:color="auto"/>
                        <w:bottom w:val="none" w:sz="0" w:space="0" w:color="auto"/>
                        <w:right w:val="none" w:sz="0" w:space="0" w:color="auto"/>
                      </w:divBdr>
                    </w:div>
                  </w:divsChild>
                </w:div>
                <w:div w:id="1603106907">
                  <w:marLeft w:val="0"/>
                  <w:marRight w:val="0"/>
                  <w:marTop w:val="0"/>
                  <w:marBottom w:val="0"/>
                  <w:divBdr>
                    <w:top w:val="none" w:sz="0" w:space="0" w:color="auto"/>
                    <w:left w:val="none" w:sz="0" w:space="0" w:color="auto"/>
                    <w:bottom w:val="none" w:sz="0" w:space="0" w:color="auto"/>
                    <w:right w:val="none" w:sz="0" w:space="0" w:color="auto"/>
                  </w:divBdr>
                  <w:divsChild>
                    <w:div w:id="1881671743">
                      <w:marLeft w:val="0"/>
                      <w:marRight w:val="0"/>
                      <w:marTop w:val="0"/>
                      <w:marBottom w:val="0"/>
                      <w:divBdr>
                        <w:top w:val="none" w:sz="0" w:space="0" w:color="auto"/>
                        <w:left w:val="none" w:sz="0" w:space="0" w:color="auto"/>
                        <w:bottom w:val="none" w:sz="0" w:space="0" w:color="auto"/>
                        <w:right w:val="none" w:sz="0" w:space="0" w:color="auto"/>
                      </w:divBdr>
                    </w:div>
                  </w:divsChild>
                </w:div>
                <w:div w:id="1607350404">
                  <w:marLeft w:val="0"/>
                  <w:marRight w:val="0"/>
                  <w:marTop w:val="0"/>
                  <w:marBottom w:val="0"/>
                  <w:divBdr>
                    <w:top w:val="none" w:sz="0" w:space="0" w:color="auto"/>
                    <w:left w:val="none" w:sz="0" w:space="0" w:color="auto"/>
                    <w:bottom w:val="none" w:sz="0" w:space="0" w:color="auto"/>
                    <w:right w:val="none" w:sz="0" w:space="0" w:color="auto"/>
                  </w:divBdr>
                  <w:divsChild>
                    <w:div w:id="74472703">
                      <w:marLeft w:val="0"/>
                      <w:marRight w:val="0"/>
                      <w:marTop w:val="0"/>
                      <w:marBottom w:val="0"/>
                      <w:divBdr>
                        <w:top w:val="none" w:sz="0" w:space="0" w:color="auto"/>
                        <w:left w:val="none" w:sz="0" w:space="0" w:color="auto"/>
                        <w:bottom w:val="none" w:sz="0" w:space="0" w:color="auto"/>
                        <w:right w:val="none" w:sz="0" w:space="0" w:color="auto"/>
                      </w:divBdr>
                    </w:div>
                    <w:div w:id="119885484">
                      <w:marLeft w:val="0"/>
                      <w:marRight w:val="0"/>
                      <w:marTop w:val="0"/>
                      <w:marBottom w:val="0"/>
                      <w:divBdr>
                        <w:top w:val="none" w:sz="0" w:space="0" w:color="auto"/>
                        <w:left w:val="none" w:sz="0" w:space="0" w:color="auto"/>
                        <w:bottom w:val="none" w:sz="0" w:space="0" w:color="auto"/>
                        <w:right w:val="none" w:sz="0" w:space="0" w:color="auto"/>
                      </w:divBdr>
                    </w:div>
                    <w:div w:id="697897294">
                      <w:marLeft w:val="0"/>
                      <w:marRight w:val="0"/>
                      <w:marTop w:val="0"/>
                      <w:marBottom w:val="0"/>
                      <w:divBdr>
                        <w:top w:val="none" w:sz="0" w:space="0" w:color="auto"/>
                        <w:left w:val="none" w:sz="0" w:space="0" w:color="auto"/>
                        <w:bottom w:val="none" w:sz="0" w:space="0" w:color="auto"/>
                        <w:right w:val="none" w:sz="0" w:space="0" w:color="auto"/>
                      </w:divBdr>
                    </w:div>
                    <w:div w:id="1242760589">
                      <w:marLeft w:val="0"/>
                      <w:marRight w:val="0"/>
                      <w:marTop w:val="0"/>
                      <w:marBottom w:val="0"/>
                      <w:divBdr>
                        <w:top w:val="none" w:sz="0" w:space="0" w:color="auto"/>
                        <w:left w:val="none" w:sz="0" w:space="0" w:color="auto"/>
                        <w:bottom w:val="none" w:sz="0" w:space="0" w:color="auto"/>
                        <w:right w:val="none" w:sz="0" w:space="0" w:color="auto"/>
                      </w:divBdr>
                    </w:div>
                    <w:div w:id="1366976816">
                      <w:marLeft w:val="0"/>
                      <w:marRight w:val="0"/>
                      <w:marTop w:val="0"/>
                      <w:marBottom w:val="0"/>
                      <w:divBdr>
                        <w:top w:val="none" w:sz="0" w:space="0" w:color="auto"/>
                        <w:left w:val="none" w:sz="0" w:space="0" w:color="auto"/>
                        <w:bottom w:val="none" w:sz="0" w:space="0" w:color="auto"/>
                        <w:right w:val="none" w:sz="0" w:space="0" w:color="auto"/>
                      </w:divBdr>
                    </w:div>
                  </w:divsChild>
                </w:div>
                <w:div w:id="1631087601">
                  <w:marLeft w:val="0"/>
                  <w:marRight w:val="0"/>
                  <w:marTop w:val="0"/>
                  <w:marBottom w:val="0"/>
                  <w:divBdr>
                    <w:top w:val="none" w:sz="0" w:space="0" w:color="auto"/>
                    <w:left w:val="none" w:sz="0" w:space="0" w:color="auto"/>
                    <w:bottom w:val="none" w:sz="0" w:space="0" w:color="auto"/>
                    <w:right w:val="none" w:sz="0" w:space="0" w:color="auto"/>
                  </w:divBdr>
                  <w:divsChild>
                    <w:div w:id="382414940">
                      <w:marLeft w:val="0"/>
                      <w:marRight w:val="0"/>
                      <w:marTop w:val="0"/>
                      <w:marBottom w:val="0"/>
                      <w:divBdr>
                        <w:top w:val="none" w:sz="0" w:space="0" w:color="auto"/>
                        <w:left w:val="none" w:sz="0" w:space="0" w:color="auto"/>
                        <w:bottom w:val="none" w:sz="0" w:space="0" w:color="auto"/>
                        <w:right w:val="none" w:sz="0" w:space="0" w:color="auto"/>
                      </w:divBdr>
                    </w:div>
                    <w:div w:id="1775586617">
                      <w:marLeft w:val="0"/>
                      <w:marRight w:val="0"/>
                      <w:marTop w:val="0"/>
                      <w:marBottom w:val="0"/>
                      <w:divBdr>
                        <w:top w:val="none" w:sz="0" w:space="0" w:color="auto"/>
                        <w:left w:val="none" w:sz="0" w:space="0" w:color="auto"/>
                        <w:bottom w:val="none" w:sz="0" w:space="0" w:color="auto"/>
                        <w:right w:val="none" w:sz="0" w:space="0" w:color="auto"/>
                      </w:divBdr>
                    </w:div>
                  </w:divsChild>
                </w:div>
                <w:div w:id="1915313754">
                  <w:marLeft w:val="0"/>
                  <w:marRight w:val="0"/>
                  <w:marTop w:val="0"/>
                  <w:marBottom w:val="0"/>
                  <w:divBdr>
                    <w:top w:val="none" w:sz="0" w:space="0" w:color="auto"/>
                    <w:left w:val="none" w:sz="0" w:space="0" w:color="auto"/>
                    <w:bottom w:val="none" w:sz="0" w:space="0" w:color="auto"/>
                    <w:right w:val="none" w:sz="0" w:space="0" w:color="auto"/>
                  </w:divBdr>
                  <w:divsChild>
                    <w:div w:id="1827941442">
                      <w:marLeft w:val="0"/>
                      <w:marRight w:val="0"/>
                      <w:marTop w:val="0"/>
                      <w:marBottom w:val="0"/>
                      <w:divBdr>
                        <w:top w:val="none" w:sz="0" w:space="0" w:color="auto"/>
                        <w:left w:val="none" w:sz="0" w:space="0" w:color="auto"/>
                        <w:bottom w:val="none" w:sz="0" w:space="0" w:color="auto"/>
                        <w:right w:val="none" w:sz="0" w:space="0" w:color="auto"/>
                      </w:divBdr>
                    </w:div>
                  </w:divsChild>
                </w:div>
                <w:div w:id="1988823629">
                  <w:marLeft w:val="0"/>
                  <w:marRight w:val="0"/>
                  <w:marTop w:val="0"/>
                  <w:marBottom w:val="0"/>
                  <w:divBdr>
                    <w:top w:val="none" w:sz="0" w:space="0" w:color="auto"/>
                    <w:left w:val="none" w:sz="0" w:space="0" w:color="auto"/>
                    <w:bottom w:val="none" w:sz="0" w:space="0" w:color="auto"/>
                    <w:right w:val="none" w:sz="0" w:space="0" w:color="auto"/>
                  </w:divBdr>
                  <w:divsChild>
                    <w:div w:id="849951961">
                      <w:marLeft w:val="0"/>
                      <w:marRight w:val="0"/>
                      <w:marTop w:val="0"/>
                      <w:marBottom w:val="0"/>
                      <w:divBdr>
                        <w:top w:val="none" w:sz="0" w:space="0" w:color="auto"/>
                        <w:left w:val="none" w:sz="0" w:space="0" w:color="auto"/>
                        <w:bottom w:val="none" w:sz="0" w:space="0" w:color="auto"/>
                        <w:right w:val="none" w:sz="0" w:space="0" w:color="auto"/>
                      </w:divBdr>
                    </w:div>
                    <w:div w:id="1456825252">
                      <w:marLeft w:val="0"/>
                      <w:marRight w:val="0"/>
                      <w:marTop w:val="0"/>
                      <w:marBottom w:val="0"/>
                      <w:divBdr>
                        <w:top w:val="none" w:sz="0" w:space="0" w:color="auto"/>
                        <w:left w:val="none" w:sz="0" w:space="0" w:color="auto"/>
                        <w:bottom w:val="none" w:sz="0" w:space="0" w:color="auto"/>
                        <w:right w:val="none" w:sz="0" w:space="0" w:color="auto"/>
                      </w:divBdr>
                    </w:div>
                    <w:div w:id="1533808497">
                      <w:marLeft w:val="0"/>
                      <w:marRight w:val="0"/>
                      <w:marTop w:val="0"/>
                      <w:marBottom w:val="0"/>
                      <w:divBdr>
                        <w:top w:val="none" w:sz="0" w:space="0" w:color="auto"/>
                        <w:left w:val="none" w:sz="0" w:space="0" w:color="auto"/>
                        <w:bottom w:val="none" w:sz="0" w:space="0" w:color="auto"/>
                        <w:right w:val="none" w:sz="0" w:space="0" w:color="auto"/>
                      </w:divBdr>
                    </w:div>
                    <w:div w:id="16842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4609">
          <w:marLeft w:val="0"/>
          <w:marRight w:val="0"/>
          <w:marTop w:val="0"/>
          <w:marBottom w:val="0"/>
          <w:divBdr>
            <w:top w:val="none" w:sz="0" w:space="0" w:color="auto"/>
            <w:left w:val="none" w:sz="0" w:space="0" w:color="auto"/>
            <w:bottom w:val="none" w:sz="0" w:space="0" w:color="auto"/>
            <w:right w:val="none" w:sz="0" w:space="0" w:color="auto"/>
          </w:divBdr>
        </w:div>
        <w:div w:id="1945065872">
          <w:marLeft w:val="0"/>
          <w:marRight w:val="0"/>
          <w:marTop w:val="0"/>
          <w:marBottom w:val="0"/>
          <w:divBdr>
            <w:top w:val="none" w:sz="0" w:space="0" w:color="auto"/>
            <w:left w:val="none" w:sz="0" w:space="0" w:color="auto"/>
            <w:bottom w:val="none" w:sz="0" w:space="0" w:color="auto"/>
            <w:right w:val="none" w:sz="0" w:space="0" w:color="auto"/>
          </w:divBdr>
          <w:divsChild>
            <w:div w:id="1297416332">
              <w:marLeft w:val="-75"/>
              <w:marRight w:val="0"/>
              <w:marTop w:val="30"/>
              <w:marBottom w:val="30"/>
              <w:divBdr>
                <w:top w:val="none" w:sz="0" w:space="0" w:color="auto"/>
                <w:left w:val="none" w:sz="0" w:space="0" w:color="auto"/>
                <w:bottom w:val="none" w:sz="0" w:space="0" w:color="auto"/>
                <w:right w:val="none" w:sz="0" w:space="0" w:color="auto"/>
              </w:divBdr>
              <w:divsChild>
                <w:div w:id="94054465">
                  <w:marLeft w:val="0"/>
                  <w:marRight w:val="0"/>
                  <w:marTop w:val="0"/>
                  <w:marBottom w:val="0"/>
                  <w:divBdr>
                    <w:top w:val="none" w:sz="0" w:space="0" w:color="auto"/>
                    <w:left w:val="none" w:sz="0" w:space="0" w:color="auto"/>
                    <w:bottom w:val="none" w:sz="0" w:space="0" w:color="auto"/>
                    <w:right w:val="none" w:sz="0" w:space="0" w:color="auto"/>
                  </w:divBdr>
                  <w:divsChild>
                    <w:div w:id="1861434045">
                      <w:marLeft w:val="0"/>
                      <w:marRight w:val="0"/>
                      <w:marTop w:val="0"/>
                      <w:marBottom w:val="0"/>
                      <w:divBdr>
                        <w:top w:val="none" w:sz="0" w:space="0" w:color="auto"/>
                        <w:left w:val="none" w:sz="0" w:space="0" w:color="auto"/>
                        <w:bottom w:val="none" w:sz="0" w:space="0" w:color="auto"/>
                        <w:right w:val="none" w:sz="0" w:space="0" w:color="auto"/>
                      </w:divBdr>
                    </w:div>
                    <w:div w:id="1965695248">
                      <w:marLeft w:val="0"/>
                      <w:marRight w:val="0"/>
                      <w:marTop w:val="0"/>
                      <w:marBottom w:val="0"/>
                      <w:divBdr>
                        <w:top w:val="none" w:sz="0" w:space="0" w:color="auto"/>
                        <w:left w:val="none" w:sz="0" w:space="0" w:color="auto"/>
                        <w:bottom w:val="none" w:sz="0" w:space="0" w:color="auto"/>
                        <w:right w:val="none" w:sz="0" w:space="0" w:color="auto"/>
                      </w:divBdr>
                    </w:div>
                  </w:divsChild>
                </w:div>
                <w:div w:id="266813371">
                  <w:marLeft w:val="0"/>
                  <w:marRight w:val="0"/>
                  <w:marTop w:val="0"/>
                  <w:marBottom w:val="0"/>
                  <w:divBdr>
                    <w:top w:val="none" w:sz="0" w:space="0" w:color="auto"/>
                    <w:left w:val="none" w:sz="0" w:space="0" w:color="auto"/>
                    <w:bottom w:val="none" w:sz="0" w:space="0" w:color="auto"/>
                    <w:right w:val="none" w:sz="0" w:space="0" w:color="auto"/>
                  </w:divBdr>
                  <w:divsChild>
                    <w:div w:id="331104237">
                      <w:marLeft w:val="0"/>
                      <w:marRight w:val="0"/>
                      <w:marTop w:val="0"/>
                      <w:marBottom w:val="0"/>
                      <w:divBdr>
                        <w:top w:val="none" w:sz="0" w:space="0" w:color="auto"/>
                        <w:left w:val="none" w:sz="0" w:space="0" w:color="auto"/>
                        <w:bottom w:val="none" w:sz="0" w:space="0" w:color="auto"/>
                        <w:right w:val="none" w:sz="0" w:space="0" w:color="auto"/>
                      </w:divBdr>
                    </w:div>
                  </w:divsChild>
                </w:div>
                <w:div w:id="444229109">
                  <w:marLeft w:val="0"/>
                  <w:marRight w:val="0"/>
                  <w:marTop w:val="0"/>
                  <w:marBottom w:val="0"/>
                  <w:divBdr>
                    <w:top w:val="none" w:sz="0" w:space="0" w:color="auto"/>
                    <w:left w:val="none" w:sz="0" w:space="0" w:color="auto"/>
                    <w:bottom w:val="none" w:sz="0" w:space="0" w:color="auto"/>
                    <w:right w:val="none" w:sz="0" w:space="0" w:color="auto"/>
                  </w:divBdr>
                  <w:divsChild>
                    <w:div w:id="825246593">
                      <w:marLeft w:val="0"/>
                      <w:marRight w:val="0"/>
                      <w:marTop w:val="0"/>
                      <w:marBottom w:val="0"/>
                      <w:divBdr>
                        <w:top w:val="none" w:sz="0" w:space="0" w:color="auto"/>
                        <w:left w:val="none" w:sz="0" w:space="0" w:color="auto"/>
                        <w:bottom w:val="none" w:sz="0" w:space="0" w:color="auto"/>
                        <w:right w:val="none" w:sz="0" w:space="0" w:color="auto"/>
                      </w:divBdr>
                    </w:div>
                    <w:div w:id="897013346">
                      <w:marLeft w:val="0"/>
                      <w:marRight w:val="0"/>
                      <w:marTop w:val="0"/>
                      <w:marBottom w:val="0"/>
                      <w:divBdr>
                        <w:top w:val="none" w:sz="0" w:space="0" w:color="auto"/>
                        <w:left w:val="none" w:sz="0" w:space="0" w:color="auto"/>
                        <w:bottom w:val="none" w:sz="0" w:space="0" w:color="auto"/>
                        <w:right w:val="none" w:sz="0" w:space="0" w:color="auto"/>
                      </w:divBdr>
                    </w:div>
                  </w:divsChild>
                </w:div>
                <w:div w:id="519586087">
                  <w:marLeft w:val="0"/>
                  <w:marRight w:val="0"/>
                  <w:marTop w:val="0"/>
                  <w:marBottom w:val="0"/>
                  <w:divBdr>
                    <w:top w:val="none" w:sz="0" w:space="0" w:color="auto"/>
                    <w:left w:val="none" w:sz="0" w:space="0" w:color="auto"/>
                    <w:bottom w:val="none" w:sz="0" w:space="0" w:color="auto"/>
                    <w:right w:val="none" w:sz="0" w:space="0" w:color="auto"/>
                  </w:divBdr>
                  <w:divsChild>
                    <w:div w:id="1546722440">
                      <w:marLeft w:val="0"/>
                      <w:marRight w:val="0"/>
                      <w:marTop w:val="0"/>
                      <w:marBottom w:val="0"/>
                      <w:divBdr>
                        <w:top w:val="none" w:sz="0" w:space="0" w:color="auto"/>
                        <w:left w:val="none" w:sz="0" w:space="0" w:color="auto"/>
                        <w:bottom w:val="none" w:sz="0" w:space="0" w:color="auto"/>
                        <w:right w:val="none" w:sz="0" w:space="0" w:color="auto"/>
                      </w:divBdr>
                    </w:div>
                  </w:divsChild>
                </w:div>
                <w:div w:id="686911081">
                  <w:marLeft w:val="0"/>
                  <w:marRight w:val="0"/>
                  <w:marTop w:val="0"/>
                  <w:marBottom w:val="0"/>
                  <w:divBdr>
                    <w:top w:val="none" w:sz="0" w:space="0" w:color="auto"/>
                    <w:left w:val="none" w:sz="0" w:space="0" w:color="auto"/>
                    <w:bottom w:val="none" w:sz="0" w:space="0" w:color="auto"/>
                    <w:right w:val="none" w:sz="0" w:space="0" w:color="auto"/>
                  </w:divBdr>
                  <w:divsChild>
                    <w:div w:id="1417678133">
                      <w:marLeft w:val="0"/>
                      <w:marRight w:val="0"/>
                      <w:marTop w:val="0"/>
                      <w:marBottom w:val="0"/>
                      <w:divBdr>
                        <w:top w:val="none" w:sz="0" w:space="0" w:color="auto"/>
                        <w:left w:val="none" w:sz="0" w:space="0" w:color="auto"/>
                        <w:bottom w:val="none" w:sz="0" w:space="0" w:color="auto"/>
                        <w:right w:val="none" w:sz="0" w:space="0" w:color="auto"/>
                      </w:divBdr>
                    </w:div>
                    <w:div w:id="2078747226">
                      <w:marLeft w:val="0"/>
                      <w:marRight w:val="0"/>
                      <w:marTop w:val="0"/>
                      <w:marBottom w:val="0"/>
                      <w:divBdr>
                        <w:top w:val="none" w:sz="0" w:space="0" w:color="auto"/>
                        <w:left w:val="none" w:sz="0" w:space="0" w:color="auto"/>
                        <w:bottom w:val="none" w:sz="0" w:space="0" w:color="auto"/>
                        <w:right w:val="none" w:sz="0" w:space="0" w:color="auto"/>
                      </w:divBdr>
                    </w:div>
                  </w:divsChild>
                </w:div>
                <w:div w:id="1157963286">
                  <w:marLeft w:val="0"/>
                  <w:marRight w:val="0"/>
                  <w:marTop w:val="0"/>
                  <w:marBottom w:val="0"/>
                  <w:divBdr>
                    <w:top w:val="none" w:sz="0" w:space="0" w:color="auto"/>
                    <w:left w:val="none" w:sz="0" w:space="0" w:color="auto"/>
                    <w:bottom w:val="none" w:sz="0" w:space="0" w:color="auto"/>
                    <w:right w:val="none" w:sz="0" w:space="0" w:color="auto"/>
                  </w:divBdr>
                  <w:divsChild>
                    <w:div w:id="1689215031">
                      <w:marLeft w:val="0"/>
                      <w:marRight w:val="0"/>
                      <w:marTop w:val="0"/>
                      <w:marBottom w:val="0"/>
                      <w:divBdr>
                        <w:top w:val="none" w:sz="0" w:space="0" w:color="auto"/>
                        <w:left w:val="none" w:sz="0" w:space="0" w:color="auto"/>
                        <w:bottom w:val="none" w:sz="0" w:space="0" w:color="auto"/>
                        <w:right w:val="none" w:sz="0" w:space="0" w:color="auto"/>
                      </w:divBdr>
                    </w:div>
                  </w:divsChild>
                </w:div>
                <w:div w:id="1264679505">
                  <w:marLeft w:val="0"/>
                  <w:marRight w:val="0"/>
                  <w:marTop w:val="0"/>
                  <w:marBottom w:val="0"/>
                  <w:divBdr>
                    <w:top w:val="none" w:sz="0" w:space="0" w:color="auto"/>
                    <w:left w:val="none" w:sz="0" w:space="0" w:color="auto"/>
                    <w:bottom w:val="none" w:sz="0" w:space="0" w:color="auto"/>
                    <w:right w:val="none" w:sz="0" w:space="0" w:color="auto"/>
                  </w:divBdr>
                  <w:divsChild>
                    <w:div w:id="118453225">
                      <w:marLeft w:val="0"/>
                      <w:marRight w:val="0"/>
                      <w:marTop w:val="0"/>
                      <w:marBottom w:val="0"/>
                      <w:divBdr>
                        <w:top w:val="none" w:sz="0" w:space="0" w:color="auto"/>
                        <w:left w:val="none" w:sz="0" w:space="0" w:color="auto"/>
                        <w:bottom w:val="none" w:sz="0" w:space="0" w:color="auto"/>
                        <w:right w:val="none" w:sz="0" w:space="0" w:color="auto"/>
                      </w:divBdr>
                    </w:div>
                  </w:divsChild>
                </w:div>
                <w:div w:id="1295480919">
                  <w:marLeft w:val="0"/>
                  <w:marRight w:val="0"/>
                  <w:marTop w:val="0"/>
                  <w:marBottom w:val="0"/>
                  <w:divBdr>
                    <w:top w:val="none" w:sz="0" w:space="0" w:color="auto"/>
                    <w:left w:val="none" w:sz="0" w:space="0" w:color="auto"/>
                    <w:bottom w:val="none" w:sz="0" w:space="0" w:color="auto"/>
                    <w:right w:val="none" w:sz="0" w:space="0" w:color="auto"/>
                  </w:divBdr>
                  <w:divsChild>
                    <w:div w:id="590163529">
                      <w:marLeft w:val="0"/>
                      <w:marRight w:val="0"/>
                      <w:marTop w:val="0"/>
                      <w:marBottom w:val="0"/>
                      <w:divBdr>
                        <w:top w:val="none" w:sz="0" w:space="0" w:color="auto"/>
                        <w:left w:val="none" w:sz="0" w:space="0" w:color="auto"/>
                        <w:bottom w:val="none" w:sz="0" w:space="0" w:color="auto"/>
                        <w:right w:val="none" w:sz="0" w:space="0" w:color="auto"/>
                      </w:divBdr>
                    </w:div>
                  </w:divsChild>
                </w:div>
                <w:div w:id="1480341686">
                  <w:marLeft w:val="0"/>
                  <w:marRight w:val="0"/>
                  <w:marTop w:val="0"/>
                  <w:marBottom w:val="0"/>
                  <w:divBdr>
                    <w:top w:val="none" w:sz="0" w:space="0" w:color="auto"/>
                    <w:left w:val="none" w:sz="0" w:space="0" w:color="auto"/>
                    <w:bottom w:val="none" w:sz="0" w:space="0" w:color="auto"/>
                    <w:right w:val="none" w:sz="0" w:space="0" w:color="auto"/>
                  </w:divBdr>
                  <w:divsChild>
                    <w:div w:id="72823090">
                      <w:marLeft w:val="0"/>
                      <w:marRight w:val="0"/>
                      <w:marTop w:val="0"/>
                      <w:marBottom w:val="0"/>
                      <w:divBdr>
                        <w:top w:val="none" w:sz="0" w:space="0" w:color="auto"/>
                        <w:left w:val="none" w:sz="0" w:space="0" w:color="auto"/>
                        <w:bottom w:val="none" w:sz="0" w:space="0" w:color="auto"/>
                        <w:right w:val="none" w:sz="0" w:space="0" w:color="auto"/>
                      </w:divBdr>
                    </w:div>
                  </w:divsChild>
                </w:div>
                <w:div w:id="1482650582">
                  <w:marLeft w:val="0"/>
                  <w:marRight w:val="0"/>
                  <w:marTop w:val="0"/>
                  <w:marBottom w:val="0"/>
                  <w:divBdr>
                    <w:top w:val="none" w:sz="0" w:space="0" w:color="auto"/>
                    <w:left w:val="none" w:sz="0" w:space="0" w:color="auto"/>
                    <w:bottom w:val="none" w:sz="0" w:space="0" w:color="auto"/>
                    <w:right w:val="none" w:sz="0" w:space="0" w:color="auto"/>
                  </w:divBdr>
                  <w:divsChild>
                    <w:div w:id="1140339445">
                      <w:marLeft w:val="0"/>
                      <w:marRight w:val="0"/>
                      <w:marTop w:val="0"/>
                      <w:marBottom w:val="0"/>
                      <w:divBdr>
                        <w:top w:val="none" w:sz="0" w:space="0" w:color="auto"/>
                        <w:left w:val="none" w:sz="0" w:space="0" w:color="auto"/>
                        <w:bottom w:val="none" w:sz="0" w:space="0" w:color="auto"/>
                        <w:right w:val="none" w:sz="0" w:space="0" w:color="auto"/>
                      </w:divBdr>
                    </w:div>
                    <w:div w:id="2135561320">
                      <w:marLeft w:val="0"/>
                      <w:marRight w:val="0"/>
                      <w:marTop w:val="0"/>
                      <w:marBottom w:val="0"/>
                      <w:divBdr>
                        <w:top w:val="none" w:sz="0" w:space="0" w:color="auto"/>
                        <w:left w:val="none" w:sz="0" w:space="0" w:color="auto"/>
                        <w:bottom w:val="none" w:sz="0" w:space="0" w:color="auto"/>
                        <w:right w:val="none" w:sz="0" w:space="0" w:color="auto"/>
                      </w:divBdr>
                    </w:div>
                  </w:divsChild>
                </w:div>
                <w:div w:id="1763791897">
                  <w:marLeft w:val="0"/>
                  <w:marRight w:val="0"/>
                  <w:marTop w:val="0"/>
                  <w:marBottom w:val="0"/>
                  <w:divBdr>
                    <w:top w:val="none" w:sz="0" w:space="0" w:color="auto"/>
                    <w:left w:val="none" w:sz="0" w:space="0" w:color="auto"/>
                    <w:bottom w:val="none" w:sz="0" w:space="0" w:color="auto"/>
                    <w:right w:val="none" w:sz="0" w:space="0" w:color="auto"/>
                  </w:divBdr>
                  <w:divsChild>
                    <w:div w:id="540244156">
                      <w:marLeft w:val="0"/>
                      <w:marRight w:val="0"/>
                      <w:marTop w:val="0"/>
                      <w:marBottom w:val="0"/>
                      <w:divBdr>
                        <w:top w:val="none" w:sz="0" w:space="0" w:color="auto"/>
                        <w:left w:val="none" w:sz="0" w:space="0" w:color="auto"/>
                        <w:bottom w:val="none" w:sz="0" w:space="0" w:color="auto"/>
                        <w:right w:val="none" w:sz="0" w:space="0" w:color="auto"/>
                      </w:divBdr>
                    </w:div>
                  </w:divsChild>
                </w:div>
                <w:div w:id="1987928825">
                  <w:marLeft w:val="0"/>
                  <w:marRight w:val="0"/>
                  <w:marTop w:val="0"/>
                  <w:marBottom w:val="0"/>
                  <w:divBdr>
                    <w:top w:val="none" w:sz="0" w:space="0" w:color="auto"/>
                    <w:left w:val="none" w:sz="0" w:space="0" w:color="auto"/>
                    <w:bottom w:val="none" w:sz="0" w:space="0" w:color="auto"/>
                    <w:right w:val="none" w:sz="0" w:space="0" w:color="auto"/>
                  </w:divBdr>
                  <w:divsChild>
                    <w:div w:id="1936326826">
                      <w:marLeft w:val="0"/>
                      <w:marRight w:val="0"/>
                      <w:marTop w:val="0"/>
                      <w:marBottom w:val="0"/>
                      <w:divBdr>
                        <w:top w:val="none" w:sz="0" w:space="0" w:color="auto"/>
                        <w:left w:val="none" w:sz="0" w:space="0" w:color="auto"/>
                        <w:bottom w:val="none" w:sz="0" w:space="0" w:color="auto"/>
                        <w:right w:val="none" w:sz="0" w:space="0" w:color="auto"/>
                      </w:divBdr>
                    </w:div>
                    <w:div w:id="1969242243">
                      <w:marLeft w:val="0"/>
                      <w:marRight w:val="0"/>
                      <w:marTop w:val="0"/>
                      <w:marBottom w:val="0"/>
                      <w:divBdr>
                        <w:top w:val="none" w:sz="0" w:space="0" w:color="auto"/>
                        <w:left w:val="none" w:sz="0" w:space="0" w:color="auto"/>
                        <w:bottom w:val="none" w:sz="0" w:space="0" w:color="auto"/>
                        <w:right w:val="none" w:sz="0" w:space="0" w:color="auto"/>
                      </w:divBdr>
                    </w:div>
                  </w:divsChild>
                </w:div>
                <w:div w:id="2057267230">
                  <w:marLeft w:val="0"/>
                  <w:marRight w:val="0"/>
                  <w:marTop w:val="0"/>
                  <w:marBottom w:val="0"/>
                  <w:divBdr>
                    <w:top w:val="none" w:sz="0" w:space="0" w:color="auto"/>
                    <w:left w:val="none" w:sz="0" w:space="0" w:color="auto"/>
                    <w:bottom w:val="none" w:sz="0" w:space="0" w:color="auto"/>
                    <w:right w:val="none" w:sz="0" w:space="0" w:color="auto"/>
                  </w:divBdr>
                  <w:divsChild>
                    <w:div w:id="3087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437">
          <w:marLeft w:val="0"/>
          <w:marRight w:val="0"/>
          <w:marTop w:val="0"/>
          <w:marBottom w:val="0"/>
          <w:divBdr>
            <w:top w:val="none" w:sz="0" w:space="0" w:color="auto"/>
            <w:left w:val="none" w:sz="0" w:space="0" w:color="auto"/>
            <w:bottom w:val="none" w:sz="0" w:space="0" w:color="auto"/>
            <w:right w:val="none" w:sz="0" w:space="0" w:color="auto"/>
          </w:divBdr>
        </w:div>
        <w:div w:id="2084836320">
          <w:marLeft w:val="0"/>
          <w:marRight w:val="0"/>
          <w:marTop w:val="0"/>
          <w:marBottom w:val="0"/>
          <w:divBdr>
            <w:top w:val="none" w:sz="0" w:space="0" w:color="auto"/>
            <w:left w:val="none" w:sz="0" w:space="0" w:color="auto"/>
            <w:bottom w:val="none" w:sz="0" w:space="0" w:color="auto"/>
            <w:right w:val="none" w:sz="0" w:space="0" w:color="auto"/>
          </w:divBdr>
        </w:div>
      </w:divsChild>
    </w:div>
    <w:div w:id="1895071327">
      <w:bodyDiv w:val="1"/>
      <w:marLeft w:val="0"/>
      <w:marRight w:val="0"/>
      <w:marTop w:val="0"/>
      <w:marBottom w:val="0"/>
      <w:divBdr>
        <w:top w:val="none" w:sz="0" w:space="0" w:color="auto"/>
        <w:left w:val="none" w:sz="0" w:space="0" w:color="auto"/>
        <w:bottom w:val="none" w:sz="0" w:space="0" w:color="auto"/>
        <w:right w:val="none" w:sz="0" w:space="0" w:color="auto"/>
      </w:divBdr>
      <w:divsChild>
        <w:div w:id="503278521">
          <w:marLeft w:val="0"/>
          <w:marRight w:val="0"/>
          <w:marTop w:val="0"/>
          <w:marBottom w:val="0"/>
          <w:divBdr>
            <w:top w:val="none" w:sz="0" w:space="0" w:color="auto"/>
            <w:left w:val="none" w:sz="0" w:space="0" w:color="auto"/>
            <w:bottom w:val="none" w:sz="0" w:space="0" w:color="auto"/>
            <w:right w:val="none" w:sz="0" w:space="0" w:color="auto"/>
          </w:divBdr>
        </w:div>
        <w:div w:id="567765671">
          <w:marLeft w:val="0"/>
          <w:marRight w:val="0"/>
          <w:marTop w:val="0"/>
          <w:marBottom w:val="0"/>
          <w:divBdr>
            <w:top w:val="none" w:sz="0" w:space="0" w:color="auto"/>
            <w:left w:val="none" w:sz="0" w:space="0" w:color="auto"/>
            <w:bottom w:val="none" w:sz="0" w:space="0" w:color="auto"/>
            <w:right w:val="none" w:sz="0" w:space="0" w:color="auto"/>
          </w:divBdr>
          <w:divsChild>
            <w:div w:id="224488907">
              <w:marLeft w:val="0"/>
              <w:marRight w:val="0"/>
              <w:marTop w:val="30"/>
              <w:marBottom w:val="30"/>
              <w:divBdr>
                <w:top w:val="none" w:sz="0" w:space="0" w:color="auto"/>
                <w:left w:val="none" w:sz="0" w:space="0" w:color="auto"/>
                <w:bottom w:val="none" w:sz="0" w:space="0" w:color="auto"/>
                <w:right w:val="none" w:sz="0" w:space="0" w:color="auto"/>
              </w:divBdr>
              <w:divsChild>
                <w:div w:id="12928695">
                  <w:marLeft w:val="0"/>
                  <w:marRight w:val="0"/>
                  <w:marTop w:val="0"/>
                  <w:marBottom w:val="0"/>
                  <w:divBdr>
                    <w:top w:val="none" w:sz="0" w:space="0" w:color="auto"/>
                    <w:left w:val="none" w:sz="0" w:space="0" w:color="auto"/>
                    <w:bottom w:val="none" w:sz="0" w:space="0" w:color="auto"/>
                    <w:right w:val="none" w:sz="0" w:space="0" w:color="auto"/>
                  </w:divBdr>
                  <w:divsChild>
                    <w:div w:id="1122383275">
                      <w:marLeft w:val="0"/>
                      <w:marRight w:val="0"/>
                      <w:marTop w:val="0"/>
                      <w:marBottom w:val="0"/>
                      <w:divBdr>
                        <w:top w:val="none" w:sz="0" w:space="0" w:color="auto"/>
                        <w:left w:val="none" w:sz="0" w:space="0" w:color="auto"/>
                        <w:bottom w:val="none" w:sz="0" w:space="0" w:color="auto"/>
                        <w:right w:val="none" w:sz="0" w:space="0" w:color="auto"/>
                      </w:divBdr>
                    </w:div>
                  </w:divsChild>
                </w:div>
                <w:div w:id="295062382">
                  <w:marLeft w:val="0"/>
                  <w:marRight w:val="0"/>
                  <w:marTop w:val="0"/>
                  <w:marBottom w:val="0"/>
                  <w:divBdr>
                    <w:top w:val="none" w:sz="0" w:space="0" w:color="auto"/>
                    <w:left w:val="none" w:sz="0" w:space="0" w:color="auto"/>
                    <w:bottom w:val="none" w:sz="0" w:space="0" w:color="auto"/>
                    <w:right w:val="none" w:sz="0" w:space="0" w:color="auto"/>
                  </w:divBdr>
                  <w:divsChild>
                    <w:div w:id="1465200310">
                      <w:marLeft w:val="0"/>
                      <w:marRight w:val="0"/>
                      <w:marTop w:val="0"/>
                      <w:marBottom w:val="0"/>
                      <w:divBdr>
                        <w:top w:val="none" w:sz="0" w:space="0" w:color="auto"/>
                        <w:left w:val="none" w:sz="0" w:space="0" w:color="auto"/>
                        <w:bottom w:val="none" w:sz="0" w:space="0" w:color="auto"/>
                        <w:right w:val="none" w:sz="0" w:space="0" w:color="auto"/>
                      </w:divBdr>
                    </w:div>
                  </w:divsChild>
                </w:div>
                <w:div w:id="300890382">
                  <w:marLeft w:val="0"/>
                  <w:marRight w:val="0"/>
                  <w:marTop w:val="0"/>
                  <w:marBottom w:val="0"/>
                  <w:divBdr>
                    <w:top w:val="none" w:sz="0" w:space="0" w:color="auto"/>
                    <w:left w:val="none" w:sz="0" w:space="0" w:color="auto"/>
                    <w:bottom w:val="none" w:sz="0" w:space="0" w:color="auto"/>
                    <w:right w:val="none" w:sz="0" w:space="0" w:color="auto"/>
                  </w:divBdr>
                  <w:divsChild>
                    <w:div w:id="767623999">
                      <w:marLeft w:val="0"/>
                      <w:marRight w:val="0"/>
                      <w:marTop w:val="0"/>
                      <w:marBottom w:val="0"/>
                      <w:divBdr>
                        <w:top w:val="none" w:sz="0" w:space="0" w:color="auto"/>
                        <w:left w:val="none" w:sz="0" w:space="0" w:color="auto"/>
                        <w:bottom w:val="none" w:sz="0" w:space="0" w:color="auto"/>
                        <w:right w:val="none" w:sz="0" w:space="0" w:color="auto"/>
                      </w:divBdr>
                    </w:div>
                  </w:divsChild>
                </w:div>
                <w:div w:id="570970310">
                  <w:marLeft w:val="0"/>
                  <w:marRight w:val="0"/>
                  <w:marTop w:val="0"/>
                  <w:marBottom w:val="0"/>
                  <w:divBdr>
                    <w:top w:val="none" w:sz="0" w:space="0" w:color="auto"/>
                    <w:left w:val="none" w:sz="0" w:space="0" w:color="auto"/>
                    <w:bottom w:val="none" w:sz="0" w:space="0" w:color="auto"/>
                    <w:right w:val="none" w:sz="0" w:space="0" w:color="auto"/>
                  </w:divBdr>
                  <w:divsChild>
                    <w:div w:id="859316336">
                      <w:marLeft w:val="0"/>
                      <w:marRight w:val="0"/>
                      <w:marTop w:val="0"/>
                      <w:marBottom w:val="0"/>
                      <w:divBdr>
                        <w:top w:val="none" w:sz="0" w:space="0" w:color="auto"/>
                        <w:left w:val="none" w:sz="0" w:space="0" w:color="auto"/>
                        <w:bottom w:val="none" w:sz="0" w:space="0" w:color="auto"/>
                        <w:right w:val="none" w:sz="0" w:space="0" w:color="auto"/>
                      </w:divBdr>
                    </w:div>
                    <w:div w:id="1926261665">
                      <w:marLeft w:val="0"/>
                      <w:marRight w:val="0"/>
                      <w:marTop w:val="0"/>
                      <w:marBottom w:val="0"/>
                      <w:divBdr>
                        <w:top w:val="none" w:sz="0" w:space="0" w:color="auto"/>
                        <w:left w:val="none" w:sz="0" w:space="0" w:color="auto"/>
                        <w:bottom w:val="none" w:sz="0" w:space="0" w:color="auto"/>
                        <w:right w:val="none" w:sz="0" w:space="0" w:color="auto"/>
                      </w:divBdr>
                    </w:div>
                  </w:divsChild>
                </w:div>
                <w:div w:id="574976003">
                  <w:marLeft w:val="0"/>
                  <w:marRight w:val="0"/>
                  <w:marTop w:val="0"/>
                  <w:marBottom w:val="0"/>
                  <w:divBdr>
                    <w:top w:val="none" w:sz="0" w:space="0" w:color="auto"/>
                    <w:left w:val="none" w:sz="0" w:space="0" w:color="auto"/>
                    <w:bottom w:val="none" w:sz="0" w:space="0" w:color="auto"/>
                    <w:right w:val="none" w:sz="0" w:space="0" w:color="auto"/>
                  </w:divBdr>
                  <w:divsChild>
                    <w:div w:id="478151315">
                      <w:marLeft w:val="0"/>
                      <w:marRight w:val="0"/>
                      <w:marTop w:val="0"/>
                      <w:marBottom w:val="0"/>
                      <w:divBdr>
                        <w:top w:val="none" w:sz="0" w:space="0" w:color="auto"/>
                        <w:left w:val="none" w:sz="0" w:space="0" w:color="auto"/>
                        <w:bottom w:val="none" w:sz="0" w:space="0" w:color="auto"/>
                        <w:right w:val="none" w:sz="0" w:space="0" w:color="auto"/>
                      </w:divBdr>
                    </w:div>
                    <w:div w:id="950091851">
                      <w:marLeft w:val="0"/>
                      <w:marRight w:val="0"/>
                      <w:marTop w:val="0"/>
                      <w:marBottom w:val="0"/>
                      <w:divBdr>
                        <w:top w:val="none" w:sz="0" w:space="0" w:color="auto"/>
                        <w:left w:val="none" w:sz="0" w:space="0" w:color="auto"/>
                        <w:bottom w:val="none" w:sz="0" w:space="0" w:color="auto"/>
                        <w:right w:val="none" w:sz="0" w:space="0" w:color="auto"/>
                      </w:divBdr>
                    </w:div>
                    <w:div w:id="1464037492">
                      <w:marLeft w:val="0"/>
                      <w:marRight w:val="0"/>
                      <w:marTop w:val="0"/>
                      <w:marBottom w:val="0"/>
                      <w:divBdr>
                        <w:top w:val="none" w:sz="0" w:space="0" w:color="auto"/>
                        <w:left w:val="none" w:sz="0" w:space="0" w:color="auto"/>
                        <w:bottom w:val="none" w:sz="0" w:space="0" w:color="auto"/>
                        <w:right w:val="none" w:sz="0" w:space="0" w:color="auto"/>
                      </w:divBdr>
                    </w:div>
                  </w:divsChild>
                </w:div>
                <w:div w:id="837770556">
                  <w:marLeft w:val="0"/>
                  <w:marRight w:val="0"/>
                  <w:marTop w:val="0"/>
                  <w:marBottom w:val="0"/>
                  <w:divBdr>
                    <w:top w:val="none" w:sz="0" w:space="0" w:color="auto"/>
                    <w:left w:val="none" w:sz="0" w:space="0" w:color="auto"/>
                    <w:bottom w:val="none" w:sz="0" w:space="0" w:color="auto"/>
                    <w:right w:val="none" w:sz="0" w:space="0" w:color="auto"/>
                  </w:divBdr>
                  <w:divsChild>
                    <w:div w:id="621152148">
                      <w:marLeft w:val="0"/>
                      <w:marRight w:val="0"/>
                      <w:marTop w:val="0"/>
                      <w:marBottom w:val="0"/>
                      <w:divBdr>
                        <w:top w:val="none" w:sz="0" w:space="0" w:color="auto"/>
                        <w:left w:val="none" w:sz="0" w:space="0" w:color="auto"/>
                        <w:bottom w:val="none" w:sz="0" w:space="0" w:color="auto"/>
                        <w:right w:val="none" w:sz="0" w:space="0" w:color="auto"/>
                      </w:divBdr>
                    </w:div>
                    <w:div w:id="1874995214">
                      <w:marLeft w:val="0"/>
                      <w:marRight w:val="0"/>
                      <w:marTop w:val="0"/>
                      <w:marBottom w:val="0"/>
                      <w:divBdr>
                        <w:top w:val="none" w:sz="0" w:space="0" w:color="auto"/>
                        <w:left w:val="none" w:sz="0" w:space="0" w:color="auto"/>
                        <w:bottom w:val="none" w:sz="0" w:space="0" w:color="auto"/>
                        <w:right w:val="none" w:sz="0" w:space="0" w:color="auto"/>
                      </w:divBdr>
                    </w:div>
                  </w:divsChild>
                </w:div>
                <w:div w:id="948975825">
                  <w:marLeft w:val="0"/>
                  <w:marRight w:val="0"/>
                  <w:marTop w:val="0"/>
                  <w:marBottom w:val="0"/>
                  <w:divBdr>
                    <w:top w:val="none" w:sz="0" w:space="0" w:color="auto"/>
                    <w:left w:val="none" w:sz="0" w:space="0" w:color="auto"/>
                    <w:bottom w:val="none" w:sz="0" w:space="0" w:color="auto"/>
                    <w:right w:val="none" w:sz="0" w:space="0" w:color="auto"/>
                  </w:divBdr>
                  <w:divsChild>
                    <w:div w:id="1626618603">
                      <w:marLeft w:val="0"/>
                      <w:marRight w:val="0"/>
                      <w:marTop w:val="0"/>
                      <w:marBottom w:val="0"/>
                      <w:divBdr>
                        <w:top w:val="none" w:sz="0" w:space="0" w:color="auto"/>
                        <w:left w:val="none" w:sz="0" w:space="0" w:color="auto"/>
                        <w:bottom w:val="none" w:sz="0" w:space="0" w:color="auto"/>
                        <w:right w:val="none" w:sz="0" w:space="0" w:color="auto"/>
                      </w:divBdr>
                    </w:div>
                    <w:div w:id="1910112831">
                      <w:marLeft w:val="0"/>
                      <w:marRight w:val="0"/>
                      <w:marTop w:val="0"/>
                      <w:marBottom w:val="0"/>
                      <w:divBdr>
                        <w:top w:val="none" w:sz="0" w:space="0" w:color="auto"/>
                        <w:left w:val="none" w:sz="0" w:space="0" w:color="auto"/>
                        <w:bottom w:val="none" w:sz="0" w:space="0" w:color="auto"/>
                        <w:right w:val="none" w:sz="0" w:space="0" w:color="auto"/>
                      </w:divBdr>
                    </w:div>
                  </w:divsChild>
                </w:div>
                <w:div w:id="1155681737">
                  <w:marLeft w:val="0"/>
                  <w:marRight w:val="0"/>
                  <w:marTop w:val="0"/>
                  <w:marBottom w:val="0"/>
                  <w:divBdr>
                    <w:top w:val="none" w:sz="0" w:space="0" w:color="auto"/>
                    <w:left w:val="none" w:sz="0" w:space="0" w:color="auto"/>
                    <w:bottom w:val="none" w:sz="0" w:space="0" w:color="auto"/>
                    <w:right w:val="none" w:sz="0" w:space="0" w:color="auto"/>
                  </w:divBdr>
                  <w:divsChild>
                    <w:div w:id="1815295675">
                      <w:marLeft w:val="0"/>
                      <w:marRight w:val="0"/>
                      <w:marTop w:val="0"/>
                      <w:marBottom w:val="0"/>
                      <w:divBdr>
                        <w:top w:val="none" w:sz="0" w:space="0" w:color="auto"/>
                        <w:left w:val="none" w:sz="0" w:space="0" w:color="auto"/>
                        <w:bottom w:val="none" w:sz="0" w:space="0" w:color="auto"/>
                        <w:right w:val="none" w:sz="0" w:space="0" w:color="auto"/>
                      </w:divBdr>
                    </w:div>
                  </w:divsChild>
                </w:div>
                <w:div w:id="1157110181">
                  <w:marLeft w:val="0"/>
                  <w:marRight w:val="0"/>
                  <w:marTop w:val="0"/>
                  <w:marBottom w:val="0"/>
                  <w:divBdr>
                    <w:top w:val="none" w:sz="0" w:space="0" w:color="auto"/>
                    <w:left w:val="none" w:sz="0" w:space="0" w:color="auto"/>
                    <w:bottom w:val="none" w:sz="0" w:space="0" w:color="auto"/>
                    <w:right w:val="none" w:sz="0" w:space="0" w:color="auto"/>
                  </w:divBdr>
                  <w:divsChild>
                    <w:div w:id="1062555348">
                      <w:marLeft w:val="0"/>
                      <w:marRight w:val="0"/>
                      <w:marTop w:val="0"/>
                      <w:marBottom w:val="0"/>
                      <w:divBdr>
                        <w:top w:val="none" w:sz="0" w:space="0" w:color="auto"/>
                        <w:left w:val="none" w:sz="0" w:space="0" w:color="auto"/>
                        <w:bottom w:val="none" w:sz="0" w:space="0" w:color="auto"/>
                        <w:right w:val="none" w:sz="0" w:space="0" w:color="auto"/>
                      </w:divBdr>
                    </w:div>
                  </w:divsChild>
                </w:div>
                <w:div w:id="1260211070">
                  <w:marLeft w:val="0"/>
                  <w:marRight w:val="0"/>
                  <w:marTop w:val="0"/>
                  <w:marBottom w:val="0"/>
                  <w:divBdr>
                    <w:top w:val="none" w:sz="0" w:space="0" w:color="auto"/>
                    <w:left w:val="none" w:sz="0" w:space="0" w:color="auto"/>
                    <w:bottom w:val="none" w:sz="0" w:space="0" w:color="auto"/>
                    <w:right w:val="none" w:sz="0" w:space="0" w:color="auto"/>
                  </w:divBdr>
                  <w:divsChild>
                    <w:div w:id="1487361689">
                      <w:marLeft w:val="0"/>
                      <w:marRight w:val="0"/>
                      <w:marTop w:val="0"/>
                      <w:marBottom w:val="0"/>
                      <w:divBdr>
                        <w:top w:val="none" w:sz="0" w:space="0" w:color="auto"/>
                        <w:left w:val="none" w:sz="0" w:space="0" w:color="auto"/>
                        <w:bottom w:val="none" w:sz="0" w:space="0" w:color="auto"/>
                        <w:right w:val="none" w:sz="0" w:space="0" w:color="auto"/>
                      </w:divBdr>
                    </w:div>
                  </w:divsChild>
                </w:div>
                <w:div w:id="1468353660">
                  <w:marLeft w:val="0"/>
                  <w:marRight w:val="0"/>
                  <w:marTop w:val="0"/>
                  <w:marBottom w:val="0"/>
                  <w:divBdr>
                    <w:top w:val="none" w:sz="0" w:space="0" w:color="auto"/>
                    <w:left w:val="none" w:sz="0" w:space="0" w:color="auto"/>
                    <w:bottom w:val="none" w:sz="0" w:space="0" w:color="auto"/>
                    <w:right w:val="none" w:sz="0" w:space="0" w:color="auto"/>
                  </w:divBdr>
                  <w:divsChild>
                    <w:div w:id="626277162">
                      <w:marLeft w:val="0"/>
                      <w:marRight w:val="0"/>
                      <w:marTop w:val="0"/>
                      <w:marBottom w:val="0"/>
                      <w:divBdr>
                        <w:top w:val="none" w:sz="0" w:space="0" w:color="auto"/>
                        <w:left w:val="none" w:sz="0" w:space="0" w:color="auto"/>
                        <w:bottom w:val="none" w:sz="0" w:space="0" w:color="auto"/>
                        <w:right w:val="none" w:sz="0" w:space="0" w:color="auto"/>
                      </w:divBdr>
                    </w:div>
                  </w:divsChild>
                </w:div>
                <w:div w:id="1474063394">
                  <w:marLeft w:val="0"/>
                  <w:marRight w:val="0"/>
                  <w:marTop w:val="0"/>
                  <w:marBottom w:val="0"/>
                  <w:divBdr>
                    <w:top w:val="none" w:sz="0" w:space="0" w:color="auto"/>
                    <w:left w:val="none" w:sz="0" w:space="0" w:color="auto"/>
                    <w:bottom w:val="none" w:sz="0" w:space="0" w:color="auto"/>
                    <w:right w:val="none" w:sz="0" w:space="0" w:color="auto"/>
                  </w:divBdr>
                  <w:divsChild>
                    <w:div w:id="1369721910">
                      <w:marLeft w:val="0"/>
                      <w:marRight w:val="0"/>
                      <w:marTop w:val="0"/>
                      <w:marBottom w:val="0"/>
                      <w:divBdr>
                        <w:top w:val="none" w:sz="0" w:space="0" w:color="auto"/>
                        <w:left w:val="none" w:sz="0" w:space="0" w:color="auto"/>
                        <w:bottom w:val="none" w:sz="0" w:space="0" w:color="auto"/>
                        <w:right w:val="none" w:sz="0" w:space="0" w:color="auto"/>
                      </w:divBdr>
                    </w:div>
                  </w:divsChild>
                </w:div>
                <w:div w:id="1696879636">
                  <w:marLeft w:val="0"/>
                  <w:marRight w:val="0"/>
                  <w:marTop w:val="0"/>
                  <w:marBottom w:val="0"/>
                  <w:divBdr>
                    <w:top w:val="none" w:sz="0" w:space="0" w:color="auto"/>
                    <w:left w:val="none" w:sz="0" w:space="0" w:color="auto"/>
                    <w:bottom w:val="none" w:sz="0" w:space="0" w:color="auto"/>
                    <w:right w:val="none" w:sz="0" w:space="0" w:color="auto"/>
                  </w:divBdr>
                  <w:divsChild>
                    <w:div w:id="2061516787">
                      <w:marLeft w:val="0"/>
                      <w:marRight w:val="0"/>
                      <w:marTop w:val="0"/>
                      <w:marBottom w:val="0"/>
                      <w:divBdr>
                        <w:top w:val="none" w:sz="0" w:space="0" w:color="auto"/>
                        <w:left w:val="none" w:sz="0" w:space="0" w:color="auto"/>
                        <w:bottom w:val="none" w:sz="0" w:space="0" w:color="auto"/>
                        <w:right w:val="none" w:sz="0" w:space="0" w:color="auto"/>
                      </w:divBdr>
                    </w:div>
                  </w:divsChild>
                </w:div>
                <w:div w:id="1840461095">
                  <w:marLeft w:val="0"/>
                  <w:marRight w:val="0"/>
                  <w:marTop w:val="0"/>
                  <w:marBottom w:val="0"/>
                  <w:divBdr>
                    <w:top w:val="none" w:sz="0" w:space="0" w:color="auto"/>
                    <w:left w:val="none" w:sz="0" w:space="0" w:color="auto"/>
                    <w:bottom w:val="none" w:sz="0" w:space="0" w:color="auto"/>
                    <w:right w:val="none" w:sz="0" w:space="0" w:color="auto"/>
                  </w:divBdr>
                  <w:divsChild>
                    <w:div w:id="2826222">
                      <w:marLeft w:val="0"/>
                      <w:marRight w:val="0"/>
                      <w:marTop w:val="0"/>
                      <w:marBottom w:val="0"/>
                      <w:divBdr>
                        <w:top w:val="none" w:sz="0" w:space="0" w:color="auto"/>
                        <w:left w:val="none" w:sz="0" w:space="0" w:color="auto"/>
                        <w:bottom w:val="none" w:sz="0" w:space="0" w:color="auto"/>
                        <w:right w:val="none" w:sz="0" w:space="0" w:color="auto"/>
                      </w:divBdr>
                    </w:div>
                    <w:div w:id="1988364678">
                      <w:marLeft w:val="0"/>
                      <w:marRight w:val="0"/>
                      <w:marTop w:val="0"/>
                      <w:marBottom w:val="0"/>
                      <w:divBdr>
                        <w:top w:val="none" w:sz="0" w:space="0" w:color="auto"/>
                        <w:left w:val="none" w:sz="0" w:space="0" w:color="auto"/>
                        <w:bottom w:val="none" w:sz="0" w:space="0" w:color="auto"/>
                        <w:right w:val="none" w:sz="0" w:space="0" w:color="auto"/>
                      </w:divBdr>
                    </w:div>
                  </w:divsChild>
                </w:div>
                <w:div w:id="2145194757">
                  <w:marLeft w:val="0"/>
                  <w:marRight w:val="0"/>
                  <w:marTop w:val="0"/>
                  <w:marBottom w:val="0"/>
                  <w:divBdr>
                    <w:top w:val="none" w:sz="0" w:space="0" w:color="auto"/>
                    <w:left w:val="none" w:sz="0" w:space="0" w:color="auto"/>
                    <w:bottom w:val="none" w:sz="0" w:space="0" w:color="auto"/>
                    <w:right w:val="none" w:sz="0" w:space="0" w:color="auto"/>
                  </w:divBdr>
                  <w:divsChild>
                    <w:div w:id="16637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9303">
          <w:marLeft w:val="0"/>
          <w:marRight w:val="0"/>
          <w:marTop w:val="0"/>
          <w:marBottom w:val="0"/>
          <w:divBdr>
            <w:top w:val="none" w:sz="0" w:space="0" w:color="auto"/>
            <w:left w:val="none" w:sz="0" w:space="0" w:color="auto"/>
            <w:bottom w:val="none" w:sz="0" w:space="0" w:color="auto"/>
            <w:right w:val="none" w:sz="0" w:space="0" w:color="auto"/>
          </w:divBdr>
        </w:div>
        <w:div w:id="1063866715">
          <w:marLeft w:val="0"/>
          <w:marRight w:val="0"/>
          <w:marTop w:val="0"/>
          <w:marBottom w:val="0"/>
          <w:divBdr>
            <w:top w:val="none" w:sz="0" w:space="0" w:color="auto"/>
            <w:left w:val="none" w:sz="0" w:space="0" w:color="auto"/>
            <w:bottom w:val="none" w:sz="0" w:space="0" w:color="auto"/>
            <w:right w:val="none" w:sz="0" w:space="0" w:color="auto"/>
          </w:divBdr>
          <w:divsChild>
            <w:div w:id="1077559412">
              <w:marLeft w:val="0"/>
              <w:marRight w:val="0"/>
              <w:marTop w:val="30"/>
              <w:marBottom w:val="30"/>
              <w:divBdr>
                <w:top w:val="none" w:sz="0" w:space="0" w:color="auto"/>
                <w:left w:val="none" w:sz="0" w:space="0" w:color="auto"/>
                <w:bottom w:val="none" w:sz="0" w:space="0" w:color="auto"/>
                <w:right w:val="none" w:sz="0" w:space="0" w:color="auto"/>
              </w:divBdr>
              <w:divsChild>
                <w:div w:id="371614259">
                  <w:marLeft w:val="0"/>
                  <w:marRight w:val="0"/>
                  <w:marTop w:val="0"/>
                  <w:marBottom w:val="0"/>
                  <w:divBdr>
                    <w:top w:val="none" w:sz="0" w:space="0" w:color="auto"/>
                    <w:left w:val="none" w:sz="0" w:space="0" w:color="auto"/>
                    <w:bottom w:val="none" w:sz="0" w:space="0" w:color="auto"/>
                    <w:right w:val="none" w:sz="0" w:space="0" w:color="auto"/>
                  </w:divBdr>
                  <w:divsChild>
                    <w:div w:id="895049865">
                      <w:marLeft w:val="0"/>
                      <w:marRight w:val="0"/>
                      <w:marTop w:val="0"/>
                      <w:marBottom w:val="0"/>
                      <w:divBdr>
                        <w:top w:val="none" w:sz="0" w:space="0" w:color="auto"/>
                        <w:left w:val="none" w:sz="0" w:space="0" w:color="auto"/>
                        <w:bottom w:val="none" w:sz="0" w:space="0" w:color="auto"/>
                        <w:right w:val="none" w:sz="0" w:space="0" w:color="auto"/>
                      </w:divBdr>
                    </w:div>
                  </w:divsChild>
                </w:div>
                <w:div w:id="610745276">
                  <w:marLeft w:val="0"/>
                  <w:marRight w:val="0"/>
                  <w:marTop w:val="0"/>
                  <w:marBottom w:val="0"/>
                  <w:divBdr>
                    <w:top w:val="none" w:sz="0" w:space="0" w:color="auto"/>
                    <w:left w:val="none" w:sz="0" w:space="0" w:color="auto"/>
                    <w:bottom w:val="none" w:sz="0" w:space="0" w:color="auto"/>
                    <w:right w:val="none" w:sz="0" w:space="0" w:color="auto"/>
                  </w:divBdr>
                  <w:divsChild>
                    <w:div w:id="644237651">
                      <w:marLeft w:val="0"/>
                      <w:marRight w:val="0"/>
                      <w:marTop w:val="0"/>
                      <w:marBottom w:val="0"/>
                      <w:divBdr>
                        <w:top w:val="none" w:sz="0" w:space="0" w:color="auto"/>
                        <w:left w:val="none" w:sz="0" w:space="0" w:color="auto"/>
                        <w:bottom w:val="none" w:sz="0" w:space="0" w:color="auto"/>
                        <w:right w:val="none" w:sz="0" w:space="0" w:color="auto"/>
                      </w:divBdr>
                    </w:div>
                  </w:divsChild>
                </w:div>
                <w:div w:id="829104273">
                  <w:marLeft w:val="0"/>
                  <w:marRight w:val="0"/>
                  <w:marTop w:val="0"/>
                  <w:marBottom w:val="0"/>
                  <w:divBdr>
                    <w:top w:val="none" w:sz="0" w:space="0" w:color="auto"/>
                    <w:left w:val="none" w:sz="0" w:space="0" w:color="auto"/>
                    <w:bottom w:val="none" w:sz="0" w:space="0" w:color="auto"/>
                    <w:right w:val="none" w:sz="0" w:space="0" w:color="auto"/>
                  </w:divBdr>
                  <w:divsChild>
                    <w:div w:id="702250355">
                      <w:marLeft w:val="0"/>
                      <w:marRight w:val="0"/>
                      <w:marTop w:val="0"/>
                      <w:marBottom w:val="0"/>
                      <w:divBdr>
                        <w:top w:val="none" w:sz="0" w:space="0" w:color="auto"/>
                        <w:left w:val="none" w:sz="0" w:space="0" w:color="auto"/>
                        <w:bottom w:val="none" w:sz="0" w:space="0" w:color="auto"/>
                        <w:right w:val="none" w:sz="0" w:space="0" w:color="auto"/>
                      </w:divBdr>
                    </w:div>
                    <w:div w:id="1472021710">
                      <w:marLeft w:val="0"/>
                      <w:marRight w:val="0"/>
                      <w:marTop w:val="0"/>
                      <w:marBottom w:val="0"/>
                      <w:divBdr>
                        <w:top w:val="none" w:sz="0" w:space="0" w:color="auto"/>
                        <w:left w:val="none" w:sz="0" w:space="0" w:color="auto"/>
                        <w:bottom w:val="none" w:sz="0" w:space="0" w:color="auto"/>
                        <w:right w:val="none" w:sz="0" w:space="0" w:color="auto"/>
                      </w:divBdr>
                    </w:div>
                  </w:divsChild>
                </w:div>
                <w:div w:id="1275596422">
                  <w:marLeft w:val="0"/>
                  <w:marRight w:val="0"/>
                  <w:marTop w:val="0"/>
                  <w:marBottom w:val="0"/>
                  <w:divBdr>
                    <w:top w:val="none" w:sz="0" w:space="0" w:color="auto"/>
                    <w:left w:val="none" w:sz="0" w:space="0" w:color="auto"/>
                    <w:bottom w:val="none" w:sz="0" w:space="0" w:color="auto"/>
                    <w:right w:val="none" w:sz="0" w:space="0" w:color="auto"/>
                  </w:divBdr>
                  <w:divsChild>
                    <w:div w:id="2044666427">
                      <w:marLeft w:val="0"/>
                      <w:marRight w:val="0"/>
                      <w:marTop w:val="0"/>
                      <w:marBottom w:val="0"/>
                      <w:divBdr>
                        <w:top w:val="none" w:sz="0" w:space="0" w:color="auto"/>
                        <w:left w:val="none" w:sz="0" w:space="0" w:color="auto"/>
                        <w:bottom w:val="none" w:sz="0" w:space="0" w:color="auto"/>
                        <w:right w:val="none" w:sz="0" w:space="0" w:color="auto"/>
                      </w:divBdr>
                    </w:div>
                  </w:divsChild>
                </w:div>
                <w:div w:id="1594823274">
                  <w:marLeft w:val="0"/>
                  <w:marRight w:val="0"/>
                  <w:marTop w:val="0"/>
                  <w:marBottom w:val="0"/>
                  <w:divBdr>
                    <w:top w:val="none" w:sz="0" w:space="0" w:color="auto"/>
                    <w:left w:val="none" w:sz="0" w:space="0" w:color="auto"/>
                    <w:bottom w:val="none" w:sz="0" w:space="0" w:color="auto"/>
                    <w:right w:val="none" w:sz="0" w:space="0" w:color="auto"/>
                  </w:divBdr>
                  <w:divsChild>
                    <w:div w:id="18006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7443">
          <w:marLeft w:val="0"/>
          <w:marRight w:val="0"/>
          <w:marTop w:val="0"/>
          <w:marBottom w:val="0"/>
          <w:divBdr>
            <w:top w:val="none" w:sz="0" w:space="0" w:color="auto"/>
            <w:left w:val="none" w:sz="0" w:space="0" w:color="auto"/>
            <w:bottom w:val="none" w:sz="0" w:space="0" w:color="auto"/>
            <w:right w:val="none" w:sz="0" w:space="0" w:color="auto"/>
          </w:divBdr>
          <w:divsChild>
            <w:div w:id="1121538516">
              <w:marLeft w:val="0"/>
              <w:marRight w:val="0"/>
              <w:marTop w:val="30"/>
              <w:marBottom w:val="30"/>
              <w:divBdr>
                <w:top w:val="none" w:sz="0" w:space="0" w:color="auto"/>
                <w:left w:val="none" w:sz="0" w:space="0" w:color="auto"/>
                <w:bottom w:val="none" w:sz="0" w:space="0" w:color="auto"/>
                <w:right w:val="none" w:sz="0" w:space="0" w:color="auto"/>
              </w:divBdr>
              <w:divsChild>
                <w:div w:id="392462109">
                  <w:marLeft w:val="0"/>
                  <w:marRight w:val="0"/>
                  <w:marTop w:val="0"/>
                  <w:marBottom w:val="0"/>
                  <w:divBdr>
                    <w:top w:val="none" w:sz="0" w:space="0" w:color="auto"/>
                    <w:left w:val="none" w:sz="0" w:space="0" w:color="auto"/>
                    <w:bottom w:val="none" w:sz="0" w:space="0" w:color="auto"/>
                    <w:right w:val="none" w:sz="0" w:space="0" w:color="auto"/>
                  </w:divBdr>
                  <w:divsChild>
                    <w:div w:id="1481191667">
                      <w:marLeft w:val="0"/>
                      <w:marRight w:val="0"/>
                      <w:marTop w:val="0"/>
                      <w:marBottom w:val="0"/>
                      <w:divBdr>
                        <w:top w:val="none" w:sz="0" w:space="0" w:color="auto"/>
                        <w:left w:val="none" w:sz="0" w:space="0" w:color="auto"/>
                        <w:bottom w:val="none" w:sz="0" w:space="0" w:color="auto"/>
                        <w:right w:val="none" w:sz="0" w:space="0" w:color="auto"/>
                      </w:divBdr>
                    </w:div>
                    <w:div w:id="2115779752">
                      <w:marLeft w:val="0"/>
                      <w:marRight w:val="0"/>
                      <w:marTop w:val="0"/>
                      <w:marBottom w:val="0"/>
                      <w:divBdr>
                        <w:top w:val="none" w:sz="0" w:space="0" w:color="auto"/>
                        <w:left w:val="none" w:sz="0" w:space="0" w:color="auto"/>
                        <w:bottom w:val="none" w:sz="0" w:space="0" w:color="auto"/>
                        <w:right w:val="none" w:sz="0" w:space="0" w:color="auto"/>
                      </w:divBdr>
                    </w:div>
                  </w:divsChild>
                </w:div>
                <w:div w:id="598022364">
                  <w:marLeft w:val="0"/>
                  <w:marRight w:val="0"/>
                  <w:marTop w:val="0"/>
                  <w:marBottom w:val="0"/>
                  <w:divBdr>
                    <w:top w:val="none" w:sz="0" w:space="0" w:color="auto"/>
                    <w:left w:val="none" w:sz="0" w:space="0" w:color="auto"/>
                    <w:bottom w:val="none" w:sz="0" w:space="0" w:color="auto"/>
                    <w:right w:val="none" w:sz="0" w:space="0" w:color="auto"/>
                  </w:divBdr>
                  <w:divsChild>
                    <w:div w:id="488405841">
                      <w:marLeft w:val="0"/>
                      <w:marRight w:val="0"/>
                      <w:marTop w:val="0"/>
                      <w:marBottom w:val="0"/>
                      <w:divBdr>
                        <w:top w:val="none" w:sz="0" w:space="0" w:color="auto"/>
                        <w:left w:val="none" w:sz="0" w:space="0" w:color="auto"/>
                        <w:bottom w:val="none" w:sz="0" w:space="0" w:color="auto"/>
                        <w:right w:val="none" w:sz="0" w:space="0" w:color="auto"/>
                      </w:divBdr>
                    </w:div>
                    <w:div w:id="1844733897">
                      <w:marLeft w:val="0"/>
                      <w:marRight w:val="0"/>
                      <w:marTop w:val="0"/>
                      <w:marBottom w:val="0"/>
                      <w:divBdr>
                        <w:top w:val="none" w:sz="0" w:space="0" w:color="auto"/>
                        <w:left w:val="none" w:sz="0" w:space="0" w:color="auto"/>
                        <w:bottom w:val="none" w:sz="0" w:space="0" w:color="auto"/>
                        <w:right w:val="none" w:sz="0" w:space="0" w:color="auto"/>
                      </w:divBdr>
                    </w:div>
                  </w:divsChild>
                </w:div>
                <w:div w:id="634989810">
                  <w:marLeft w:val="0"/>
                  <w:marRight w:val="0"/>
                  <w:marTop w:val="0"/>
                  <w:marBottom w:val="0"/>
                  <w:divBdr>
                    <w:top w:val="none" w:sz="0" w:space="0" w:color="auto"/>
                    <w:left w:val="none" w:sz="0" w:space="0" w:color="auto"/>
                    <w:bottom w:val="none" w:sz="0" w:space="0" w:color="auto"/>
                    <w:right w:val="none" w:sz="0" w:space="0" w:color="auto"/>
                  </w:divBdr>
                  <w:divsChild>
                    <w:div w:id="599948828">
                      <w:marLeft w:val="0"/>
                      <w:marRight w:val="0"/>
                      <w:marTop w:val="0"/>
                      <w:marBottom w:val="0"/>
                      <w:divBdr>
                        <w:top w:val="none" w:sz="0" w:space="0" w:color="auto"/>
                        <w:left w:val="none" w:sz="0" w:space="0" w:color="auto"/>
                        <w:bottom w:val="none" w:sz="0" w:space="0" w:color="auto"/>
                        <w:right w:val="none" w:sz="0" w:space="0" w:color="auto"/>
                      </w:divBdr>
                    </w:div>
                  </w:divsChild>
                </w:div>
                <w:div w:id="850412260">
                  <w:marLeft w:val="0"/>
                  <w:marRight w:val="0"/>
                  <w:marTop w:val="0"/>
                  <w:marBottom w:val="0"/>
                  <w:divBdr>
                    <w:top w:val="none" w:sz="0" w:space="0" w:color="auto"/>
                    <w:left w:val="none" w:sz="0" w:space="0" w:color="auto"/>
                    <w:bottom w:val="none" w:sz="0" w:space="0" w:color="auto"/>
                    <w:right w:val="none" w:sz="0" w:space="0" w:color="auto"/>
                  </w:divBdr>
                  <w:divsChild>
                    <w:div w:id="950360188">
                      <w:marLeft w:val="0"/>
                      <w:marRight w:val="0"/>
                      <w:marTop w:val="0"/>
                      <w:marBottom w:val="0"/>
                      <w:divBdr>
                        <w:top w:val="none" w:sz="0" w:space="0" w:color="auto"/>
                        <w:left w:val="none" w:sz="0" w:space="0" w:color="auto"/>
                        <w:bottom w:val="none" w:sz="0" w:space="0" w:color="auto"/>
                        <w:right w:val="none" w:sz="0" w:space="0" w:color="auto"/>
                      </w:divBdr>
                    </w:div>
                  </w:divsChild>
                </w:div>
                <w:div w:id="1046297848">
                  <w:marLeft w:val="0"/>
                  <w:marRight w:val="0"/>
                  <w:marTop w:val="0"/>
                  <w:marBottom w:val="0"/>
                  <w:divBdr>
                    <w:top w:val="none" w:sz="0" w:space="0" w:color="auto"/>
                    <w:left w:val="none" w:sz="0" w:space="0" w:color="auto"/>
                    <w:bottom w:val="none" w:sz="0" w:space="0" w:color="auto"/>
                    <w:right w:val="none" w:sz="0" w:space="0" w:color="auto"/>
                  </w:divBdr>
                  <w:divsChild>
                    <w:div w:id="1007905224">
                      <w:marLeft w:val="0"/>
                      <w:marRight w:val="0"/>
                      <w:marTop w:val="0"/>
                      <w:marBottom w:val="0"/>
                      <w:divBdr>
                        <w:top w:val="none" w:sz="0" w:space="0" w:color="auto"/>
                        <w:left w:val="none" w:sz="0" w:space="0" w:color="auto"/>
                        <w:bottom w:val="none" w:sz="0" w:space="0" w:color="auto"/>
                        <w:right w:val="none" w:sz="0" w:space="0" w:color="auto"/>
                      </w:divBdr>
                    </w:div>
                  </w:divsChild>
                </w:div>
                <w:div w:id="1076173483">
                  <w:marLeft w:val="0"/>
                  <w:marRight w:val="0"/>
                  <w:marTop w:val="0"/>
                  <w:marBottom w:val="0"/>
                  <w:divBdr>
                    <w:top w:val="none" w:sz="0" w:space="0" w:color="auto"/>
                    <w:left w:val="none" w:sz="0" w:space="0" w:color="auto"/>
                    <w:bottom w:val="none" w:sz="0" w:space="0" w:color="auto"/>
                    <w:right w:val="none" w:sz="0" w:space="0" w:color="auto"/>
                  </w:divBdr>
                  <w:divsChild>
                    <w:div w:id="349339582">
                      <w:marLeft w:val="0"/>
                      <w:marRight w:val="0"/>
                      <w:marTop w:val="0"/>
                      <w:marBottom w:val="0"/>
                      <w:divBdr>
                        <w:top w:val="none" w:sz="0" w:space="0" w:color="auto"/>
                        <w:left w:val="none" w:sz="0" w:space="0" w:color="auto"/>
                        <w:bottom w:val="none" w:sz="0" w:space="0" w:color="auto"/>
                        <w:right w:val="none" w:sz="0" w:space="0" w:color="auto"/>
                      </w:divBdr>
                    </w:div>
                    <w:div w:id="1132358173">
                      <w:marLeft w:val="0"/>
                      <w:marRight w:val="0"/>
                      <w:marTop w:val="0"/>
                      <w:marBottom w:val="0"/>
                      <w:divBdr>
                        <w:top w:val="none" w:sz="0" w:space="0" w:color="auto"/>
                        <w:left w:val="none" w:sz="0" w:space="0" w:color="auto"/>
                        <w:bottom w:val="none" w:sz="0" w:space="0" w:color="auto"/>
                        <w:right w:val="none" w:sz="0" w:space="0" w:color="auto"/>
                      </w:divBdr>
                    </w:div>
                  </w:divsChild>
                </w:div>
                <w:div w:id="1366061788">
                  <w:marLeft w:val="0"/>
                  <w:marRight w:val="0"/>
                  <w:marTop w:val="0"/>
                  <w:marBottom w:val="0"/>
                  <w:divBdr>
                    <w:top w:val="none" w:sz="0" w:space="0" w:color="auto"/>
                    <w:left w:val="none" w:sz="0" w:space="0" w:color="auto"/>
                    <w:bottom w:val="none" w:sz="0" w:space="0" w:color="auto"/>
                    <w:right w:val="none" w:sz="0" w:space="0" w:color="auto"/>
                  </w:divBdr>
                  <w:divsChild>
                    <w:div w:id="332993154">
                      <w:marLeft w:val="0"/>
                      <w:marRight w:val="0"/>
                      <w:marTop w:val="0"/>
                      <w:marBottom w:val="0"/>
                      <w:divBdr>
                        <w:top w:val="none" w:sz="0" w:space="0" w:color="auto"/>
                        <w:left w:val="none" w:sz="0" w:space="0" w:color="auto"/>
                        <w:bottom w:val="none" w:sz="0" w:space="0" w:color="auto"/>
                        <w:right w:val="none" w:sz="0" w:space="0" w:color="auto"/>
                      </w:divBdr>
                    </w:div>
                    <w:div w:id="415637775">
                      <w:marLeft w:val="0"/>
                      <w:marRight w:val="0"/>
                      <w:marTop w:val="0"/>
                      <w:marBottom w:val="0"/>
                      <w:divBdr>
                        <w:top w:val="none" w:sz="0" w:space="0" w:color="auto"/>
                        <w:left w:val="none" w:sz="0" w:space="0" w:color="auto"/>
                        <w:bottom w:val="none" w:sz="0" w:space="0" w:color="auto"/>
                        <w:right w:val="none" w:sz="0" w:space="0" w:color="auto"/>
                      </w:divBdr>
                    </w:div>
                  </w:divsChild>
                </w:div>
                <w:div w:id="1512646128">
                  <w:marLeft w:val="0"/>
                  <w:marRight w:val="0"/>
                  <w:marTop w:val="0"/>
                  <w:marBottom w:val="0"/>
                  <w:divBdr>
                    <w:top w:val="none" w:sz="0" w:space="0" w:color="auto"/>
                    <w:left w:val="none" w:sz="0" w:space="0" w:color="auto"/>
                    <w:bottom w:val="none" w:sz="0" w:space="0" w:color="auto"/>
                    <w:right w:val="none" w:sz="0" w:space="0" w:color="auto"/>
                  </w:divBdr>
                  <w:divsChild>
                    <w:div w:id="2112243449">
                      <w:marLeft w:val="0"/>
                      <w:marRight w:val="0"/>
                      <w:marTop w:val="0"/>
                      <w:marBottom w:val="0"/>
                      <w:divBdr>
                        <w:top w:val="none" w:sz="0" w:space="0" w:color="auto"/>
                        <w:left w:val="none" w:sz="0" w:space="0" w:color="auto"/>
                        <w:bottom w:val="none" w:sz="0" w:space="0" w:color="auto"/>
                        <w:right w:val="none" w:sz="0" w:space="0" w:color="auto"/>
                      </w:divBdr>
                    </w:div>
                  </w:divsChild>
                </w:div>
                <w:div w:id="1556771705">
                  <w:marLeft w:val="0"/>
                  <w:marRight w:val="0"/>
                  <w:marTop w:val="0"/>
                  <w:marBottom w:val="0"/>
                  <w:divBdr>
                    <w:top w:val="none" w:sz="0" w:space="0" w:color="auto"/>
                    <w:left w:val="none" w:sz="0" w:space="0" w:color="auto"/>
                    <w:bottom w:val="none" w:sz="0" w:space="0" w:color="auto"/>
                    <w:right w:val="none" w:sz="0" w:space="0" w:color="auto"/>
                  </w:divBdr>
                  <w:divsChild>
                    <w:div w:id="457408316">
                      <w:marLeft w:val="0"/>
                      <w:marRight w:val="0"/>
                      <w:marTop w:val="0"/>
                      <w:marBottom w:val="0"/>
                      <w:divBdr>
                        <w:top w:val="none" w:sz="0" w:space="0" w:color="auto"/>
                        <w:left w:val="none" w:sz="0" w:space="0" w:color="auto"/>
                        <w:bottom w:val="none" w:sz="0" w:space="0" w:color="auto"/>
                        <w:right w:val="none" w:sz="0" w:space="0" w:color="auto"/>
                      </w:divBdr>
                    </w:div>
                  </w:divsChild>
                </w:div>
                <w:div w:id="1743406193">
                  <w:marLeft w:val="0"/>
                  <w:marRight w:val="0"/>
                  <w:marTop w:val="0"/>
                  <w:marBottom w:val="0"/>
                  <w:divBdr>
                    <w:top w:val="none" w:sz="0" w:space="0" w:color="auto"/>
                    <w:left w:val="none" w:sz="0" w:space="0" w:color="auto"/>
                    <w:bottom w:val="none" w:sz="0" w:space="0" w:color="auto"/>
                    <w:right w:val="none" w:sz="0" w:space="0" w:color="auto"/>
                  </w:divBdr>
                  <w:divsChild>
                    <w:div w:id="242838718">
                      <w:marLeft w:val="0"/>
                      <w:marRight w:val="0"/>
                      <w:marTop w:val="0"/>
                      <w:marBottom w:val="0"/>
                      <w:divBdr>
                        <w:top w:val="none" w:sz="0" w:space="0" w:color="auto"/>
                        <w:left w:val="none" w:sz="0" w:space="0" w:color="auto"/>
                        <w:bottom w:val="none" w:sz="0" w:space="0" w:color="auto"/>
                        <w:right w:val="none" w:sz="0" w:space="0" w:color="auto"/>
                      </w:divBdr>
                    </w:div>
                  </w:divsChild>
                </w:div>
                <w:div w:id="1884099247">
                  <w:marLeft w:val="0"/>
                  <w:marRight w:val="0"/>
                  <w:marTop w:val="0"/>
                  <w:marBottom w:val="0"/>
                  <w:divBdr>
                    <w:top w:val="none" w:sz="0" w:space="0" w:color="auto"/>
                    <w:left w:val="none" w:sz="0" w:space="0" w:color="auto"/>
                    <w:bottom w:val="none" w:sz="0" w:space="0" w:color="auto"/>
                    <w:right w:val="none" w:sz="0" w:space="0" w:color="auto"/>
                  </w:divBdr>
                  <w:divsChild>
                    <w:div w:id="75246378">
                      <w:marLeft w:val="0"/>
                      <w:marRight w:val="0"/>
                      <w:marTop w:val="0"/>
                      <w:marBottom w:val="0"/>
                      <w:divBdr>
                        <w:top w:val="none" w:sz="0" w:space="0" w:color="auto"/>
                        <w:left w:val="none" w:sz="0" w:space="0" w:color="auto"/>
                        <w:bottom w:val="none" w:sz="0" w:space="0" w:color="auto"/>
                        <w:right w:val="none" w:sz="0" w:space="0" w:color="auto"/>
                      </w:divBdr>
                    </w:div>
                  </w:divsChild>
                </w:div>
                <w:div w:id="2020229741">
                  <w:marLeft w:val="0"/>
                  <w:marRight w:val="0"/>
                  <w:marTop w:val="0"/>
                  <w:marBottom w:val="0"/>
                  <w:divBdr>
                    <w:top w:val="none" w:sz="0" w:space="0" w:color="auto"/>
                    <w:left w:val="none" w:sz="0" w:space="0" w:color="auto"/>
                    <w:bottom w:val="none" w:sz="0" w:space="0" w:color="auto"/>
                    <w:right w:val="none" w:sz="0" w:space="0" w:color="auto"/>
                  </w:divBdr>
                  <w:divsChild>
                    <w:div w:id="1740404397">
                      <w:marLeft w:val="0"/>
                      <w:marRight w:val="0"/>
                      <w:marTop w:val="0"/>
                      <w:marBottom w:val="0"/>
                      <w:divBdr>
                        <w:top w:val="none" w:sz="0" w:space="0" w:color="auto"/>
                        <w:left w:val="none" w:sz="0" w:space="0" w:color="auto"/>
                        <w:bottom w:val="none" w:sz="0" w:space="0" w:color="auto"/>
                        <w:right w:val="none" w:sz="0" w:space="0" w:color="auto"/>
                      </w:divBdr>
                    </w:div>
                  </w:divsChild>
                </w:div>
                <w:div w:id="2097093331">
                  <w:marLeft w:val="0"/>
                  <w:marRight w:val="0"/>
                  <w:marTop w:val="0"/>
                  <w:marBottom w:val="0"/>
                  <w:divBdr>
                    <w:top w:val="none" w:sz="0" w:space="0" w:color="auto"/>
                    <w:left w:val="none" w:sz="0" w:space="0" w:color="auto"/>
                    <w:bottom w:val="none" w:sz="0" w:space="0" w:color="auto"/>
                    <w:right w:val="none" w:sz="0" w:space="0" w:color="auto"/>
                  </w:divBdr>
                  <w:divsChild>
                    <w:div w:id="14211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26ED10AE3346B58588129BE768E2D2"/>
        <w:category>
          <w:name w:val="General"/>
          <w:gallery w:val="placeholder"/>
        </w:category>
        <w:types>
          <w:type w:val="bbPlcHdr"/>
        </w:types>
        <w:behaviors>
          <w:behavior w:val="content"/>
        </w:behaviors>
        <w:guid w:val="{77E41486-24C1-4D1A-ACB3-D760DC0960F7}"/>
      </w:docPartPr>
      <w:docPartBody>
        <w:p xmlns:wp14="http://schemas.microsoft.com/office/word/2010/wordml" w:rsidR="00284DCA" w:rsidP="00AB479B" w:rsidRDefault="00AB479B" w14:paraId="552C8731" wp14:textId="77777777">
          <w:pPr>
            <w:pStyle w:val="A526ED10AE3346B58588129BE768E2D23"/>
          </w:pPr>
          <w:r w:rsidRPr="006514A7">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p>
      </w:docPartBody>
    </w:docPart>
    <w:docPart>
      <w:docPartPr>
        <w:name w:val="01ECB1254583403BAFAF9248684612E1"/>
        <w:category>
          <w:name w:val="General"/>
          <w:gallery w:val="placeholder"/>
        </w:category>
        <w:types>
          <w:type w:val="bbPlcHdr"/>
        </w:types>
        <w:behaviors>
          <w:behavior w:val="content"/>
        </w:behaviors>
        <w:guid w:val="{51E0A00F-B4E4-4460-B6BB-1FCB3FA27961}"/>
      </w:docPartPr>
      <w:docPartBody>
        <w:p xmlns:wp14="http://schemas.microsoft.com/office/word/2010/wordml" w:rsidR="00284DCA" w:rsidP="00AB479B" w:rsidRDefault="00AB479B" w14:paraId="4629606B" wp14:textId="77777777">
          <w:pPr>
            <w:pStyle w:val="01ECB1254583403BAFAF9248684612E13"/>
          </w:pPr>
          <w:r w:rsidRPr="00CF5E96">
            <w:rPr>
              <w:rStyle w:val="PlaceholderText"/>
              <w:rFonts w:cs="Poppins"/>
              <w:szCs w:val="22"/>
            </w:rPr>
            <w:t xml:space="preserve">[Insert justification for the change. Please be as clear and concise as possible. The fewer words the better. It should be able to be understood by somebody who isn’t a technical expert.]  </w:t>
          </w:r>
        </w:p>
      </w:docPartBody>
    </w:docPart>
    <w:docPart>
      <w:docPartPr>
        <w:name w:val="7735E2C6CB094F59934CE982199486C2"/>
        <w:category>
          <w:name w:val="General"/>
          <w:gallery w:val="placeholder"/>
        </w:category>
        <w:types>
          <w:type w:val="bbPlcHdr"/>
        </w:types>
        <w:behaviors>
          <w:behavior w:val="content"/>
        </w:behaviors>
        <w:guid w:val="{CEBB9BEE-BFDF-4FC8-9407-5D665DBAAAD2}"/>
      </w:docPartPr>
      <w:docPartBody>
        <w:p xmlns:wp14="http://schemas.microsoft.com/office/word/2010/wordml" w:rsidR="00284DCA" w:rsidP="00AB479B" w:rsidRDefault="00AB479B" w14:paraId="18C0D4C7" wp14:textId="77777777">
          <w:pPr>
            <w:pStyle w:val="7735E2C6CB094F59934CE982199486C23"/>
          </w:pPr>
          <w:r w:rsidRPr="00855073">
            <w:rPr>
              <w:rStyle w:val="PlaceholderText"/>
              <w:rFonts w:cs="Poppins"/>
              <w:szCs w:val="22"/>
            </w:rPr>
            <w:t>[Detail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w:t>
          </w:r>
        </w:p>
      </w:docPartBody>
    </w:docPart>
    <w:docPart>
      <w:docPartPr>
        <w:name w:val="7051A4D6CAE64CD282FA28B0343816C0"/>
        <w:category>
          <w:name w:val="General"/>
          <w:gallery w:val="placeholder"/>
        </w:category>
        <w:types>
          <w:type w:val="bbPlcHdr"/>
        </w:types>
        <w:behaviors>
          <w:behavior w:val="content"/>
        </w:behaviors>
        <w:guid w:val="{695E977B-236B-448C-A975-933524C51CF1}"/>
      </w:docPartPr>
      <w:docPartBody>
        <w:p xmlns:wp14="http://schemas.microsoft.com/office/word/2010/wordml" w:rsidR="00284DCA" w:rsidP="00AB479B" w:rsidRDefault="00AB479B" w14:paraId="58D9D236" wp14:textId="77777777">
          <w:pPr>
            <w:pStyle w:val="7051A4D6CAE64CD282FA28B0343816C03"/>
          </w:pPr>
          <w:r w:rsidRPr="00010268">
            <w:rPr>
              <w:rFonts w:ascii="Poppins" w:hAnsi="Poppins" w:cs="Poppins"/>
              <w:color w:val="808080" w:themeColor="background1" w:themeShade="80"/>
            </w:rPr>
            <w:t>[</w:t>
          </w:r>
          <w:r w:rsidRPr="00010268">
            <w:rPr>
              <w:rStyle w:val="PlaceholderText"/>
              <w:rFonts w:ascii="Poppins" w:hAnsi="Poppins" w:cs="Poppins"/>
              <w:color w:val="808080" w:themeColor="background1" w:themeShade="80"/>
            </w:rPr>
            <w:t>Who will it impact? How will it impact them and when? What are the positive and negative impacts?]</w:t>
          </w:r>
        </w:p>
      </w:docPartBody>
    </w:docPart>
    <w:docPart>
      <w:docPartPr>
        <w:name w:val="4D9A5074D2DA46FBB1FDB74F6D99E350"/>
        <w:category>
          <w:name w:val="General"/>
          <w:gallery w:val="placeholder"/>
        </w:category>
        <w:types>
          <w:type w:val="bbPlcHdr"/>
        </w:types>
        <w:behaviors>
          <w:behavior w:val="content"/>
        </w:behaviors>
        <w:guid w:val="{C4AB091F-EBEB-465F-85FF-39B452A6F5C6}"/>
      </w:docPartPr>
      <w:docPartBody>
        <w:p xmlns:wp14="http://schemas.microsoft.com/office/word/2010/wordml" w:rsidR="00284DCA" w:rsidP="00284DCA" w:rsidRDefault="00284DCA" w14:paraId="54FBB16C" wp14:textId="77777777">
          <w:pPr>
            <w:pStyle w:val="4D9A5074D2DA46FBB1FDB74F6D99E350"/>
          </w:pPr>
          <w:r w:rsidRPr="00340879">
            <w:rPr>
              <w:rStyle w:val="PlaceholderText"/>
              <w:rFonts w:ascii="Poppins" w:hAnsi="Poppins" w:cs="Poppins"/>
            </w:rPr>
            <w:t>Choose an item.</w:t>
          </w:r>
        </w:p>
      </w:docPartBody>
    </w:docPart>
    <w:docPart>
      <w:docPartPr>
        <w:name w:val="39EA14BE9BDE437D8C0948678E4C5C11"/>
        <w:category>
          <w:name w:val="General"/>
          <w:gallery w:val="placeholder"/>
        </w:category>
        <w:types>
          <w:type w:val="bbPlcHdr"/>
        </w:types>
        <w:behaviors>
          <w:behavior w:val="content"/>
        </w:behaviors>
        <w:guid w:val="{64C2BA57-2ADB-4BC5-B66F-8A6857B0EC3E}"/>
      </w:docPartPr>
      <w:docPartBody>
        <w:p xmlns:wp14="http://schemas.microsoft.com/office/word/2010/wordml" w:rsidR="00284DCA" w:rsidP="00AB479B" w:rsidRDefault="00AB479B" w14:paraId="0CBF3C90" wp14:textId="77777777">
          <w:pPr>
            <w:pStyle w:val="39EA14BE9BDE437D8C0948678E4C5C113"/>
          </w:pPr>
          <w:r w:rsidRPr="009826B7">
            <w:rPr>
              <w:rStyle w:val="PlaceholderText"/>
              <w:rFonts w:ascii="Poppins" w:hAnsi="Poppins" w:cs="Poppins"/>
            </w:rPr>
            <w:t>Please provide your rationale</w:t>
          </w:r>
        </w:p>
      </w:docPartBody>
    </w:docPart>
    <w:docPart>
      <w:docPartPr>
        <w:name w:val="BC86032BDC7D470D878C4D01368DF8F2"/>
        <w:category>
          <w:name w:val="General"/>
          <w:gallery w:val="placeholder"/>
        </w:category>
        <w:types>
          <w:type w:val="bbPlcHdr"/>
        </w:types>
        <w:behaviors>
          <w:behavior w:val="content"/>
        </w:behaviors>
        <w:guid w:val="{A5847776-3DA5-41FB-A70B-80D8EBB70D51}"/>
      </w:docPartPr>
      <w:docPartBody>
        <w:p xmlns:wp14="http://schemas.microsoft.com/office/word/2010/wordml" w:rsidR="00284DCA" w:rsidP="00284DCA" w:rsidRDefault="00284DCA" w14:paraId="37A642A9" wp14:textId="77777777">
          <w:pPr>
            <w:pStyle w:val="BC86032BDC7D470D878C4D01368DF8F2"/>
          </w:pPr>
          <w:r w:rsidRPr="00340879">
            <w:rPr>
              <w:rStyle w:val="PlaceholderText"/>
              <w:rFonts w:ascii="Poppins" w:hAnsi="Poppins" w:cs="Poppins"/>
            </w:rPr>
            <w:t>Choose an item.</w:t>
          </w:r>
        </w:p>
      </w:docPartBody>
    </w:docPart>
    <w:docPart>
      <w:docPartPr>
        <w:name w:val="B66BF45889064A99AB88C908283EED41"/>
        <w:category>
          <w:name w:val="General"/>
          <w:gallery w:val="placeholder"/>
        </w:category>
        <w:types>
          <w:type w:val="bbPlcHdr"/>
        </w:types>
        <w:behaviors>
          <w:behavior w:val="content"/>
        </w:behaviors>
        <w:guid w:val="{62759F86-6820-478E-A517-9973A10B6E63}"/>
      </w:docPartPr>
      <w:docPartBody>
        <w:p xmlns:wp14="http://schemas.microsoft.com/office/word/2010/wordml" w:rsidR="00284DCA" w:rsidP="00AB479B" w:rsidRDefault="00AB479B" w14:paraId="0169BB5D" wp14:textId="77777777">
          <w:pPr>
            <w:pStyle w:val="B66BF45889064A99AB88C908283EED413"/>
          </w:pPr>
          <w:r w:rsidRPr="009826B7">
            <w:rPr>
              <w:rStyle w:val="PlaceholderText"/>
              <w:rFonts w:ascii="Poppins" w:hAnsi="Poppins" w:cs="Poppins"/>
            </w:rPr>
            <w:t>Please provide your rationale</w:t>
          </w:r>
        </w:p>
      </w:docPartBody>
    </w:docPart>
    <w:docPart>
      <w:docPartPr>
        <w:name w:val="40E4792CD03C42F2872CC91D1BFF158E"/>
        <w:category>
          <w:name w:val="General"/>
          <w:gallery w:val="placeholder"/>
        </w:category>
        <w:types>
          <w:type w:val="bbPlcHdr"/>
        </w:types>
        <w:behaviors>
          <w:behavior w:val="content"/>
        </w:behaviors>
        <w:guid w:val="{E33FD478-E679-49A0-BF79-A562C839695C}"/>
      </w:docPartPr>
      <w:docPartBody>
        <w:p xmlns:wp14="http://schemas.microsoft.com/office/word/2010/wordml" w:rsidR="00284DCA" w:rsidP="00284DCA" w:rsidRDefault="00284DCA" w14:paraId="30211418" wp14:textId="77777777">
          <w:pPr>
            <w:pStyle w:val="40E4792CD03C42F2872CC91D1BFF158E"/>
          </w:pPr>
          <w:r w:rsidRPr="00340879">
            <w:rPr>
              <w:rStyle w:val="PlaceholderText"/>
              <w:rFonts w:ascii="Poppins" w:hAnsi="Poppins" w:cs="Poppins"/>
            </w:rPr>
            <w:t>Choose an item.</w:t>
          </w:r>
        </w:p>
      </w:docPartBody>
    </w:docPart>
    <w:docPart>
      <w:docPartPr>
        <w:name w:val="AE2D621F688F4DFFBCD417E46D5B5853"/>
        <w:category>
          <w:name w:val="General"/>
          <w:gallery w:val="placeholder"/>
        </w:category>
        <w:types>
          <w:type w:val="bbPlcHdr"/>
        </w:types>
        <w:behaviors>
          <w:behavior w:val="content"/>
        </w:behaviors>
        <w:guid w:val="{9DC41CB9-4858-4831-A6AB-584F05E834EA}"/>
      </w:docPartPr>
      <w:docPartBody>
        <w:p xmlns:wp14="http://schemas.microsoft.com/office/word/2010/wordml" w:rsidR="00284DCA" w:rsidP="00AB479B" w:rsidRDefault="00AB479B" w14:paraId="16D35CBF" wp14:textId="77777777">
          <w:pPr>
            <w:pStyle w:val="AE2D621F688F4DFFBCD417E46D5B58533"/>
          </w:pPr>
          <w:r w:rsidRPr="009826B7">
            <w:rPr>
              <w:rStyle w:val="PlaceholderText"/>
              <w:rFonts w:ascii="Poppins" w:hAnsi="Poppins" w:cs="Poppins"/>
            </w:rPr>
            <w:t>Please provide your rationale</w:t>
          </w:r>
        </w:p>
      </w:docPartBody>
    </w:docPart>
    <w:docPart>
      <w:docPartPr>
        <w:name w:val="2E3C50FA5E974A1FAD84B7AC3063B254"/>
        <w:category>
          <w:name w:val="General"/>
          <w:gallery w:val="placeholder"/>
        </w:category>
        <w:types>
          <w:type w:val="bbPlcHdr"/>
        </w:types>
        <w:behaviors>
          <w:behavior w:val="content"/>
        </w:behaviors>
        <w:guid w:val="{5EA864FD-6151-4F4A-8356-234C730D8D7B}"/>
      </w:docPartPr>
      <w:docPartBody>
        <w:p xmlns:wp14="http://schemas.microsoft.com/office/word/2010/wordml" w:rsidR="00284DCA" w:rsidP="00284DCA" w:rsidRDefault="00284DCA" w14:paraId="7C5EBE31" wp14:textId="77777777">
          <w:pPr>
            <w:pStyle w:val="2E3C50FA5E974A1FAD84B7AC3063B254"/>
          </w:pPr>
          <w:r w:rsidRPr="00340879">
            <w:rPr>
              <w:rStyle w:val="PlaceholderText"/>
              <w:rFonts w:ascii="Poppins" w:hAnsi="Poppins" w:cs="Poppins"/>
            </w:rPr>
            <w:t>Choose an item.</w:t>
          </w:r>
        </w:p>
      </w:docPartBody>
    </w:docPart>
    <w:docPart>
      <w:docPartPr>
        <w:name w:val="8F56FBE4EC354B8D92F0881BE817F68B"/>
        <w:category>
          <w:name w:val="General"/>
          <w:gallery w:val="placeholder"/>
        </w:category>
        <w:types>
          <w:type w:val="bbPlcHdr"/>
        </w:types>
        <w:behaviors>
          <w:behavior w:val="content"/>
        </w:behaviors>
        <w:guid w:val="{66EAE5D0-9049-40F5-90E6-89EA84EE1E64}"/>
      </w:docPartPr>
      <w:docPartBody>
        <w:p xmlns:wp14="http://schemas.microsoft.com/office/word/2010/wordml" w:rsidR="00284DCA" w:rsidP="00AB479B" w:rsidRDefault="00AB479B" w14:paraId="7A3E4500" wp14:textId="77777777">
          <w:pPr>
            <w:pStyle w:val="8F56FBE4EC354B8D92F0881BE817F68B3"/>
          </w:pPr>
          <w:r w:rsidRPr="009826B7">
            <w:rPr>
              <w:rStyle w:val="PlaceholderText"/>
              <w:rFonts w:ascii="Poppins" w:hAnsi="Poppins" w:cs="Poppins"/>
            </w:rPr>
            <w:t>Please provide your rationale</w:t>
          </w:r>
        </w:p>
      </w:docPartBody>
    </w:docPart>
    <w:docPart>
      <w:docPartPr>
        <w:name w:val="DD94AA2A586C47C5B08756EE01246448"/>
        <w:category>
          <w:name w:val="General"/>
          <w:gallery w:val="placeholder"/>
        </w:category>
        <w:types>
          <w:type w:val="bbPlcHdr"/>
        </w:types>
        <w:behaviors>
          <w:behavior w:val="content"/>
        </w:behaviors>
        <w:guid w:val="{642CAD1A-5781-432A-9A2B-8078B8924D01}"/>
      </w:docPartPr>
      <w:docPartBody>
        <w:p xmlns:wp14="http://schemas.microsoft.com/office/word/2010/wordml" w:rsidR="00284DCA" w:rsidP="00284DCA" w:rsidRDefault="00284DCA" w14:paraId="25058061" wp14:textId="77777777">
          <w:pPr>
            <w:pStyle w:val="DD94AA2A586C47C5B08756EE01246448"/>
          </w:pPr>
          <w:r w:rsidRPr="00340879">
            <w:rPr>
              <w:rStyle w:val="PlaceholderText"/>
              <w:rFonts w:ascii="Poppins" w:hAnsi="Poppins" w:cs="Poppins"/>
            </w:rPr>
            <w:t>Choose an item.</w:t>
          </w:r>
        </w:p>
      </w:docPartBody>
    </w:docPart>
    <w:docPart>
      <w:docPartPr>
        <w:name w:val="38280F8C82C34C7A96E0B4A8EDEE2240"/>
        <w:category>
          <w:name w:val="General"/>
          <w:gallery w:val="placeholder"/>
        </w:category>
        <w:types>
          <w:type w:val="bbPlcHdr"/>
        </w:types>
        <w:behaviors>
          <w:behavior w:val="content"/>
        </w:behaviors>
        <w:guid w:val="{FE1AD36C-69BA-4EF7-BFDC-62A8BCB0FE03}"/>
      </w:docPartPr>
      <w:docPartBody>
        <w:p xmlns:wp14="http://schemas.microsoft.com/office/word/2010/wordml" w:rsidR="00284DCA" w:rsidP="00AB479B" w:rsidRDefault="00AB479B" w14:paraId="76B4F16C" wp14:textId="77777777">
          <w:pPr>
            <w:pStyle w:val="38280F8C82C34C7A96E0B4A8EDEE22403"/>
          </w:pPr>
          <w:r w:rsidRPr="009826B7">
            <w:rPr>
              <w:rStyle w:val="PlaceholderText"/>
              <w:rFonts w:ascii="Poppins" w:hAnsi="Poppins" w:cs="Poppins"/>
            </w:rPr>
            <w:t>Please provide your rationale</w:t>
          </w:r>
        </w:p>
      </w:docPartBody>
    </w:docPart>
    <w:docPart>
      <w:docPartPr>
        <w:name w:val="CDFC5CE9A3F448ADB3A71FF577153BB3"/>
        <w:category>
          <w:name w:val="General"/>
          <w:gallery w:val="placeholder"/>
        </w:category>
        <w:types>
          <w:type w:val="bbPlcHdr"/>
        </w:types>
        <w:behaviors>
          <w:behavior w:val="content"/>
        </w:behaviors>
        <w:guid w:val="{5920CC4A-94E7-45E0-8C63-425168D89D64}"/>
      </w:docPartPr>
      <w:docPartBody>
        <w:p xmlns:wp14="http://schemas.microsoft.com/office/word/2010/wordml" w:rsidR="00284DCA" w:rsidP="00284DCA" w:rsidRDefault="00284DCA" w14:paraId="05C06EF9" wp14:textId="77777777">
          <w:pPr>
            <w:pStyle w:val="CDFC5CE9A3F448ADB3A71FF577153BB3"/>
          </w:pPr>
          <w:r w:rsidRPr="00340879">
            <w:rPr>
              <w:rStyle w:val="PlaceholderText"/>
              <w:rFonts w:ascii="Poppins" w:hAnsi="Poppins" w:cs="Poppins"/>
            </w:rPr>
            <w:t>Choose an item.</w:t>
          </w:r>
        </w:p>
      </w:docPartBody>
    </w:docPart>
    <w:docPart>
      <w:docPartPr>
        <w:name w:val="B274C4A0A19B45108CA56B39EC896E21"/>
        <w:category>
          <w:name w:val="General"/>
          <w:gallery w:val="placeholder"/>
        </w:category>
        <w:types>
          <w:type w:val="bbPlcHdr"/>
        </w:types>
        <w:behaviors>
          <w:behavior w:val="content"/>
        </w:behaviors>
        <w:guid w:val="{A505CAA3-22EB-46A8-BC5C-2C544C925B72}"/>
      </w:docPartPr>
      <w:docPartBody>
        <w:p xmlns:wp14="http://schemas.microsoft.com/office/word/2010/wordml" w:rsidR="00284DCA" w:rsidP="00AB479B" w:rsidRDefault="00AB479B" w14:paraId="263CBB05" wp14:textId="77777777">
          <w:pPr>
            <w:pStyle w:val="B274C4A0A19B45108CA56B39EC896E213"/>
          </w:pPr>
          <w:r w:rsidRPr="009826B7">
            <w:rPr>
              <w:rStyle w:val="PlaceholderText"/>
              <w:rFonts w:ascii="Poppins" w:hAnsi="Poppins" w:cs="Poppins"/>
            </w:rPr>
            <w:t>Please provide your rationale</w:t>
          </w:r>
        </w:p>
      </w:docPartBody>
    </w:docPart>
    <w:docPart>
      <w:docPartPr>
        <w:name w:val="62B864088EC44CEEB0552C7008033DF5"/>
        <w:category>
          <w:name w:val="General"/>
          <w:gallery w:val="placeholder"/>
        </w:category>
        <w:types>
          <w:type w:val="bbPlcHdr"/>
        </w:types>
        <w:behaviors>
          <w:behavior w:val="content"/>
        </w:behaviors>
        <w:guid w:val="{88C80502-C809-4A6A-BF2F-8C53817BEFE9}"/>
      </w:docPartPr>
      <w:docPartBody>
        <w:p xmlns:wp14="http://schemas.microsoft.com/office/word/2010/wordml" w:rsidR="00284DCA" w:rsidP="00284DCA" w:rsidRDefault="00284DCA" w14:paraId="6E992D02" wp14:textId="77777777">
          <w:pPr>
            <w:pStyle w:val="62B864088EC44CEEB0552C7008033DF5"/>
          </w:pPr>
          <w:r w:rsidRPr="00340879">
            <w:rPr>
              <w:rStyle w:val="PlaceholderText"/>
              <w:rFonts w:ascii="Poppins" w:hAnsi="Poppins" w:cs="Poppins"/>
            </w:rPr>
            <w:t>Choose an item.</w:t>
          </w:r>
        </w:p>
      </w:docPartBody>
    </w:docPart>
    <w:docPart>
      <w:docPartPr>
        <w:name w:val="DC02A82674C4475797859789D9922956"/>
        <w:category>
          <w:name w:val="General"/>
          <w:gallery w:val="placeholder"/>
        </w:category>
        <w:types>
          <w:type w:val="bbPlcHdr"/>
        </w:types>
        <w:behaviors>
          <w:behavior w:val="content"/>
        </w:behaviors>
        <w:guid w:val="{CF3A62C8-02E7-4044-8444-62C5701F7AF1}"/>
      </w:docPartPr>
      <w:docPartBody>
        <w:p xmlns:wp14="http://schemas.microsoft.com/office/word/2010/wordml" w:rsidR="00284DCA" w:rsidP="00AB479B" w:rsidRDefault="00AB479B" w14:paraId="4D0A6DD7" wp14:textId="77777777">
          <w:pPr>
            <w:pStyle w:val="DC02A82674C4475797859789D99229563"/>
          </w:pPr>
          <w:r w:rsidRPr="009826B7">
            <w:rPr>
              <w:rStyle w:val="PlaceholderText"/>
              <w:rFonts w:ascii="Poppins" w:hAnsi="Poppins" w:cs="Poppins"/>
            </w:rPr>
            <w:t>Please provide your rationale</w:t>
          </w:r>
        </w:p>
      </w:docPartBody>
    </w:docPart>
    <w:docPart>
      <w:docPartPr>
        <w:name w:val="2900F0D883F34C9D8AAB6E4F31B568D3"/>
        <w:category>
          <w:name w:val="General"/>
          <w:gallery w:val="placeholder"/>
        </w:category>
        <w:types>
          <w:type w:val="bbPlcHdr"/>
        </w:types>
        <w:behaviors>
          <w:behavior w:val="content"/>
        </w:behaviors>
        <w:guid w:val="{7C2D574C-9096-4671-BE15-346061963EF7}"/>
      </w:docPartPr>
      <w:docPartBody>
        <w:p xmlns:wp14="http://schemas.microsoft.com/office/word/2010/wordml" w:rsidR="00284DCA" w:rsidP="00284DCA" w:rsidRDefault="00284DCA" w14:paraId="31B2D352" wp14:textId="77777777">
          <w:pPr>
            <w:pStyle w:val="2900F0D883F34C9D8AAB6E4F31B568D3"/>
          </w:pPr>
          <w:r w:rsidRPr="00340879">
            <w:rPr>
              <w:rStyle w:val="PlaceholderText"/>
              <w:rFonts w:ascii="Poppins" w:hAnsi="Poppins" w:cs="Poppins"/>
            </w:rPr>
            <w:t>Choose an item.</w:t>
          </w:r>
        </w:p>
      </w:docPartBody>
    </w:docPart>
    <w:docPart>
      <w:docPartPr>
        <w:name w:val="24D7DB8587CE40A89B0805550B4D335E"/>
        <w:category>
          <w:name w:val="General"/>
          <w:gallery w:val="placeholder"/>
        </w:category>
        <w:types>
          <w:type w:val="bbPlcHdr"/>
        </w:types>
        <w:behaviors>
          <w:behavior w:val="content"/>
        </w:behaviors>
        <w:guid w:val="{A49E7140-6C8D-4139-87FA-DA49ADC93E68}"/>
      </w:docPartPr>
      <w:docPartBody>
        <w:p xmlns:wp14="http://schemas.microsoft.com/office/word/2010/wordml" w:rsidR="00284DCA" w:rsidP="00AB479B" w:rsidRDefault="00AB479B" w14:paraId="3E202A69" wp14:textId="77777777">
          <w:pPr>
            <w:pStyle w:val="24D7DB8587CE40A89B0805550B4D335E3"/>
          </w:pPr>
          <w:r w:rsidRPr="009826B7">
            <w:rPr>
              <w:rStyle w:val="PlaceholderText"/>
              <w:rFonts w:ascii="Poppins" w:hAnsi="Poppins" w:cs="Poppins"/>
            </w:rPr>
            <w:t>Please provide your rationale</w:t>
          </w:r>
        </w:p>
      </w:docPartBody>
    </w:docPart>
    <w:docPart>
      <w:docPartPr>
        <w:name w:val="5E5B4460F94D4A50B07374CF7A322A69"/>
        <w:category>
          <w:name w:val="General"/>
          <w:gallery w:val="placeholder"/>
        </w:category>
        <w:types>
          <w:type w:val="bbPlcHdr"/>
        </w:types>
        <w:behaviors>
          <w:behavior w:val="content"/>
        </w:behaviors>
        <w:guid w:val="{BEE3307E-8456-43A2-A6A6-B23E904BE493}"/>
      </w:docPartPr>
      <w:docPartBody>
        <w:p xmlns:wp14="http://schemas.microsoft.com/office/word/2010/wordml" w:rsidR="00284DCA" w:rsidP="00284DCA" w:rsidRDefault="00284DCA" w14:paraId="16F0F22A" wp14:textId="77777777">
          <w:pPr>
            <w:pStyle w:val="5E5B4460F94D4A50B07374CF7A322A69"/>
          </w:pPr>
          <w:r w:rsidRPr="00340879">
            <w:rPr>
              <w:rStyle w:val="PlaceholderText"/>
              <w:rFonts w:ascii="Poppins" w:hAnsi="Poppins" w:cs="Poppins"/>
            </w:rPr>
            <w:t>Choose an item.</w:t>
          </w:r>
        </w:p>
      </w:docPartBody>
    </w:docPart>
    <w:docPart>
      <w:docPartPr>
        <w:name w:val="6FDE5A90D7AB404581456A040286FD44"/>
        <w:category>
          <w:name w:val="General"/>
          <w:gallery w:val="placeholder"/>
        </w:category>
        <w:types>
          <w:type w:val="bbPlcHdr"/>
        </w:types>
        <w:behaviors>
          <w:behavior w:val="content"/>
        </w:behaviors>
        <w:guid w:val="{B0FF6997-5CFA-4BAA-911B-CF10E4B6AD95}"/>
      </w:docPartPr>
      <w:docPartBody>
        <w:p xmlns:wp14="http://schemas.microsoft.com/office/word/2010/wordml" w:rsidR="00284DCA" w:rsidP="00AB479B" w:rsidRDefault="00AB479B" w14:paraId="153337A9" wp14:textId="77777777">
          <w:pPr>
            <w:pStyle w:val="6FDE5A90D7AB404581456A040286FD443"/>
          </w:pPr>
          <w:r w:rsidRPr="009826B7">
            <w:rPr>
              <w:rStyle w:val="PlaceholderText"/>
              <w:rFonts w:ascii="Poppins" w:hAnsi="Poppins" w:cs="Poppins"/>
            </w:rPr>
            <w:t>Please provide your rationale</w:t>
          </w:r>
        </w:p>
      </w:docPartBody>
    </w:docPart>
    <w:docPart>
      <w:docPartPr>
        <w:name w:val="B0ABD58B277B4675A03FCDBAC12EDCA1"/>
        <w:category>
          <w:name w:val="General"/>
          <w:gallery w:val="placeholder"/>
        </w:category>
        <w:types>
          <w:type w:val="bbPlcHdr"/>
        </w:types>
        <w:behaviors>
          <w:behavior w:val="content"/>
        </w:behaviors>
        <w:guid w:val="{0E05E6D6-A0A8-479C-984D-E34AC61B22AE}"/>
      </w:docPartPr>
      <w:docPartBody>
        <w:p xmlns:wp14="http://schemas.microsoft.com/office/word/2010/wordml" w:rsidR="00284DCA" w:rsidP="00284DCA" w:rsidRDefault="00284DCA" w14:paraId="44CF066B" wp14:textId="77777777">
          <w:pPr>
            <w:pStyle w:val="B0ABD58B277B4675A03FCDBAC12EDCA1"/>
          </w:pPr>
          <w:r w:rsidRPr="00340879">
            <w:rPr>
              <w:rStyle w:val="PlaceholderText"/>
              <w:rFonts w:ascii="Poppins" w:hAnsi="Poppins" w:cs="Poppins"/>
            </w:rPr>
            <w:t>Choose an item.</w:t>
          </w:r>
        </w:p>
      </w:docPartBody>
    </w:docPart>
    <w:docPart>
      <w:docPartPr>
        <w:name w:val="FA8B20EC7EC842DB8596B2AE902F32E7"/>
        <w:category>
          <w:name w:val="General"/>
          <w:gallery w:val="placeholder"/>
        </w:category>
        <w:types>
          <w:type w:val="bbPlcHdr"/>
        </w:types>
        <w:behaviors>
          <w:behavior w:val="content"/>
        </w:behaviors>
        <w:guid w:val="{5D80FD42-72D5-49E7-8676-F8F88F3A6AA4}"/>
      </w:docPartPr>
      <w:docPartBody>
        <w:p xmlns:wp14="http://schemas.microsoft.com/office/word/2010/wordml" w:rsidR="00284DCA" w:rsidP="00AB479B" w:rsidRDefault="00AB479B" w14:paraId="4EE2CF7E" wp14:textId="77777777">
          <w:pPr>
            <w:pStyle w:val="FA8B20EC7EC842DB8596B2AE902F32E73"/>
          </w:pPr>
          <w:r w:rsidRPr="009826B7">
            <w:rPr>
              <w:rStyle w:val="PlaceholderText"/>
              <w:rFonts w:ascii="Poppins" w:hAnsi="Poppins" w:cs="Poppins"/>
            </w:rPr>
            <w:t>Please provide your rationale</w:t>
          </w:r>
        </w:p>
      </w:docPartBody>
    </w:docPart>
    <w:docPart>
      <w:docPartPr>
        <w:name w:val="0887C91168894F588BD068B34F092C5F"/>
        <w:category>
          <w:name w:val="General"/>
          <w:gallery w:val="placeholder"/>
        </w:category>
        <w:types>
          <w:type w:val="bbPlcHdr"/>
        </w:types>
        <w:behaviors>
          <w:behavior w:val="content"/>
        </w:behaviors>
        <w:guid w:val="{5D556305-0D89-4214-B663-FB7D5E9E4BEB}"/>
      </w:docPartPr>
      <w:docPartBody>
        <w:p xmlns:wp14="http://schemas.microsoft.com/office/word/2010/wordml" w:rsidR="00284DCA" w:rsidP="00284DCA" w:rsidRDefault="00284DCA" w14:paraId="5ED4830D" wp14:textId="77777777">
          <w:pPr>
            <w:pStyle w:val="0887C91168894F588BD068B34F092C5F"/>
          </w:pPr>
          <w:r w:rsidRPr="00625C74">
            <w:rPr>
              <w:rStyle w:val="PlaceholderText"/>
            </w:rPr>
            <w:t>Choose an item.</w:t>
          </w:r>
        </w:p>
      </w:docPartBody>
    </w:docPart>
    <w:docPart>
      <w:docPartPr>
        <w:name w:val="782C7ED8F26A466EA1DCBA61FC000DEC"/>
        <w:category>
          <w:name w:val="General"/>
          <w:gallery w:val="placeholder"/>
        </w:category>
        <w:types>
          <w:type w:val="bbPlcHdr"/>
        </w:types>
        <w:behaviors>
          <w:behavior w:val="content"/>
        </w:behaviors>
        <w:guid w:val="{767953A3-FF65-46FA-AF10-ADCA1922337B}"/>
      </w:docPartPr>
      <w:docPartBody>
        <w:p xmlns:wp14="http://schemas.microsoft.com/office/word/2010/wordml" w:rsidR="00284DCA" w:rsidP="00AB479B" w:rsidRDefault="00AB479B" w14:paraId="6E0755C4" wp14:textId="77777777">
          <w:pPr>
            <w:pStyle w:val="782C7ED8F26A466EA1DCBA61FC000DEC3"/>
          </w:pPr>
          <w:r w:rsidRPr="009826B7">
            <w:rPr>
              <w:rStyle w:val="PlaceholderText"/>
              <w:rFonts w:cs="Poppins"/>
              <w:szCs w:val="22"/>
            </w:rPr>
            <w:t>[Please provide your rationale.  Will this change mean that the energy system can operate more safely and reliably now and in the future in a way that benefits end consumers?</w:t>
          </w:r>
          <w:r w:rsidRPr="009826B7">
            <w:rPr>
              <w:rFonts w:cs="Poppins"/>
              <w:szCs w:val="22"/>
            </w:rPr>
            <w:t xml:space="preserve"> </w:t>
          </w:r>
          <w:r w:rsidRPr="009826B7">
            <w:rPr>
              <w:rStyle w:val="PlaceholderText"/>
              <w:rFonts w:cs="Poppins"/>
              <w:szCs w:val="22"/>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9826B7">
            <w:rPr>
              <w:rStyle w:val="PlaceholderText"/>
              <w:rFonts w:cs="Poppins"/>
              <w:szCs w:val="22"/>
            </w:rPr>
            <w:br/>
          </w:r>
          <w:r w:rsidRPr="009826B7">
            <w:rPr>
              <w:rStyle w:val="PlaceholderText"/>
              <w:rFonts w:cs="Poppins"/>
              <w:szCs w:val="22"/>
            </w:rPr>
            <w:t>Examples of changes include: </w:t>
          </w:r>
          <w:r w:rsidRPr="009826B7">
            <w:rPr>
              <w:rStyle w:val="PlaceholderText"/>
              <w:rFonts w:cs="Poppins"/>
              <w:szCs w:val="22"/>
            </w:rPr>
            <w:br/>
          </w:r>
          <w:r w:rsidRPr="009826B7">
            <w:rPr>
              <w:rFonts w:ascii="Times New Roman" w:hAnsi="Times New Roman" w:cs="Times New Roman"/>
              <w:color w:val="808080"/>
              <w:szCs w:val="22"/>
            </w:rPr>
            <w:t>​</w:t>
          </w:r>
          <w:r w:rsidRPr="009826B7">
            <w:rPr>
              <w:rFonts w:cs="Poppins"/>
              <w:color w:val="808080"/>
              <w:szCs w:val="22"/>
            </w:rPr>
            <w:t>- security of supply </w:t>
          </w:r>
          <w:r w:rsidRPr="009826B7">
            <w:rPr>
              <w:rFonts w:cs="Poppins"/>
              <w:color w:val="808080"/>
              <w:szCs w:val="22"/>
            </w:rPr>
            <w:br/>
          </w:r>
          <w:r w:rsidRPr="009826B7">
            <w:rPr>
              <w:rStyle w:val="PlaceholderText"/>
              <w:rFonts w:cs="Poppins"/>
              <w:szCs w:val="22"/>
            </w:rPr>
            <w:t>- changes to the balancing regimes e.g. charging changes</w:t>
          </w:r>
          <w:r w:rsidRPr="009826B7">
            <w:rPr>
              <w:rStyle w:val="PlaceholderText"/>
              <w:rFonts w:ascii="Times New Roman" w:hAnsi="Times New Roman" w:cs="Times New Roman"/>
              <w:szCs w:val="22"/>
            </w:rPr>
            <w:t>​</w:t>
          </w:r>
          <w:r w:rsidRPr="009826B7">
            <w:rPr>
              <w:rStyle w:val="PlaceholderText"/>
              <w:rFonts w:cs="Poppins"/>
              <w:szCs w:val="22"/>
            </w:rPr>
            <w:t> </w:t>
          </w:r>
          <w:r w:rsidRPr="009826B7">
            <w:rPr>
              <w:rStyle w:val="PlaceholderText"/>
              <w:rFonts w:cs="Poppins"/>
              <w:szCs w:val="22"/>
            </w:rPr>
            <w:br/>
          </w:r>
          <w:r w:rsidRPr="009826B7">
            <w:rPr>
              <w:rStyle w:val="PlaceholderText"/>
              <w:rFonts w:cs="Poppins"/>
              <w:szCs w:val="22"/>
            </w:rPr>
            <w:t> </w:t>
          </w:r>
        </w:p>
      </w:docPartBody>
    </w:docPart>
    <w:docPart>
      <w:docPartPr>
        <w:name w:val="07FD1C481A464E76BAABEECFFBC4396B"/>
        <w:category>
          <w:name w:val="General"/>
          <w:gallery w:val="placeholder"/>
        </w:category>
        <w:types>
          <w:type w:val="bbPlcHdr"/>
        </w:types>
        <w:behaviors>
          <w:behavior w:val="content"/>
        </w:behaviors>
        <w:guid w:val="{F9052804-D808-4EC1-8B20-BA32DF691968}"/>
      </w:docPartPr>
      <w:docPartBody>
        <w:p xmlns:wp14="http://schemas.microsoft.com/office/word/2010/wordml" w:rsidR="00284DCA" w:rsidP="00284DCA" w:rsidRDefault="00284DCA" w14:paraId="658D8ED4" wp14:textId="77777777">
          <w:pPr>
            <w:pStyle w:val="07FD1C481A464E76BAABEECFFBC4396B"/>
          </w:pPr>
          <w:r w:rsidRPr="00625C74">
            <w:rPr>
              <w:rStyle w:val="PlaceholderText"/>
            </w:rPr>
            <w:t>Choose an item.</w:t>
          </w:r>
        </w:p>
      </w:docPartBody>
    </w:docPart>
    <w:docPart>
      <w:docPartPr>
        <w:name w:val="9CD2A708691F4AE99F220178E75B8B00"/>
        <w:category>
          <w:name w:val="General"/>
          <w:gallery w:val="placeholder"/>
        </w:category>
        <w:types>
          <w:type w:val="bbPlcHdr"/>
        </w:types>
        <w:behaviors>
          <w:behavior w:val="content"/>
        </w:behaviors>
        <w:guid w:val="{7A335F0D-E52C-434D-8B65-9FBEC100671B}"/>
      </w:docPartPr>
      <w:docPartBody>
        <w:p xmlns:wp14="http://schemas.microsoft.com/office/word/2010/wordml" w:rsidRPr="009826B7" w:rsidR="00AB479B" w:rsidP="00294E3F" w:rsidRDefault="00AB479B" w14:paraId="7AB02B7E"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[Please provide your rationale.  </w:t>
          </w:r>
        </w:p>
        <w:p xmlns:wp14="http://schemas.microsoft.com/office/word/2010/wordml" w:rsidRPr="009826B7" w:rsidR="00AB479B" w:rsidP="00294E3F" w:rsidRDefault="00AB479B" w14:paraId="105CDB4E"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Will this change lower consumers’ bills by controlling, reducing, and optimising spend, for example on balancing and operating the system? </w:t>
          </w:r>
        </w:p>
        <w:p xmlns:wp14="http://schemas.microsoft.com/office/word/2010/wordml" w:rsidRPr="009826B7" w:rsidR="00AB479B" w:rsidP="00294E3F" w:rsidRDefault="00AB479B" w14:paraId="76277499"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xmlns:wp14="http://schemas.microsoft.com/office/word/2010/wordml" w:rsidRPr="009826B7" w:rsidR="00AB479B" w:rsidP="00294E3F" w:rsidRDefault="00AB479B" w14:paraId="3CD4B9B0"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If possible, this section should include any quantifiable benefits.  </w:t>
          </w:r>
        </w:p>
        <w:p xmlns:wp14="http://schemas.microsoft.com/office/word/2010/wordml" w:rsidRPr="009826B7" w:rsidR="00AB479B" w:rsidP="00294E3F" w:rsidRDefault="00AB479B" w14:paraId="5AF1D8EF"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Examples of changes include: </w:t>
          </w:r>
        </w:p>
        <w:p xmlns:wp14="http://schemas.microsoft.com/office/word/2010/wordml" w:rsidR="00284DCA" w:rsidP="00AB479B" w:rsidRDefault="00AB479B" w14:paraId="5AE3B676" wp14:textId="77777777">
          <w:pPr>
            <w:pStyle w:val="9CD2A708691F4AE99F220178E75B8B003"/>
          </w:pPr>
          <w:r w:rsidRPr="009826B7">
            <w:rPr>
              <w:rStyle w:val="PlaceholderText"/>
              <w:rFonts w:cs="Poppins"/>
              <w:szCs w:val="22"/>
            </w:rPr>
            <w:t>Charging review]</w:t>
          </w:r>
        </w:p>
      </w:docPartBody>
    </w:docPart>
    <w:docPart>
      <w:docPartPr>
        <w:name w:val="00CAC472ACC34DD48D4E018FA6971631"/>
        <w:category>
          <w:name w:val="General"/>
          <w:gallery w:val="placeholder"/>
        </w:category>
        <w:types>
          <w:type w:val="bbPlcHdr"/>
        </w:types>
        <w:behaviors>
          <w:behavior w:val="content"/>
        </w:behaviors>
        <w:guid w:val="{F5CE2014-AC9C-42A4-90CA-E45BF32163F8}"/>
      </w:docPartPr>
      <w:docPartBody>
        <w:p xmlns:wp14="http://schemas.microsoft.com/office/word/2010/wordml" w:rsidR="00284DCA" w:rsidP="00284DCA" w:rsidRDefault="00284DCA" w14:paraId="01BBD84A" wp14:textId="77777777">
          <w:pPr>
            <w:pStyle w:val="00CAC472ACC34DD48D4E018FA6971631"/>
          </w:pPr>
          <w:r w:rsidRPr="00625C74">
            <w:rPr>
              <w:rStyle w:val="PlaceholderText"/>
            </w:rPr>
            <w:t>Choose an item.</w:t>
          </w:r>
        </w:p>
      </w:docPartBody>
    </w:docPart>
    <w:docPart>
      <w:docPartPr>
        <w:name w:val="892B1CA27EBF4899A973496573485168"/>
        <w:category>
          <w:name w:val="General"/>
          <w:gallery w:val="placeholder"/>
        </w:category>
        <w:types>
          <w:type w:val="bbPlcHdr"/>
        </w:types>
        <w:behaviors>
          <w:behavior w:val="content"/>
        </w:behaviors>
        <w:guid w:val="{DC628CCE-64CC-4E99-B7F9-EEB32BF19949}"/>
      </w:docPartPr>
      <w:docPartBody>
        <w:p xmlns:wp14="http://schemas.microsoft.com/office/word/2010/wordml" w:rsidRPr="009826B7" w:rsidR="00AB479B" w:rsidP="00294E3F" w:rsidRDefault="00AB479B" w14:paraId="47BD9388"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[Please provide your rationale.  </w:t>
          </w:r>
        </w:p>
        <w:p xmlns:wp14="http://schemas.microsoft.com/office/word/2010/wordml" w:rsidR="00284DCA" w:rsidP="00AB479B" w:rsidRDefault="00AB479B" w14:paraId="278EFF59" wp14:textId="77777777">
          <w:pPr>
            <w:pStyle w:val="892B1CA27EBF4899A9734965734851683"/>
          </w:pPr>
          <w:r w:rsidRPr="009826B7">
            <w:rPr>
              <w:rStyle w:val="PlaceholderText"/>
              <w:rFonts w:cs="Poppins"/>
              <w:szCs w:val="22"/>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docPartBody>
    </w:docPart>
    <w:docPart>
      <w:docPartPr>
        <w:name w:val="E0D415999B2A4DC2920E9BBF8BCFB86A"/>
        <w:category>
          <w:name w:val="General"/>
          <w:gallery w:val="placeholder"/>
        </w:category>
        <w:types>
          <w:type w:val="bbPlcHdr"/>
        </w:types>
        <w:behaviors>
          <w:behavior w:val="content"/>
        </w:behaviors>
        <w:guid w:val="{492FF7C1-B6CA-473B-97B9-B9C434F10941}"/>
      </w:docPartPr>
      <w:docPartBody>
        <w:p xmlns:wp14="http://schemas.microsoft.com/office/word/2010/wordml" w:rsidR="00284DCA" w:rsidP="00284DCA" w:rsidRDefault="00284DCA" w14:paraId="7494F12D" wp14:textId="77777777">
          <w:pPr>
            <w:pStyle w:val="E0D415999B2A4DC2920E9BBF8BCFB86A"/>
          </w:pPr>
          <w:r w:rsidRPr="00625C74">
            <w:rPr>
              <w:rStyle w:val="PlaceholderText"/>
            </w:rPr>
            <w:t>Choose an item.</w:t>
          </w:r>
        </w:p>
      </w:docPartBody>
    </w:docPart>
    <w:docPart>
      <w:docPartPr>
        <w:name w:val="30D85486FF1042219D365AD115D182E9"/>
        <w:category>
          <w:name w:val="General"/>
          <w:gallery w:val="placeholder"/>
        </w:category>
        <w:types>
          <w:type w:val="bbPlcHdr"/>
        </w:types>
        <w:behaviors>
          <w:behavior w:val="content"/>
        </w:behaviors>
        <w:guid w:val="{398E3AAD-936F-4ADC-ABEE-D76DCE47EB6B}"/>
      </w:docPartPr>
      <w:docPartBody>
        <w:p xmlns:wp14="http://schemas.microsoft.com/office/word/2010/wordml" w:rsidRPr="009826B7" w:rsidR="00AB479B" w:rsidP="00294E3F" w:rsidRDefault="00AB479B" w14:paraId="08D71FFA"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[Please provide your rationale.  </w:t>
          </w:r>
        </w:p>
        <w:p xmlns:wp14="http://schemas.microsoft.com/office/word/2010/wordml" w:rsidRPr="009826B7" w:rsidR="00AB479B" w:rsidP="00294E3F" w:rsidRDefault="00AB479B" w14:paraId="4D0EA39A"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Will this proposal support: </w:t>
          </w:r>
        </w:p>
        <w:p xmlns:wp14="http://schemas.microsoft.com/office/word/2010/wordml" w:rsidRPr="009826B7" w:rsidR="00AB479B" w:rsidP="00294E3F" w:rsidRDefault="00AB479B" w14:paraId="6E71A5B2"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 new providers and technologies?  </w:t>
          </w:r>
        </w:p>
        <w:p xmlns:wp14="http://schemas.microsoft.com/office/word/2010/wordml" w:rsidRPr="009826B7" w:rsidR="00AB479B" w:rsidP="00294E3F" w:rsidRDefault="00AB479B" w14:paraId="74EF7E64"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 a move to hydrogen or lower greenhouse gases? </w:t>
          </w:r>
        </w:p>
        <w:p xmlns:wp14="http://schemas.microsoft.com/office/word/2010/wordml" w:rsidRPr="009826B7" w:rsidR="00AB479B" w:rsidP="00294E3F" w:rsidRDefault="00AB479B" w14:paraId="5EA03805"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 the journey toward statutory net-zero targets? </w:t>
          </w:r>
        </w:p>
        <w:p xmlns:wp14="http://schemas.microsoft.com/office/word/2010/wordml" w:rsidRPr="009826B7" w:rsidR="00AB479B" w:rsidP="00294E3F" w:rsidRDefault="00AB479B" w14:paraId="41E64089"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 decarbonisation? </w:t>
          </w:r>
        </w:p>
        <w:p xmlns:wp14="http://schemas.microsoft.com/office/word/2010/wordml" w:rsidRPr="009826B7" w:rsidR="00AB479B" w:rsidP="00294E3F" w:rsidRDefault="00AB479B" w14:paraId="3CE6EEB9"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xmlns:wp14="http://schemas.microsoft.com/office/word/2010/wordml" w:rsidRPr="009826B7" w:rsidR="00AB479B" w:rsidP="00294E3F" w:rsidRDefault="00AB479B" w14:paraId="7290145F"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Examples include: </w:t>
          </w:r>
        </w:p>
        <w:p xmlns:wp14="http://schemas.microsoft.com/office/word/2010/wordml" w:rsidRPr="009826B7" w:rsidR="00AB479B" w:rsidP="00294E3F" w:rsidRDefault="00AB479B" w14:paraId="223501E3"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 Gas quality blending  </w:t>
          </w:r>
        </w:p>
        <w:p xmlns:wp14="http://schemas.microsoft.com/office/word/2010/wordml" w:rsidRPr="009826B7" w:rsidR="00AB479B" w:rsidP="00294E3F" w:rsidRDefault="00AB479B" w14:paraId="44B7A818"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 Carbon Capture and Storage </w:t>
          </w:r>
        </w:p>
        <w:p xmlns:wp14="http://schemas.microsoft.com/office/word/2010/wordml" w:rsidR="00284DCA" w:rsidP="00AB479B" w:rsidRDefault="00AB479B" w14:paraId="65A81E1D" wp14:textId="77777777">
          <w:pPr>
            <w:pStyle w:val="30D85486FF1042219D365AD115D182E93"/>
          </w:pPr>
          <w:r w:rsidRPr="009826B7">
            <w:rPr>
              <w:rStyle w:val="PlaceholderText"/>
              <w:rFonts w:cs="Poppins"/>
              <w:szCs w:val="22"/>
            </w:rPr>
            <w:t>New technologies, e.g. wind power]</w:t>
          </w:r>
        </w:p>
      </w:docPartBody>
    </w:docPart>
    <w:docPart>
      <w:docPartPr>
        <w:name w:val="32919F4C03FB47148A3CC9BF60875AD7"/>
        <w:category>
          <w:name w:val="General"/>
          <w:gallery w:val="placeholder"/>
        </w:category>
        <w:types>
          <w:type w:val="bbPlcHdr"/>
        </w:types>
        <w:behaviors>
          <w:behavior w:val="content"/>
        </w:behaviors>
        <w:guid w:val="{A6A7D189-F39D-4BCE-A54E-6422CEBEA8AB}"/>
      </w:docPartPr>
      <w:docPartBody>
        <w:p xmlns:wp14="http://schemas.microsoft.com/office/word/2010/wordml" w:rsidR="00284DCA" w:rsidP="00284DCA" w:rsidRDefault="00284DCA" w14:paraId="086CD67F" wp14:textId="77777777">
          <w:pPr>
            <w:pStyle w:val="32919F4C03FB47148A3CC9BF60875AD7"/>
          </w:pPr>
          <w:r w:rsidRPr="00625C74">
            <w:rPr>
              <w:rStyle w:val="PlaceholderText"/>
            </w:rPr>
            <w:t>Choose an item.</w:t>
          </w:r>
        </w:p>
      </w:docPartBody>
    </w:docPart>
    <w:docPart>
      <w:docPartPr>
        <w:name w:val="819BAC76F5214C0EB4ABED5C1C0B8F74"/>
        <w:category>
          <w:name w:val="General"/>
          <w:gallery w:val="placeholder"/>
        </w:category>
        <w:types>
          <w:type w:val="bbPlcHdr"/>
        </w:types>
        <w:behaviors>
          <w:behavior w:val="content"/>
        </w:behaviors>
        <w:guid w:val="{08F45AE3-8DFC-4BBC-8C1E-89714318B5B6}"/>
      </w:docPartPr>
      <w:docPartBody>
        <w:p xmlns:wp14="http://schemas.microsoft.com/office/word/2010/wordml" w:rsidRPr="009826B7" w:rsidR="00AB479B" w:rsidP="00294E3F" w:rsidRDefault="00AB479B" w14:paraId="3F9B2832"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[Please provide your rationale.  </w:t>
          </w:r>
        </w:p>
        <w:p xmlns:wp14="http://schemas.microsoft.com/office/word/2010/wordml" w:rsidRPr="009826B7" w:rsidR="00AB479B" w:rsidP="00294E3F" w:rsidRDefault="00AB479B" w14:paraId="7DBEDAC7" wp14:textId="77777777">
          <w:pPr>
            <w:tabs>
              <w:tab w:val="left" w:pos="2820"/>
            </w:tabs>
            <w:spacing w:after="0"/>
            <w:rPr>
              <w:rStyle w:val="PlaceholderText"/>
              <w:rFonts w:ascii="Poppins" w:hAnsi="Poppins" w:cs="Poppins"/>
            </w:rPr>
          </w:pPr>
          <w:r w:rsidRPr="009826B7">
            <w:rPr>
              <w:rStyle w:val="PlaceholderText"/>
              <w:rFonts w:ascii="Poppins" w:hAnsi="Poppins" w:cs="Poppins"/>
            </w:rPr>
            <w:t xml:space="preserve">This area would relate to any other identified changes to society, such as jobs or the economy.  </w:t>
          </w:r>
        </w:p>
        <w:p xmlns:wp14="http://schemas.microsoft.com/office/word/2010/wordml" w:rsidR="00284DCA" w:rsidP="00AB479B" w:rsidRDefault="00AB479B" w14:paraId="66262E1C" wp14:textId="77777777">
          <w:pPr>
            <w:pStyle w:val="819BAC76F5214C0EB4ABED5C1C0B8F743"/>
          </w:pPr>
          <w:r w:rsidRPr="009826B7">
            <w:rPr>
              <w:rStyle w:val="PlaceholderText"/>
              <w:rFonts w:cs="Poppins"/>
              <w:szCs w:val="22"/>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docPartBody>
    </w:docPart>
    <w:docPart>
      <w:docPartPr>
        <w:name w:val="23197B9606B0426DBF3E6186A8C50102"/>
        <w:category>
          <w:name w:val="General"/>
          <w:gallery w:val="placeholder"/>
        </w:category>
        <w:types>
          <w:type w:val="bbPlcHdr"/>
        </w:types>
        <w:behaviors>
          <w:behavior w:val="content"/>
        </w:behaviors>
        <w:guid w:val="{42B50967-0171-4756-AB2F-8ED183C634E6}"/>
      </w:docPartPr>
      <w:docPartBody>
        <w:p xmlns:wp14="http://schemas.microsoft.com/office/word/2010/wordml" w:rsidR="00284DCA" w:rsidP="00AB479B" w:rsidRDefault="00AB479B" w14:paraId="6C80FA04" wp14:textId="77777777">
          <w:pPr>
            <w:pStyle w:val="23197B9606B0426DBF3E6186A8C501023"/>
          </w:pPr>
          <w:r w:rsidRPr="00010268">
            <w:rPr>
              <w:rStyle w:val="PlaceholderText"/>
              <w:rFonts w:ascii="Poppins" w:hAnsi="Poppins" w:cs="Poppins"/>
            </w:rPr>
            <w:t>[Insert the date which you are proposing the change is made to the code. N.B For modifications which change Section 14, the implementation date is the first day in a Charging Year.]</w:t>
          </w:r>
          <w:r w:rsidRPr="00010268">
            <w:rPr>
              <w:rStyle w:val="PlaceholderText"/>
              <w:rFonts w:ascii="Times New Roman" w:hAnsi="Times New Roman" w:cs="Times New Roman"/>
            </w:rPr>
            <w:t>​ </w:t>
          </w:r>
        </w:p>
      </w:docPartBody>
    </w:docPart>
    <w:docPart>
      <w:docPartPr>
        <w:name w:val="E07346022A874FFFA8FC2B9FF70B4A37"/>
        <w:category>
          <w:name w:val="General"/>
          <w:gallery w:val="placeholder"/>
        </w:category>
        <w:types>
          <w:type w:val="bbPlcHdr"/>
        </w:types>
        <w:behaviors>
          <w:behavior w:val="content"/>
        </w:behaviors>
        <w:guid w:val="{ED4F49A7-A323-4F6C-ACEA-2579194D10E9}"/>
      </w:docPartPr>
      <w:docPartBody>
        <w:p xmlns:wp14="http://schemas.microsoft.com/office/word/2010/wordml" w:rsidR="00284DCA" w:rsidP="00AB479B" w:rsidRDefault="00AB479B" w14:paraId="022AFE9C" wp14:textId="77777777">
          <w:pPr>
            <w:pStyle w:val="E07346022A874FFFA8FC2B9FF70B4A373"/>
          </w:pPr>
          <w:r w:rsidRPr="005C1D7B">
            <w:rPr>
              <w:rStyle w:val="PlaceholderText"/>
              <w:rFonts w:ascii="Poppins" w:hAnsi="Poppins" w:cs="Poppins"/>
            </w:rPr>
            <w:t>[Insert the date which the decision is required from the Authority - or Panel (if self-governance.</w:t>
          </w:r>
          <w:r w:rsidRPr="005C1D7B">
            <w:t xml:space="preserve"> </w:t>
          </w:r>
          <w:r w:rsidRPr="005C1D7B">
            <w:rPr>
              <w:rStyle w:val="PlaceholderText"/>
              <w:rFonts w:ascii="Poppins" w:hAnsi="Poppins" w:cs="Poppins"/>
            </w:rPr>
            <w:t>If it is a charging modification the decision is required by 30 September the year before the 01 April implementation].</w:t>
          </w:r>
        </w:p>
      </w:docPartBody>
    </w:docPart>
    <w:docPart>
      <w:docPartPr>
        <w:name w:val="90B27C56EB394C0E94758A94AA0AFEB1"/>
        <w:category>
          <w:name w:val="General"/>
          <w:gallery w:val="placeholder"/>
        </w:category>
        <w:types>
          <w:type w:val="bbPlcHdr"/>
        </w:types>
        <w:behaviors>
          <w:behavior w:val="content"/>
        </w:behaviors>
        <w:guid w:val="{FBECBE74-8FAA-4B2B-B451-896FE264422C}"/>
      </w:docPartPr>
      <w:docPartBody>
        <w:p xmlns:wp14="http://schemas.microsoft.com/office/word/2010/wordml" w:rsidR="00284DCA" w:rsidP="00AB479B" w:rsidRDefault="00AB479B" w14:paraId="2914358A" wp14:textId="77777777">
          <w:pPr>
            <w:pStyle w:val="90B27C56EB394C0E94758A94AA0AFEB13"/>
          </w:pPr>
          <w:r w:rsidRPr="005C1D7B">
            <w:rPr>
              <w:rStyle w:val="PlaceholderText"/>
              <w:rFonts w:ascii="Poppins" w:hAnsi="Poppins" w:cs="Poppins"/>
            </w:rPr>
            <w:t>[List any systems or processes that will need to change as a result of this proposal.]</w:t>
          </w:r>
        </w:p>
      </w:docPartBody>
    </w:docPart>
    <w:docPart>
      <w:docPartPr>
        <w:name w:val="03C4BF745F724A8FB9BB4F3882D6100F"/>
        <w:category>
          <w:name w:val="General"/>
          <w:gallery w:val="placeholder"/>
        </w:category>
        <w:types>
          <w:type w:val="bbPlcHdr"/>
        </w:types>
        <w:behaviors>
          <w:behavior w:val="content"/>
        </w:behaviors>
        <w:guid w:val="{D57C9FD9-15CF-4DE1-A1FA-B7115D542156}"/>
      </w:docPartPr>
      <w:docPartBody>
        <w:p xmlns:wp14="http://schemas.microsoft.com/office/word/2010/wordml" w:rsidR="00284DCA" w:rsidP="00AB479B" w:rsidRDefault="00AB479B" w14:paraId="20D3E8AD" wp14:textId="77777777">
          <w:pPr>
            <w:pStyle w:val="03C4BF745F724A8FB9BB4F3882D6100F3"/>
          </w:pPr>
          <w:r w:rsidRPr="0016261C">
            <w:rPr>
              <w:rStyle w:val="PlaceholderText"/>
              <w:rFonts w:ascii="Poppins" w:hAnsi="Poppins" w:cs="Poppins"/>
            </w:rPr>
            <w:t>Choose a governance route</w:t>
          </w:r>
        </w:p>
      </w:docPartBody>
    </w:docPart>
    <w:docPart>
      <w:docPartPr>
        <w:name w:val="569315BF887341DDA923C7D4B70EC389"/>
        <w:category>
          <w:name w:val="General"/>
          <w:gallery w:val="placeholder"/>
        </w:category>
        <w:types>
          <w:type w:val="bbPlcHdr"/>
        </w:types>
        <w:behaviors>
          <w:behavior w:val="content"/>
        </w:behaviors>
        <w:guid w:val="{CA7FC752-6D37-44CE-8E79-04804EC44CAB}"/>
      </w:docPartPr>
      <w:docPartBody>
        <w:p xmlns:wp14="http://schemas.microsoft.com/office/word/2010/wordml" w:rsidR="00284DCA" w:rsidP="00AB479B" w:rsidRDefault="00AB479B" w14:paraId="0AE35B6D" wp14:textId="77777777">
          <w:pPr>
            <w:pStyle w:val="569315BF887341DDA923C7D4B70EC3893"/>
          </w:pPr>
          <w:r w:rsidRPr="005F6AF9">
            <w:rPr>
              <w:rStyle w:val="PlaceholderText"/>
              <w:rFonts w:ascii="Poppins" w:hAnsi="Poppins" w:cs="Poppins"/>
            </w:rPr>
            <w:t>[Please give justification for the governance route you have recommended. Use the below guidance to help. If you have recommended Self-Governance, Urgent or Fast-Track, you must explain how it meets the relevant criteria.]</w:t>
          </w:r>
        </w:p>
      </w:docPartBody>
    </w:docPart>
    <w:docPart>
      <w:docPartPr>
        <w:name w:val="2384777AAFFD49F8967921C8FCB152A7"/>
        <w:category>
          <w:name w:val="General"/>
          <w:gallery w:val="placeholder"/>
        </w:category>
        <w:types>
          <w:type w:val="bbPlcHdr"/>
        </w:types>
        <w:behaviors>
          <w:behavior w:val="content"/>
        </w:behaviors>
        <w:guid w:val="{C96B08B6-6520-452E-99AC-D3C448CE341D}"/>
      </w:docPartPr>
      <w:docPartBody>
        <w:p xmlns:wp14="http://schemas.microsoft.com/office/word/2010/wordml" w:rsidR="00284DCA" w:rsidP="00AB479B" w:rsidRDefault="00AB479B" w14:paraId="18CA4ED7" wp14:textId="77777777">
          <w:pPr>
            <w:pStyle w:val="2384777AAFFD49F8967921C8FCB152A73"/>
          </w:pPr>
          <w:r w:rsidRPr="005C1D7B">
            <w:rPr>
              <w:rStyle w:val="PlaceholderText"/>
              <w:rFonts w:ascii="Poppins" w:hAnsi="Poppins" w:cs="Poppins"/>
            </w:rPr>
            <w:t>[Explain how this modification interacts with other codes, industry documents, modifications or industry projects.].</w:t>
          </w:r>
        </w:p>
      </w:docPartBody>
    </w:docPart>
    <w:docPart>
      <w:docPartPr>
        <w:name w:val="6AB3BF505A444BE9B2720105FE89417E"/>
        <w:category>
          <w:name w:val="General"/>
          <w:gallery w:val="placeholder"/>
        </w:category>
        <w:types>
          <w:type w:val="bbPlcHdr"/>
        </w:types>
        <w:behaviors>
          <w:behavior w:val="content"/>
        </w:behaviors>
        <w:guid w:val="{AD430DAF-7946-408C-A33C-1EFC85115705}"/>
      </w:docPartPr>
      <w:docPartBody>
        <w:p xmlns:wp14="http://schemas.microsoft.com/office/word/2010/wordml" w:rsidR="00854C1A" w:rsidRDefault="00284DCA" w14:paraId="266F3524" wp14:textId="77777777">
          <w:pPr>
            <w:pStyle w:val="6AB3BF505A444BE9B2720105FE89417E"/>
          </w:pPr>
          <w:r w:rsidRPr="00161EBD">
            <w:rPr>
              <w:rStyle w:val="PlaceholderText"/>
            </w:rPr>
            <w:t>[Select impact level]</w:t>
          </w:r>
        </w:p>
      </w:docPartBody>
    </w:docPart>
    <w:docPart>
      <w:docPartPr>
        <w:name w:val="DefaultPlaceholder_-1854013440"/>
        <w:category>
          <w:name w:val="General"/>
          <w:gallery w:val="placeholder"/>
        </w:category>
        <w:types>
          <w:type w:val="bbPlcHdr"/>
        </w:types>
        <w:behaviors>
          <w:behavior w:val="content"/>
        </w:behaviors>
        <w:guid w:val="{AB7AB0CA-1A25-4D12-BE0B-EE0C31D41335}"/>
      </w:docPartPr>
      <w:docPartBody>
        <w:p xmlns:wp14="http://schemas.microsoft.com/office/word/2010/wordml" w:rsidR="00854C1A" w:rsidRDefault="003914E1" w14:paraId="4C3E277F" wp14:textId="77777777">
          <w:r w:rsidRPr="008259F2">
            <w:rPr>
              <w:rStyle w:val="PlaceholderText"/>
            </w:rPr>
            <w:t>Click or tap here to enter text.</w:t>
          </w:r>
        </w:p>
      </w:docPartBody>
    </w:docPart>
    <w:docPart>
      <w:docPartPr>
        <w:name w:val="BA4B7DB07EA34CFD9403A1470080E92C"/>
        <w:category>
          <w:name w:val="General"/>
          <w:gallery w:val="placeholder"/>
        </w:category>
        <w:types>
          <w:type w:val="bbPlcHdr"/>
        </w:types>
        <w:behaviors>
          <w:behavior w:val="content"/>
        </w:behaviors>
        <w:guid w:val="{D9ADC009-D9A3-4B54-972C-AC5BD778C523}"/>
      </w:docPartPr>
      <w:docPartBody>
        <w:p xmlns:wp14="http://schemas.microsoft.com/office/word/2010/wordml" w:rsidR="0065162F" w:rsidP="00AB479B" w:rsidRDefault="00AB479B" w14:paraId="07EB675D" wp14:textId="77777777">
          <w:pPr>
            <w:pStyle w:val="BA4B7DB07EA34CFD9403A1470080E92C3"/>
          </w:pPr>
          <w:r w:rsidRPr="009736C1">
            <w:rPr>
              <w:rStyle w:val="BodyTextChar"/>
            </w:rPr>
            <w:t>[Select governance route from the drop-down menu. For further guidance on governance routes, see the “Proposer’s justification for governance route” section.]</w:t>
          </w:r>
        </w:p>
      </w:docPartBody>
    </w:docPart>
    <w:docPart>
      <w:docPartPr>
        <w:name w:val="673E5D2ECF89403A90293DBEDF593994"/>
        <w:category>
          <w:name w:val="General"/>
          <w:gallery w:val="placeholder"/>
        </w:category>
        <w:types>
          <w:type w:val="bbPlcHdr"/>
        </w:types>
        <w:behaviors>
          <w:behavior w:val="content"/>
        </w:behaviors>
        <w:guid w:val="{18D4E745-7618-4094-A20E-99F38603C75E}"/>
      </w:docPartPr>
      <w:docPartBody>
        <w:p xmlns:wp14="http://schemas.microsoft.com/office/word/2010/wordml" w:rsidR="0065162F" w:rsidP="00AB479B" w:rsidRDefault="00AB479B" w14:paraId="18CD092A" wp14:textId="77777777">
          <w:pPr>
            <w:pStyle w:val="673E5D2ECF89403A90293DBEDF5939943"/>
          </w:pPr>
          <w:r w:rsidRPr="00107CFA">
            <w:rPr>
              <w:rFonts w:cs="Poppins"/>
              <w:szCs w:val="22"/>
            </w:rPr>
            <w:t>[Insert impacted parties. I.e. Suppliers, Generators, Transmission System Operators, Interconnectors, Transmission Owners, Aggregators, etc]</w:t>
          </w:r>
        </w:p>
      </w:docPartBody>
    </w:docPart>
    <w:docPart>
      <w:docPartPr>
        <w:name w:val="DefaultPlaceholder_-1854013438"/>
        <w:category>
          <w:name w:val="General"/>
          <w:gallery w:val="placeholder"/>
        </w:category>
        <w:types>
          <w:type w:val="bbPlcHdr"/>
        </w:types>
        <w:behaviors>
          <w:behavior w:val="content"/>
        </w:behaviors>
        <w:guid w:val="{59891D4F-8B7A-47F4-9A0F-CC6C5349E3F8}"/>
      </w:docPartPr>
      <w:docPartBody>
        <w:p xmlns:wp14="http://schemas.microsoft.com/office/word/2010/wordml" w:rsidR="008F5117" w:rsidRDefault="00AB479B" w14:paraId="6FBA9631" wp14:textId="77777777">
          <w:r w:rsidRPr="000F6D38">
            <w:rPr>
              <w:rStyle w:val="PlaceholderText"/>
            </w:rPr>
            <w:t>Choose an item.</w:t>
          </w:r>
        </w:p>
      </w:docPartBody>
    </w:docPart>
    <w:docPart>
      <w:docPartPr>
        <w:name w:val="6CD3ECA2A52047DD843F50AFAB41A664"/>
        <w:category>
          <w:name w:val="General"/>
          <w:gallery w:val="placeholder"/>
        </w:category>
        <w:types>
          <w:type w:val="bbPlcHdr"/>
        </w:types>
        <w:behaviors>
          <w:behavior w:val="content"/>
        </w:behaviors>
        <w:guid w:val="{18DE2362-5585-4B66-AB79-DA52655062FD}"/>
      </w:docPartPr>
      <w:docPartBody>
        <w:p xmlns:wp14="http://schemas.microsoft.com/office/word/2010/wordml" w:rsidR="008F5117" w:rsidP="00AB479B" w:rsidRDefault="00AB479B" w14:paraId="793482F2" wp14:textId="77777777">
          <w:pPr>
            <w:pStyle w:val="6CD3ECA2A52047DD843F50AFAB41A664"/>
          </w:pPr>
          <w:r w:rsidRPr="00D0421C">
            <w:rPr>
              <w:rStyle w:val="PlaceholderText"/>
              <w:rFonts w:ascii="Poppins" w:hAnsi="Poppins" w:cs="Poppins"/>
              <w:sz w:val="22"/>
              <w:szCs w:val="22"/>
            </w:rPr>
            <w:t>[Select governance route from the drop-down menu. For further guidance on governance routes, see the “Proposer’s justification for governance route” section.]</w:t>
          </w:r>
        </w:p>
      </w:docPartBody>
    </w:docPart>
    <w:docPart>
      <w:docPartPr>
        <w:name w:val="E48A63972FFD4A0393A37CAD9CCA2800"/>
        <w:category>
          <w:name w:val="General"/>
          <w:gallery w:val="placeholder"/>
        </w:category>
        <w:types>
          <w:type w:val="bbPlcHdr"/>
        </w:types>
        <w:behaviors>
          <w:behavior w:val="content"/>
        </w:behaviors>
        <w:guid w:val="{95767A0D-32F4-475C-9BC1-D0ED8023DA72}"/>
      </w:docPartPr>
      <w:docPartBody>
        <w:p xmlns:wp14="http://schemas.microsoft.com/office/word/2010/wordml" w:rsidR="008F5117" w:rsidP="00AB479B" w:rsidRDefault="00AB479B" w14:paraId="228BCCF5" wp14:textId="77777777">
          <w:pPr>
            <w:pStyle w:val="E48A63972FFD4A0393A37CAD9CCA2800"/>
          </w:pPr>
          <w:r w:rsidRPr="009736C1">
            <w:rPr>
              <w:rStyle w:val="BodyTextChar"/>
            </w:rPr>
            <w:t>[Select governance route from the drop-down menu. For further guidance on governance routes, see the “Proposer’s justification for governance route”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w:altName w:val="Nirmala UI"/>
    <w:charset w:val="00"/>
    <w:family w:val="auto"/>
    <w:pitch w:val="variable"/>
    <w:sig w:usb0="00008007" w:usb1="00000000" w:usb2="00000000" w:usb3="00000000" w:csb0="00000093"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HGPMinchoE">
    <w:charset w:val="80"/>
    <w:family w:val="roman"/>
    <w:pitch w:val="variable"/>
    <w:sig w:usb0="E00002FF" w:usb1="2AC7EDFE" w:usb2="00000012" w:usb3="00000000" w:csb0="0002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7AA"/>
    <w:multiLevelType w:val="singleLevel"/>
    <w:tmpl w:val="107E0C76"/>
    <w:lvl w:ilvl="0">
      <w:start w:val="1"/>
      <w:numFmt w:val="bullet"/>
      <w:lvlText w:val=""/>
      <w:lvlJc w:val="left"/>
      <w:pPr>
        <w:ind w:left="360" w:hanging="360"/>
      </w:pPr>
      <w:rPr>
        <w:rFonts w:ascii="Symbol" w:hAnsi="Symbol" w:hint="default"/>
        <w:color w:val="FF00FF"/>
      </w:rPr>
    </w:lvl>
  </w:abstractNum>
  <w:abstractNum w:abstractNumId="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6C26298"/>
    <w:multiLevelType w:val="multilevel"/>
    <w:tmpl w:val="3DC2B8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84354713">
    <w:abstractNumId w:val="1"/>
  </w:num>
  <w:num w:numId="2" w16cid:durableId="776801520">
    <w:abstractNumId w:val="0"/>
  </w:num>
  <w:num w:numId="3" w16cid:durableId="1789422451">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FD"/>
    <w:rsid w:val="00034373"/>
    <w:rsid w:val="00072F3B"/>
    <w:rsid w:val="0007667C"/>
    <w:rsid w:val="000B2B61"/>
    <w:rsid w:val="000E0E4F"/>
    <w:rsid w:val="000F2B35"/>
    <w:rsid w:val="00102C50"/>
    <w:rsid w:val="001172C5"/>
    <w:rsid w:val="001301E8"/>
    <w:rsid w:val="00164D59"/>
    <w:rsid w:val="00182314"/>
    <w:rsid w:val="00284DCA"/>
    <w:rsid w:val="00294E3F"/>
    <w:rsid w:val="002A537D"/>
    <w:rsid w:val="002C25F1"/>
    <w:rsid w:val="002C6E3D"/>
    <w:rsid w:val="002E5BDA"/>
    <w:rsid w:val="002E66BF"/>
    <w:rsid w:val="00312502"/>
    <w:rsid w:val="00316641"/>
    <w:rsid w:val="003309CF"/>
    <w:rsid w:val="00335CE6"/>
    <w:rsid w:val="00356968"/>
    <w:rsid w:val="003914E1"/>
    <w:rsid w:val="003A40AD"/>
    <w:rsid w:val="00414048"/>
    <w:rsid w:val="00417C52"/>
    <w:rsid w:val="00420137"/>
    <w:rsid w:val="00420479"/>
    <w:rsid w:val="0044442F"/>
    <w:rsid w:val="00445F46"/>
    <w:rsid w:val="00471B8B"/>
    <w:rsid w:val="00472E6D"/>
    <w:rsid w:val="004737D4"/>
    <w:rsid w:val="004D7A02"/>
    <w:rsid w:val="005352BA"/>
    <w:rsid w:val="005479CF"/>
    <w:rsid w:val="005F4FCB"/>
    <w:rsid w:val="006349F7"/>
    <w:rsid w:val="0065162F"/>
    <w:rsid w:val="00676A65"/>
    <w:rsid w:val="006A7D50"/>
    <w:rsid w:val="006B7A5C"/>
    <w:rsid w:val="006C7D23"/>
    <w:rsid w:val="006D1B73"/>
    <w:rsid w:val="007E0FBA"/>
    <w:rsid w:val="007F4056"/>
    <w:rsid w:val="007F5989"/>
    <w:rsid w:val="008474F7"/>
    <w:rsid w:val="00854585"/>
    <w:rsid w:val="00854C1A"/>
    <w:rsid w:val="0086372F"/>
    <w:rsid w:val="00883B99"/>
    <w:rsid w:val="008E5405"/>
    <w:rsid w:val="008F5117"/>
    <w:rsid w:val="00907297"/>
    <w:rsid w:val="00916644"/>
    <w:rsid w:val="00926013"/>
    <w:rsid w:val="0092689A"/>
    <w:rsid w:val="00930AE5"/>
    <w:rsid w:val="00997B4C"/>
    <w:rsid w:val="009C1A7B"/>
    <w:rsid w:val="009D139A"/>
    <w:rsid w:val="009F0931"/>
    <w:rsid w:val="00A55B1B"/>
    <w:rsid w:val="00A571FD"/>
    <w:rsid w:val="00A763D8"/>
    <w:rsid w:val="00A76BE2"/>
    <w:rsid w:val="00A91244"/>
    <w:rsid w:val="00AB479B"/>
    <w:rsid w:val="00AD500C"/>
    <w:rsid w:val="00B1691C"/>
    <w:rsid w:val="00B54E0A"/>
    <w:rsid w:val="00B6229D"/>
    <w:rsid w:val="00B6703A"/>
    <w:rsid w:val="00B72263"/>
    <w:rsid w:val="00BE551E"/>
    <w:rsid w:val="00BE77E8"/>
    <w:rsid w:val="00C10B8E"/>
    <w:rsid w:val="00C43A80"/>
    <w:rsid w:val="00C82E1F"/>
    <w:rsid w:val="00DD577A"/>
    <w:rsid w:val="00E97DD6"/>
    <w:rsid w:val="00EB0E41"/>
    <w:rsid w:val="00F05CA1"/>
    <w:rsid w:val="00F82998"/>
    <w:rsid w:val="00F95C4E"/>
    <w:rsid w:val="00FA4F30"/>
    <w:rsid w:val="00FE2A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Heading 4 (table &amp; chart)"/>
    <w:basedOn w:val="Normal"/>
    <w:next w:val="Normal"/>
    <w:link w:val="Heading4Char"/>
    <w:uiPriority w:val="23"/>
    <w:semiHidden/>
    <w:qFormat/>
    <w:rsid w:val="00420137"/>
    <w:pPr>
      <w:keepNext/>
      <w:keepLines/>
      <w:numPr>
        <w:ilvl w:val="3"/>
        <w:numId w:val="1"/>
      </w:numPr>
      <w:spacing w:before="120" w:line="259" w:lineRule="auto"/>
      <w:outlineLvl w:val="3"/>
    </w:pPr>
    <w:rPr>
      <w:rFonts w:asciiTheme="majorHAnsi" w:eastAsiaTheme="majorEastAsia" w:hAnsiTheme="majorHAnsi" w:cstheme="majorBidi"/>
      <w:b/>
      <w:iCs/>
      <w:color w:val="ED7D31" w:themeColor="accent2"/>
      <w:sz w:val="22"/>
      <w:szCs w:val="22"/>
      <w:lang w:eastAsia="en-US"/>
    </w:rPr>
  </w:style>
  <w:style w:type="paragraph" w:styleId="Heading5">
    <w:name w:val="heading 5"/>
    <w:basedOn w:val="Normal"/>
    <w:next w:val="Normal"/>
    <w:link w:val="Heading5Char"/>
    <w:uiPriority w:val="23"/>
    <w:semiHidden/>
    <w:qFormat/>
    <w:rsid w:val="00420137"/>
    <w:pPr>
      <w:keepNext/>
      <w:keepLines/>
      <w:numPr>
        <w:ilvl w:val="4"/>
        <w:numId w:val="1"/>
      </w:numPr>
      <w:spacing w:before="40" w:after="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Heading6">
    <w:name w:val="heading 6"/>
    <w:basedOn w:val="Normal"/>
    <w:next w:val="Normal"/>
    <w:link w:val="Heading6Char"/>
    <w:uiPriority w:val="23"/>
    <w:semiHidden/>
    <w:qFormat/>
    <w:rsid w:val="00420137"/>
    <w:pPr>
      <w:keepNext/>
      <w:keepLines/>
      <w:numPr>
        <w:ilvl w:val="5"/>
        <w:numId w:val="1"/>
      </w:numPr>
      <w:spacing w:before="40" w:after="0" w:line="259" w:lineRule="auto"/>
      <w:outlineLvl w:val="5"/>
    </w:pPr>
    <w:rPr>
      <w:rFonts w:asciiTheme="majorHAnsi" w:eastAsiaTheme="majorEastAsia" w:hAnsiTheme="majorHAnsi" w:cstheme="majorBidi"/>
      <w:color w:val="1F3763" w:themeColor="accent1" w:themeShade="7F"/>
      <w:sz w:val="22"/>
      <w:szCs w:val="22"/>
      <w:lang w:eastAsia="en-US"/>
    </w:rPr>
  </w:style>
  <w:style w:type="paragraph" w:styleId="Heading7">
    <w:name w:val="heading 7"/>
    <w:basedOn w:val="Normal"/>
    <w:next w:val="Normal"/>
    <w:link w:val="Heading7Char"/>
    <w:uiPriority w:val="23"/>
    <w:semiHidden/>
    <w:qFormat/>
    <w:rsid w:val="00420137"/>
    <w:pPr>
      <w:keepNext/>
      <w:keepLines/>
      <w:numPr>
        <w:ilvl w:val="6"/>
        <w:numId w:val="1"/>
      </w:numPr>
      <w:spacing w:before="40" w:after="0" w:line="259"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Heading8">
    <w:name w:val="heading 8"/>
    <w:basedOn w:val="Normal"/>
    <w:next w:val="Normal"/>
    <w:link w:val="Heading8Char"/>
    <w:uiPriority w:val="23"/>
    <w:semiHidden/>
    <w:qFormat/>
    <w:rsid w:val="00420137"/>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23"/>
    <w:semiHidden/>
    <w:qFormat/>
    <w:rsid w:val="00420137"/>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table &amp; chart) Char"/>
    <w:basedOn w:val="DefaultParagraphFont"/>
    <w:link w:val="Heading4"/>
    <w:uiPriority w:val="23"/>
    <w:semiHidden/>
    <w:rsid w:val="00420137"/>
    <w:rPr>
      <w:rFonts w:asciiTheme="majorHAnsi" w:eastAsiaTheme="majorEastAsia" w:hAnsiTheme="majorHAnsi" w:cstheme="majorBidi"/>
      <w:b/>
      <w:iCs/>
      <w:color w:val="ED7D31" w:themeColor="accent2"/>
      <w:sz w:val="22"/>
      <w:szCs w:val="22"/>
      <w:lang w:eastAsia="en-US"/>
    </w:rPr>
  </w:style>
  <w:style w:type="character" w:customStyle="1" w:styleId="Heading5Char">
    <w:name w:val="Heading 5 Char"/>
    <w:basedOn w:val="DefaultParagraphFont"/>
    <w:link w:val="Heading5"/>
    <w:uiPriority w:val="23"/>
    <w:semiHidden/>
    <w:rsid w:val="00420137"/>
    <w:rPr>
      <w:rFonts w:asciiTheme="majorHAnsi" w:eastAsiaTheme="majorEastAsia" w:hAnsiTheme="majorHAnsi" w:cstheme="majorBidi"/>
      <w:color w:val="2F5496" w:themeColor="accent1" w:themeShade="BF"/>
      <w:sz w:val="22"/>
      <w:szCs w:val="22"/>
      <w:lang w:eastAsia="en-US"/>
    </w:rPr>
  </w:style>
  <w:style w:type="character" w:customStyle="1" w:styleId="Heading6Char">
    <w:name w:val="Heading 6 Char"/>
    <w:basedOn w:val="DefaultParagraphFont"/>
    <w:link w:val="Heading6"/>
    <w:uiPriority w:val="23"/>
    <w:semiHidden/>
    <w:rsid w:val="00420137"/>
    <w:rPr>
      <w:rFonts w:asciiTheme="majorHAnsi" w:eastAsiaTheme="majorEastAsia" w:hAnsiTheme="majorHAnsi" w:cstheme="majorBidi"/>
      <w:color w:val="1F3763" w:themeColor="accent1" w:themeShade="7F"/>
      <w:sz w:val="22"/>
      <w:szCs w:val="22"/>
      <w:lang w:eastAsia="en-US"/>
    </w:rPr>
  </w:style>
  <w:style w:type="character" w:customStyle="1" w:styleId="Heading7Char">
    <w:name w:val="Heading 7 Char"/>
    <w:basedOn w:val="DefaultParagraphFont"/>
    <w:link w:val="Heading7"/>
    <w:uiPriority w:val="23"/>
    <w:semiHidden/>
    <w:rsid w:val="00420137"/>
    <w:rPr>
      <w:rFonts w:asciiTheme="majorHAnsi" w:eastAsiaTheme="majorEastAsia" w:hAnsiTheme="majorHAnsi" w:cstheme="majorBidi"/>
      <w:i/>
      <w:iCs/>
      <w:color w:val="1F3763" w:themeColor="accent1" w:themeShade="7F"/>
      <w:sz w:val="22"/>
      <w:szCs w:val="22"/>
      <w:lang w:eastAsia="en-US"/>
    </w:rPr>
  </w:style>
  <w:style w:type="character" w:customStyle="1" w:styleId="Heading8Char">
    <w:name w:val="Heading 8 Char"/>
    <w:basedOn w:val="DefaultParagraphFont"/>
    <w:link w:val="Heading8"/>
    <w:uiPriority w:val="23"/>
    <w:semiHidden/>
    <w:rsid w:val="0042013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23"/>
    <w:semiHidden/>
    <w:rsid w:val="00420137"/>
    <w:rPr>
      <w:rFonts w:asciiTheme="majorHAnsi" w:eastAsiaTheme="majorEastAsia" w:hAnsiTheme="majorHAnsi" w:cstheme="majorBidi"/>
      <w:i/>
      <w:iCs/>
      <w:color w:val="272727" w:themeColor="text1" w:themeTint="D8"/>
      <w:sz w:val="21"/>
      <w:szCs w:val="21"/>
      <w:lang w:eastAsia="en-US"/>
    </w:rPr>
  </w:style>
  <w:style w:type="character" w:styleId="PlaceholderText">
    <w:name w:val="Placeholder Text"/>
    <w:basedOn w:val="DefaultParagraphFont"/>
    <w:uiPriority w:val="99"/>
    <w:semiHidden/>
    <w:rsid w:val="00AB479B"/>
    <w:rPr>
      <w:color w:val="808080"/>
    </w:rPr>
  </w:style>
  <w:style w:type="paragraph" w:customStyle="1" w:styleId="6AB3BF505A444BE9B2720105FE89417E">
    <w:name w:val="6AB3BF505A444BE9B2720105FE89417E"/>
  </w:style>
  <w:style w:type="paragraph" w:styleId="CommentText">
    <w:name w:val="annotation text"/>
    <w:basedOn w:val="Normal"/>
    <w:link w:val="CommentTextChar"/>
    <w:uiPriority w:val="99"/>
    <w:semiHidden/>
    <w:unhideWhenUsed/>
    <w:rsid w:val="00420137"/>
    <w:pPr>
      <w:spacing w:line="240" w:lineRule="auto"/>
    </w:pPr>
    <w:rPr>
      <w:sz w:val="20"/>
      <w:szCs w:val="20"/>
    </w:rPr>
  </w:style>
  <w:style w:type="character" w:customStyle="1" w:styleId="CommentTextChar">
    <w:name w:val="Comment Text Char"/>
    <w:basedOn w:val="DefaultParagraphFont"/>
    <w:link w:val="CommentText"/>
    <w:uiPriority w:val="99"/>
    <w:semiHidden/>
    <w:rsid w:val="00420137"/>
    <w:rPr>
      <w:sz w:val="20"/>
      <w:szCs w:val="20"/>
    </w:rPr>
  </w:style>
  <w:style w:type="paragraph" w:styleId="CommentSubject">
    <w:name w:val="annotation subject"/>
    <w:basedOn w:val="CommentText"/>
    <w:next w:val="CommentText"/>
    <w:link w:val="CommentSubjectChar"/>
    <w:uiPriority w:val="99"/>
    <w:semiHidden/>
    <w:unhideWhenUsed/>
    <w:rsid w:val="00420137"/>
    <w:pPr>
      <w:spacing w:line="259" w:lineRule="auto"/>
    </w:pPr>
    <w:rPr>
      <w:rFonts w:eastAsiaTheme="minorHAnsi"/>
      <w:b/>
      <w:bCs/>
      <w:sz w:val="22"/>
      <w:szCs w:val="22"/>
      <w:lang w:eastAsia="en-US"/>
    </w:rPr>
  </w:style>
  <w:style w:type="character" w:customStyle="1" w:styleId="CommentSubjectChar">
    <w:name w:val="Comment Subject Char"/>
    <w:basedOn w:val="CommentTextChar"/>
    <w:link w:val="CommentSubject"/>
    <w:uiPriority w:val="99"/>
    <w:semiHidden/>
    <w:rsid w:val="00420137"/>
    <w:rPr>
      <w:rFonts w:eastAsiaTheme="minorHAnsi"/>
      <w:b/>
      <w:bCs/>
      <w:sz w:val="22"/>
      <w:szCs w:val="22"/>
      <w:lang w:eastAsia="en-US"/>
    </w:rPr>
  </w:style>
  <w:style w:type="paragraph" w:styleId="BodyText">
    <w:name w:val="Body Text"/>
    <w:link w:val="BodyTextChar"/>
    <w:qFormat/>
    <w:rsid w:val="00AB479B"/>
    <w:pPr>
      <w:spacing w:after="120" w:line="240" w:lineRule="auto"/>
    </w:pPr>
    <w:rPr>
      <w:rFonts w:ascii="Poppins" w:eastAsiaTheme="minorHAnsi" w:hAnsi="Poppins"/>
      <w:kern w:val="0"/>
      <w:sz w:val="22"/>
      <w:szCs w:val="20"/>
      <w:lang w:eastAsia="en-US"/>
      <w14:ligatures w14:val="none"/>
    </w:rPr>
  </w:style>
  <w:style w:type="character" w:customStyle="1" w:styleId="BodyTextChar">
    <w:name w:val="Body Text Char"/>
    <w:basedOn w:val="DefaultParagraphFont"/>
    <w:link w:val="BodyText"/>
    <w:rsid w:val="00AB479B"/>
    <w:rPr>
      <w:rFonts w:ascii="Poppins" w:eastAsiaTheme="minorHAnsi" w:hAnsi="Poppins"/>
      <w:kern w:val="0"/>
      <w:sz w:val="22"/>
      <w:szCs w:val="20"/>
      <w:lang w:eastAsia="en-US"/>
      <w14:ligatures w14:val="none"/>
    </w:rPr>
  </w:style>
  <w:style w:type="paragraph" w:customStyle="1" w:styleId="4D9A5074D2DA46FBB1FDB74F6D99E350">
    <w:name w:val="4D9A5074D2DA46FBB1FDB74F6D99E350"/>
    <w:rsid w:val="00284DCA"/>
  </w:style>
  <w:style w:type="paragraph" w:customStyle="1" w:styleId="BC86032BDC7D470D878C4D01368DF8F2">
    <w:name w:val="BC86032BDC7D470D878C4D01368DF8F2"/>
    <w:rsid w:val="00284DCA"/>
  </w:style>
  <w:style w:type="paragraph" w:customStyle="1" w:styleId="40E4792CD03C42F2872CC91D1BFF158E">
    <w:name w:val="40E4792CD03C42F2872CC91D1BFF158E"/>
    <w:rsid w:val="00284DCA"/>
  </w:style>
  <w:style w:type="paragraph" w:customStyle="1" w:styleId="2E3C50FA5E974A1FAD84B7AC3063B254">
    <w:name w:val="2E3C50FA5E974A1FAD84B7AC3063B254"/>
    <w:rsid w:val="00284DCA"/>
  </w:style>
  <w:style w:type="paragraph" w:customStyle="1" w:styleId="DD94AA2A586C47C5B08756EE01246448">
    <w:name w:val="DD94AA2A586C47C5B08756EE01246448"/>
    <w:rsid w:val="00284DCA"/>
  </w:style>
  <w:style w:type="paragraph" w:customStyle="1" w:styleId="CDFC5CE9A3F448ADB3A71FF577153BB3">
    <w:name w:val="CDFC5CE9A3F448ADB3A71FF577153BB3"/>
    <w:rsid w:val="00284DCA"/>
  </w:style>
  <w:style w:type="paragraph" w:customStyle="1" w:styleId="62B864088EC44CEEB0552C7008033DF5">
    <w:name w:val="62B864088EC44CEEB0552C7008033DF5"/>
    <w:rsid w:val="00284DCA"/>
  </w:style>
  <w:style w:type="paragraph" w:customStyle="1" w:styleId="2900F0D883F34C9D8AAB6E4F31B568D3">
    <w:name w:val="2900F0D883F34C9D8AAB6E4F31B568D3"/>
    <w:rsid w:val="00284DCA"/>
  </w:style>
  <w:style w:type="paragraph" w:customStyle="1" w:styleId="5E5B4460F94D4A50B07374CF7A322A69">
    <w:name w:val="5E5B4460F94D4A50B07374CF7A322A69"/>
    <w:rsid w:val="00284DCA"/>
  </w:style>
  <w:style w:type="paragraph" w:customStyle="1" w:styleId="B0ABD58B277B4675A03FCDBAC12EDCA1">
    <w:name w:val="B0ABD58B277B4675A03FCDBAC12EDCA1"/>
    <w:rsid w:val="00284DCA"/>
  </w:style>
  <w:style w:type="paragraph" w:customStyle="1" w:styleId="0887C91168894F588BD068B34F092C5F">
    <w:name w:val="0887C91168894F588BD068B34F092C5F"/>
    <w:rsid w:val="00284DCA"/>
  </w:style>
  <w:style w:type="paragraph" w:customStyle="1" w:styleId="07FD1C481A464E76BAABEECFFBC4396B">
    <w:name w:val="07FD1C481A464E76BAABEECFFBC4396B"/>
    <w:rsid w:val="00284DCA"/>
  </w:style>
  <w:style w:type="paragraph" w:customStyle="1" w:styleId="00CAC472ACC34DD48D4E018FA6971631">
    <w:name w:val="00CAC472ACC34DD48D4E018FA6971631"/>
    <w:rsid w:val="00284DCA"/>
  </w:style>
  <w:style w:type="paragraph" w:customStyle="1" w:styleId="E0D415999B2A4DC2920E9BBF8BCFB86A">
    <w:name w:val="E0D415999B2A4DC2920E9BBF8BCFB86A"/>
    <w:rsid w:val="00284DCA"/>
  </w:style>
  <w:style w:type="paragraph" w:customStyle="1" w:styleId="32919F4C03FB47148A3CC9BF60875AD7">
    <w:name w:val="32919F4C03FB47148A3CC9BF60875AD7"/>
    <w:rsid w:val="00284DCA"/>
  </w:style>
  <w:style w:type="character" w:styleId="UnresolvedMention">
    <w:name w:val="Unresolved Mention"/>
    <w:basedOn w:val="DefaultParagraphFont"/>
    <w:uiPriority w:val="99"/>
    <w:semiHidden/>
    <w:unhideWhenUsed/>
    <w:rsid w:val="0065162F"/>
    <w:rPr>
      <w:color w:val="605E5C"/>
      <w:shd w:val="clear" w:color="auto" w:fill="E1DFDD"/>
    </w:rPr>
  </w:style>
  <w:style w:type="paragraph" w:styleId="Footer">
    <w:name w:val="footer"/>
    <w:basedOn w:val="Normal"/>
    <w:link w:val="FooterChar"/>
    <w:uiPriority w:val="99"/>
    <w:semiHidden/>
    <w:unhideWhenUsed/>
    <w:rsid w:val="00AB47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479B"/>
  </w:style>
  <w:style w:type="paragraph" w:customStyle="1" w:styleId="6CD3ECA2A52047DD843F50AFAB41A664">
    <w:name w:val="6CD3ECA2A52047DD843F50AFAB41A664"/>
    <w:rsid w:val="00AB479B"/>
  </w:style>
  <w:style w:type="paragraph" w:customStyle="1" w:styleId="E48A63972FFD4A0393A37CAD9CCA2800">
    <w:name w:val="E48A63972FFD4A0393A37CAD9CCA2800"/>
    <w:rsid w:val="00AB479B"/>
  </w:style>
  <w:style w:type="paragraph" w:customStyle="1" w:styleId="673E5D2ECF89403A90293DBEDF5939943">
    <w:name w:val="673E5D2ECF89403A90293DBEDF5939943"/>
    <w:rsid w:val="00AB479B"/>
    <w:pPr>
      <w:spacing w:after="120" w:line="240" w:lineRule="auto"/>
    </w:pPr>
    <w:rPr>
      <w:rFonts w:ascii="Poppins" w:eastAsiaTheme="minorHAnsi" w:hAnsi="Poppins"/>
      <w:kern w:val="0"/>
      <w:sz w:val="22"/>
      <w:szCs w:val="20"/>
      <w:lang w:eastAsia="en-US"/>
      <w14:ligatures w14:val="none"/>
    </w:rPr>
  </w:style>
  <w:style w:type="paragraph" w:customStyle="1" w:styleId="BA4B7DB07EA34CFD9403A1470080E92C3">
    <w:name w:val="BA4B7DB07EA34CFD9403A1470080E92C3"/>
    <w:rsid w:val="00AB479B"/>
    <w:rPr>
      <w:rFonts w:eastAsiaTheme="minorHAnsi"/>
      <w:lang w:eastAsia="en-US"/>
    </w:rPr>
  </w:style>
  <w:style w:type="paragraph" w:customStyle="1" w:styleId="A526ED10AE3346B58588129BE768E2D23">
    <w:name w:val="A526ED10AE3346B58588129BE768E2D23"/>
    <w:rsid w:val="00AB479B"/>
    <w:rPr>
      <w:rFonts w:eastAsiaTheme="minorHAnsi"/>
      <w:lang w:eastAsia="en-US"/>
    </w:rPr>
  </w:style>
  <w:style w:type="paragraph" w:customStyle="1" w:styleId="01ECB1254583403BAFAF9248684612E13">
    <w:name w:val="01ECB1254583403BAFAF9248684612E13"/>
    <w:rsid w:val="00AB479B"/>
    <w:pPr>
      <w:spacing w:after="120" w:line="240" w:lineRule="auto"/>
    </w:pPr>
    <w:rPr>
      <w:rFonts w:ascii="Poppins" w:eastAsiaTheme="minorHAnsi" w:hAnsi="Poppins"/>
      <w:kern w:val="0"/>
      <w:sz w:val="22"/>
      <w:szCs w:val="20"/>
      <w:lang w:eastAsia="en-US"/>
      <w14:ligatures w14:val="none"/>
    </w:rPr>
  </w:style>
  <w:style w:type="paragraph" w:customStyle="1" w:styleId="7735E2C6CB094F59934CE982199486C23">
    <w:name w:val="7735E2C6CB094F59934CE982199486C23"/>
    <w:rsid w:val="00AB479B"/>
    <w:pPr>
      <w:spacing w:after="120" w:line="240" w:lineRule="auto"/>
    </w:pPr>
    <w:rPr>
      <w:rFonts w:ascii="Poppins" w:eastAsiaTheme="minorHAnsi" w:hAnsi="Poppins"/>
      <w:kern w:val="0"/>
      <w:sz w:val="22"/>
      <w:szCs w:val="20"/>
      <w:lang w:eastAsia="en-US"/>
      <w14:ligatures w14:val="none"/>
    </w:rPr>
  </w:style>
  <w:style w:type="paragraph" w:customStyle="1" w:styleId="7051A4D6CAE64CD282FA28B0343816C03">
    <w:name w:val="7051A4D6CAE64CD282FA28B0343816C03"/>
    <w:rsid w:val="00AB479B"/>
    <w:rPr>
      <w:rFonts w:eastAsiaTheme="minorHAnsi"/>
      <w:lang w:eastAsia="en-US"/>
    </w:rPr>
  </w:style>
  <w:style w:type="paragraph" w:customStyle="1" w:styleId="39EA14BE9BDE437D8C0948678E4C5C113">
    <w:name w:val="39EA14BE9BDE437D8C0948678E4C5C113"/>
    <w:rsid w:val="00AB479B"/>
    <w:rPr>
      <w:rFonts w:eastAsiaTheme="minorHAnsi"/>
      <w:lang w:eastAsia="en-US"/>
    </w:rPr>
  </w:style>
  <w:style w:type="paragraph" w:customStyle="1" w:styleId="B66BF45889064A99AB88C908283EED413">
    <w:name w:val="B66BF45889064A99AB88C908283EED413"/>
    <w:rsid w:val="00AB479B"/>
    <w:rPr>
      <w:rFonts w:eastAsiaTheme="minorHAnsi"/>
      <w:lang w:eastAsia="en-US"/>
    </w:rPr>
  </w:style>
  <w:style w:type="paragraph" w:customStyle="1" w:styleId="AE2D621F688F4DFFBCD417E46D5B58533">
    <w:name w:val="AE2D621F688F4DFFBCD417E46D5B58533"/>
    <w:rsid w:val="00AB479B"/>
    <w:rPr>
      <w:rFonts w:eastAsiaTheme="minorHAnsi"/>
      <w:lang w:eastAsia="en-US"/>
    </w:rPr>
  </w:style>
  <w:style w:type="paragraph" w:customStyle="1" w:styleId="8F56FBE4EC354B8D92F0881BE817F68B3">
    <w:name w:val="8F56FBE4EC354B8D92F0881BE817F68B3"/>
    <w:rsid w:val="00AB479B"/>
    <w:rPr>
      <w:rFonts w:eastAsiaTheme="minorHAnsi"/>
      <w:lang w:eastAsia="en-US"/>
    </w:rPr>
  </w:style>
  <w:style w:type="paragraph" w:customStyle="1" w:styleId="38280F8C82C34C7A96E0B4A8EDEE22403">
    <w:name w:val="38280F8C82C34C7A96E0B4A8EDEE22403"/>
    <w:rsid w:val="00AB479B"/>
    <w:rPr>
      <w:rFonts w:eastAsiaTheme="minorHAnsi"/>
      <w:lang w:eastAsia="en-US"/>
    </w:rPr>
  </w:style>
  <w:style w:type="paragraph" w:customStyle="1" w:styleId="B274C4A0A19B45108CA56B39EC896E213">
    <w:name w:val="B274C4A0A19B45108CA56B39EC896E213"/>
    <w:rsid w:val="00AB479B"/>
    <w:rPr>
      <w:rFonts w:eastAsiaTheme="minorHAnsi"/>
      <w:lang w:eastAsia="en-US"/>
    </w:rPr>
  </w:style>
  <w:style w:type="paragraph" w:customStyle="1" w:styleId="DC02A82674C4475797859789D99229563">
    <w:name w:val="DC02A82674C4475797859789D99229563"/>
    <w:rsid w:val="00AB479B"/>
    <w:rPr>
      <w:rFonts w:eastAsiaTheme="minorHAnsi"/>
      <w:lang w:eastAsia="en-US"/>
    </w:rPr>
  </w:style>
  <w:style w:type="paragraph" w:customStyle="1" w:styleId="24D7DB8587CE40A89B0805550B4D335E3">
    <w:name w:val="24D7DB8587CE40A89B0805550B4D335E3"/>
    <w:rsid w:val="00AB479B"/>
    <w:rPr>
      <w:rFonts w:eastAsiaTheme="minorHAnsi"/>
      <w:lang w:eastAsia="en-US"/>
    </w:rPr>
  </w:style>
  <w:style w:type="paragraph" w:customStyle="1" w:styleId="6FDE5A90D7AB404581456A040286FD443">
    <w:name w:val="6FDE5A90D7AB404581456A040286FD443"/>
    <w:rsid w:val="00AB479B"/>
    <w:rPr>
      <w:rFonts w:eastAsiaTheme="minorHAnsi"/>
      <w:lang w:eastAsia="en-US"/>
    </w:rPr>
  </w:style>
  <w:style w:type="paragraph" w:customStyle="1" w:styleId="FA8B20EC7EC842DB8596B2AE902F32E73">
    <w:name w:val="FA8B20EC7EC842DB8596B2AE902F32E73"/>
    <w:rsid w:val="00AB479B"/>
    <w:rPr>
      <w:rFonts w:eastAsiaTheme="minorHAnsi"/>
      <w:lang w:eastAsia="en-US"/>
    </w:rPr>
  </w:style>
  <w:style w:type="paragraph" w:customStyle="1" w:styleId="782C7ED8F26A466EA1DCBA61FC000DEC3">
    <w:name w:val="782C7ED8F26A466EA1DCBA61FC000DEC3"/>
    <w:rsid w:val="00AB479B"/>
    <w:pPr>
      <w:spacing w:after="120" w:line="240" w:lineRule="auto"/>
    </w:pPr>
    <w:rPr>
      <w:rFonts w:ascii="Poppins" w:eastAsiaTheme="minorHAnsi" w:hAnsi="Poppins"/>
      <w:kern w:val="0"/>
      <w:sz w:val="22"/>
      <w:szCs w:val="20"/>
      <w:lang w:eastAsia="en-US"/>
      <w14:ligatures w14:val="none"/>
    </w:rPr>
  </w:style>
  <w:style w:type="paragraph" w:customStyle="1" w:styleId="9CD2A708691F4AE99F220178E75B8B003">
    <w:name w:val="9CD2A708691F4AE99F220178E75B8B003"/>
    <w:rsid w:val="00AB479B"/>
    <w:pPr>
      <w:spacing w:after="120" w:line="240" w:lineRule="auto"/>
    </w:pPr>
    <w:rPr>
      <w:rFonts w:ascii="Poppins" w:eastAsiaTheme="minorHAnsi" w:hAnsi="Poppins"/>
      <w:kern w:val="0"/>
      <w:sz w:val="22"/>
      <w:szCs w:val="20"/>
      <w:lang w:eastAsia="en-US"/>
      <w14:ligatures w14:val="none"/>
    </w:rPr>
  </w:style>
  <w:style w:type="paragraph" w:customStyle="1" w:styleId="892B1CA27EBF4899A9734965734851683">
    <w:name w:val="892B1CA27EBF4899A9734965734851683"/>
    <w:rsid w:val="00AB479B"/>
    <w:pPr>
      <w:spacing w:after="120" w:line="240" w:lineRule="auto"/>
    </w:pPr>
    <w:rPr>
      <w:rFonts w:ascii="Poppins" w:eastAsiaTheme="minorHAnsi" w:hAnsi="Poppins"/>
      <w:kern w:val="0"/>
      <w:sz w:val="22"/>
      <w:szCs w:val="20"/>
      <w:lang w:eastAsia="en-US"/>
      <w14:ligatures w14:val="none"/>
    </w:rPr>
  </w:style>
  <w:style w:type="paragraph" w:customStyle="1" w:styleId="30D85486FF1042219D365AD115D182E93">
    <w:name w:val="30D85486FF1042219D365AD115D182E93"/>
    <w:rsid w:val="00AB479B"/>
    <w:pPr>
      <w:spacing w:after="120" w:line="240" w:lineRule="auto"/>
    </w:pPr>
    <w:rPr>
      <w:rFonts w:ascii="Poppins" w:eastAsiaTheme="minorHAnsi" w:hAnsi="Poppins"/>
      <w:kern w:val="0"/>
      <w:sz w:val="22"/>
      <w:szCs w:val="20"/>
      <w:lang w:eastAsia="en-US"/>
      <w14:ligatures w14:val="none"/>
    </w:rPr>
  </w:style>
  <w:style w:type="paragraph" w:customStyle="1" w:styleId="819BAC76F5214C0EB4ABED5C1C0B8F743">
    <w:name w:val="819BAC76F5214C0EB4ABED5C1C0B8F743"/>
    <w:rsid w:val="00AB479B"/>
    <w:pPr>
      <w:spacing w:after="120" w:line="240" w:lineRule="auto"/>
    </w:pPr>
    <w:rPr>
      <w:rFonts w:ascii="Poppins" w:eastAsiaTheme="minorHAnsi" w:hAnsi="Poppins"/>
      <w:kern w:val="0"/>
      <w:sz w:val="22"/>
      <w:szCs w:val="20"/>
      <w:lang w:eastAsia="en-US"/>
      <w14:ligatures w14:val="none"/>
    </w:rPr>
  </w:style>
  <w:style w:type="paragraph" w:customStyle="1" w:styleId="23197B9606B0426DBF3E6186A8C501023">
    <w:name w:val="23197B9606B0426DBF3E6186A8C501023"/>
    <w:rsid w:val="00AB479B"/>
    <w:rPr>
      <w:rFonts w:eastAsiaTheme="minorHAnsi"/>
      <w:lang w:eastAsia="en-US"/>
    </w:rPr>
  </w:style>
  <w:style w:type="paragraph" w:customStyle="1" w:styleId="E07346022A874FFFA8FC2B9FF70B4A373">
    <w:name w:val="E07346022A874FFFA8FC2B9FF70B4A373"/>
    <w:rsid w:val="00AB479B"/>
    <w:rPr>
      <w:rFonts w:eastAsiaTheme="minorHAnsi"/>
      <w:lang w:eastAsia="en-US"/>
    </w:rPr>
  </w:style>
  <w:style w:type="paragraph" w:customStyle="1" w:styleId="90B27C56EB394C0E94758A94AA0AFEB13">
    <w:name w:val="90B27C56EB394C0E94758A94AA0AFEB13"/>
    <w:rsid w:val="00AB479B"/>
    <w:rPr>
      <w:rFonts w:eastAsiaTheme="minorHAnsi"/>
      <w:lang w:eastAsia="en-US"/>
    </w:rPr>
  </w:style>
  <w:style w:type="paragraph" w:customStyle="1" w:styleId="03C4BF745F724A8FB9BB4F3882D6100F3">
    <w:name w:val="03C4BF745F724A8FB9BB4F3882D6100F3"/>
    <w:rsid w:val="00AB479B"/>
    <w:rPr>
      <w:rFonts w:eastAsiaTheme="minorHAnsi"/>
      <w:lang w:eastAsia="en-US"/>
    </w:rPr>
  </w:style>
  <w:style w:type="paragraph" w:customStyle="1" w:styleId="569315BF887341DDA923C7D4B70EC3893">
    <w:name w:val="569315BF887341DDA923C7D4B70EC3893"/>
    <w:rsid w:val="00AB479B"/>
    <w:rPr>
      <w:rFonts w:eastAsiaTheme="minorHAnsi"/>
      <w:lang w:eastAsia="en-US"/>
    </w:rPr>
  </w:style>
  <w:style w:type="paragraph" w:customStyle="1" w:styleId="2384777AAFFD49F8967921C8FCB152A73">
    <w:name w:val="2384777AAFFD49F8967921C8FCB152A73"/>
    <w:rsid w:val="00AB479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8149">
      <w:bodyDiv w:val="1"/>
      <w:marLeft w:val="0"/>
      <w:marRight w:val="0"/>
      <w:marTop w:val="0"/>
      <w:marBottom w:val="0"/>
      <w:divBdr>
        <w:top w:val="none" w:sz="0" w:space="0" w:color="auto"/>
        <w:left w:val="none" w:sz="0" w:space="0" w:color="auto"/>
        <w:bottom w:val="none" w:sz="0" w:space="0" w:color="auto"/>
        <w:right w:val="none" w:sz="0" w:space="0" w:color="auto"/>
      </w:divBdr>
      <w:divsChild>
        <w:div w:id="1945065872">
          <w:marLeft w:val="0"/>
          <w:marRight w:val="0"/>
          <w:marTop w:val="0"/>
          <w:marBottom w:val="0"/>
          <w:divBdr>
            <w:top w:val="none" w:sz="0" w:space="0" w:color="auto"/>
            <w:left w:val="none" w:sz="0" w:space="0" w:color="auto"/>
            <w:bottom w:val="none" w:sz="0" w:space="0" w:color="auto"/>
            <w:right w:val="none" w:sz="0" w:space="0" w:color="auto"/>
          </w:divBdr>
          <w:divsChild>
            <w:div w:id="1297416332">
              <w:marLeft w:val="-75"/>
              <w:marRight w:val="0"/>
              <w:marTop w:val="30"/>
              <w:marBottom w:val="30"/>
              <w:divBdr>
                <w:top w:val="none" w:sz="0" w:space="0" w:color="auto"/>
                <w:left w:val="none" w:sz="0" w:space="0" w:color="auto"/>
                <w:bottom w:val="none" w:sz="0" w:space="0" w:color="auto"/>
                <w:right w:val="none" w:sz="0" w:space="0" w:color="auto"/>
              </w:divBdr>
              <w:divsChild>
                <w:div w:id="1264679505">
                  <w:marLeft w:val="0"/>
                  <w:marRight w:val="0"/>
                  <w:marTop w:val="0"/>
                  <w:marBottom w:val="0"/>
                  <w:divBdr>
                    <w:top w:val="none" w:sz="0" w:space="0" w:color="auto"/>
                    <w:left w:val="none" w:sz="0" w:space="0" w:color="auto"/>
                    <w:bottom w:val="none" w:sz="0" w:space="0" w:color="auto"/>
                    <w:right w:val="none" w:sz="0" w:space="0" w:color="auto"/>
                  </w:divBdr>
                  <w:divsChild>
                    <w:div w:id="1184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theme/theme1.xml><?xml version="1.0" encoding="utf-8"?>
<a:theme xmlns:a="http://schemas.openxmlformats.org/drawingml/2006/main" xmlns:thm15="http://schemas.microsoft.com/office/thememl/2012/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78C523289494C9DA30E5EDBEFAC70" ma:contentTypeVersion="6" ma:contentTypeDescription="Create a new document." ma:contentTypeScope="" ma:versionID="a9796184ffff030b8e5ca5a9de989431">
  <xsd:schema xmlns:xsd="http://www.w3.org/2001/XMLSchema" xmlns:xs="http://www.w3.org/2001/XMLSchema" xmlns:p="http://schemas.microsoft.com/office/2006/metadata/properties" xmlns:ns2="296f8304-7f63-4501-8ca1-63068ba277e1" xmlns:ns3="97b6fe81-1556-4112-94ca-31043ca39b71" xmlns:ns4="74fe10b2-2c80-4a08-bce1-646d7a72704e" xmlns:ns5="e4bb39ce-dca0-4a29-9f8d-5cc4839d1e77" targetNamespace="http://schemas.microsoft.com/office/2006/metadata/properties" ma:root="true" ma:fieldsID="b91aa6a29f2cb0635352d5b8f8400943" ns2:_="" ns3:_="" ns4:_="" ns5:_="">
    <xsd:import namespace="296f8304-7f63-4501-8ca1-63068ba277e1"/>
    <xsd:import namespace="97b6fe81-1556-4112-94ca-31043ca39b71"/>
    <xsd:import namespace="74fe10b2-2c80-4a08-bce1-646d7a72704e"/>
    <xsd:import namespace="e4bb39ce-dca0-4a29-9f8d-5cc4839d1e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4: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fe10b2-2c80-4a08-bce1-646d7a72704e" elementFormDefault="qualified">
    <xsd:import namespace="http://schemas.microsoft.com/office/2006/documentManagement/types"/>
    <xsd:import namespace="http://schemas.microsoft.com/office/infopath/2007/PartnerControls"/>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5fefd14-5d55-4234-9e3d-a596bbbe9a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39ce-dca0-4a29-9f8d-5cc4839d1e77"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e83b3e4b-3c91-4e18-8a33-76cec3678e89}" ma:internalName="TaxCatchAll" ma:showField="CatchAllData" ma:web="e4bb39ce-dca0-4a29-9f8d-5cc4839d1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
        <AccountId xsi:nil="true"/>
        <AccountType/>
      </UserInfo>
    </SharedWithUsers>
    <lcf76f155ced4ddcb4097134ff3c332f xmlns="74fe10b2-2c80-4a08-bce1-646d7a72704e">
      <Terms xmlns="http://schemas.microsoft.com/office/infopath/2007/PartnerControls"/>
    </lcf76f155ced4ddcb4097134ff3c332f>
    <TaxCatchAll xmlns="e4bb39ce-dca0-4a29-9f8d-5cc4839d1e77" xsi:nil="true"/>
  </documentManagement>
</p:properties>
</file>

<file path=customXml/itemProps1.xml><?xml version="1.0" encoding="utf-8"?>
<ds:datastoreItem xmlns:ds="http://schemas.openxmlformats.org/officeDocument/2006/customXml" ds:itemID="{C93F1C32-3051-47A2-9EEC-7D11E0BCD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74fe10b2-2c80-4a08-bce1-646d7a72704e"/>
    <ds:schemaRef ds:uri="e4bb39ce-dca0-4a29-9f8d-5cc4839d1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4.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97b6fe81-1556-4112-94ca-31043ca39b71"/>
    <ds:schemaRef ds:uri="74fe10b2-2c80-4a08-bce1-646d7a72704e"/>
    <ds:schemaRef ds:uri="e4bb39ce-dca0-4a29-9f8d-5cc4839d1e77"/>
  </ds:schemaRefs>
</ds:datastoreItem>
</file>

<file path=docMetadata/LabelInfo.xml><?xml version="1.0" encoding="utf-8"?>
<clbl:labelList xmlns:clbl="http://schemas.microsoft.com/office/2020/mipLabelMetadata">
  <clbl:label id="{a63c9e9e-b4db-442a-a94f-08718d788e8c}" enabled="0" method="" siteId="{a63c9e9e-b4db-442a-a94f-08718d788e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Kayte Stanton-Hughes</lastModifiedBy>
  <revision>185</revision>
  <lastPrinted>2020-06-01T22:47:00.0000000Z</lastPrinted>
  <dcterms:created xsi:type="dcterms:W3CDTF">2025-10-10T12:35:00.0000000Z</dcterms:created>
  <dcterms:modified xsi:type="dcterms:W3CDTF">2026-06-04T10:55:22.4768459Z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0x0101005DB78C523289494C9DA30E5EDBEFAC70</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7325d215e7b7501dc1a7ec31811bbb65ba2c6708f35c45aba5346bb152405724</vt:lpwstr>
  </property>
  <property fmtid="{D5CDD505-2E9C-101B-9397-08002B2CF9AE}" pid="12" name="docLang">
    <vt:lpwstr>en</vt:lpwstr>
  </property>
  <property fmtid="{D5CDD505-2E9C-101B-9397-08002B2CF9AE}" pid="13" name="ClassificationContentMarkingHeaderShapeIds">
    <vt:lpwstr>260a258d,5c2729bf,2e940a1b</vt:lpwstr>
  </property>
  <property fmtid="{D5CDD505-2E9C-101B-9397-08002B2CF9AE}" pid="14" name="ClassificationContentMarkingHeaderFontProps">
    <vt:lpwstr>#ff00ff,12,Poppins</vt:lpwstr>
  </property>
  <property fmtid="{D5CDD505-2E9C-101B-9397-08002B2CF9AE}" pid="15" name="ClassificationContentMarkingHeaderText">
    <vt:lpwstr>Public</vt:lpwstr>
  </property>
  <property fmtid="{D5CDD505-2E9C-101B-9397-08002B2CF9AE}" pid="16" name="MSIP_Label_46b973ef-eb54-4209-9a1a-47743cb8bf58_Enabled">
    <vt:lpwstr>true</vt:lpwstr>
  </property>
  <property fmtid="{D5CDD505-2E9C-101B-9397-08002B2CF9AE}" pid="17" name="MSIP_Label_46b973ef-eb54-4209-9a1a-47743cb8bf58_SetDate">
    <vt:lpwstr>2026-04-28T15:30:36Z</vt:lpwstr>
  </property>
  <property fmtid="{D5CDD505-2E9C-101B-9397-08002B2CF9AE}" pid="18" name="MSIP_Label_46b973ef-eb54-4209-9a1a-47743cb8bf58_Method">
    <vt:lpwstr>Privileged</vt:lpwstr>
  </property>
  <property fmtid="{D5CDD505-2E9C-101B-9397-08002B2CF9AE}" pid="19" name="MSIP_Label_46b973ef-eb54-4209-9a1a-47743cb8bf58_Name">
    <vt:lpwstr>Publicly Available</vt:lpwstr>
  </property>
  <property fmtid="{D5CDD505-2E9C-101B-9397-08002B2CF9AE}" pid="20" name="MSIP_Label_46b973ef-eb54-4209-9a1a-47743cb8bf58_SiteId">
    <vt:lpwstr>a63c9e9e-b4db-442a-a94f-08718d788e8c</vt:lpwstr>
  </property>
  <property fmtid="{D5CDD505-2E9C-101B-9397-08002B2CF9AE}" pid="21" name="MSIP_Label_46b973ef-eb54-4209-9a1a-47743cb8bf58_ActionId">
    <vt:lpwstr>8fc0c810-bc89-41db-be0f-f30661bef8ff</vt:lpwstr>
  </property>
  <property fmtid="{D5CDD505-2E9C-101B-9397-08002B2CF9AE}" pid="22" name="MSIP_Label_46b973ef-eb54-4209-9a1a-47743cb8bf58_ContentBits">
    <vt:lpwstr>1</vt:lpwstr>
  </property>
  <property fmtid="{D5CDD505-2E9C-101B-9397-08002B2CF9AE}" pid="23" name="MSIP_Label_46b973ef-eb54-4209-9a1a-47743cb8bf58_Tag">
    <vt:lpwstr>10, 0, 1, 1</vt:lpwstr>
  </property>
</Properties>
</file>