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6513"/>
        <w:gridCol w:w="3118"/>
      </w:tblGrid>
      <w:tr w:rsidR="009F0FA6" w:rsidTr="00680863">
        <w:trPr>
          <w:cantSplit/>
          <w:trHeight w:val="1701"/>
        </w:trPr>
        <w:tc>
          <w:tcPr>
            <w:tcW w:w="6513" w:type="dxa"/>
          </w:tcPr>
          <w:p w:rsidR="009F0FA6" w:rsidRPr="00FA1858" w:rsidRDefault="00FA1858">
            <w:pPr>
              <w:spacing w:line="280" w:lineRule="exact"/>
              <w:rPr>
                <w:rFonts w:ascii="Arial" w:hAnsi="Arial"/>
                <w:b/>
                <w:sz w:val="20"/>
              </w:rPr>
            </w:pPr>
            <w:bookmarkStart w:id="0" w:name="_GoBack"/>
            <w:bookmarkEnd w:id="0"/>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1" w:name="ADTitle"/>
            <w:bookmarkStart w:id="2" w:name="ADCompany"/>
            <w:bookmarkStart w:id="3" w:name="ADLine1"/>
            <w:bookmarkStart w:id="4" w:name="ADLine2"/>
            <w:bookmarkEnd w:id="1"/>
            <w:bookmarkEnd w:id="2"/>
            <w:bookmarkEnd w:id="3"/>
            <w:bookmarkEnd w:id="4"/>
          </w:p>
          <w:p w:rsidR="009F0FA6" w:rsidRDefault="009F0FA6">
            <w:pPr>
              <w:spacing w:line="280" w:lineRule="exact"/>
              <w:rPr>
                <w:rFonts w:ascii="Arial" w:hAnsi="Arial"/>
                <w:sz w:val="20"/>
              </w:rPr>
            </w:pPr>
            <w:bookmarkStart w:id="5" w:name="ADTown"/>
            <w:bookmarkEnd w:id="5"/>
          </w:p>
          <w:p w:rsidR="009F0FA6" w:rsidRDefault="00FA1858">
            <w:pPr>
              <w:spacing w:line="280" w:lineRule="exact"/>
              <w:rPr>
                <w:rFonts w:ascii="Arial" w:hAnsi="Arial"/>
                <w:sz w:val="20"/>
              </w:rPr>
            </w:pPr>
            <w:r>
              <w:rPr>
                <w:rFonts w:ascii="Arial" w:hAnsi="Arial"/>
                <w:sz w:val="20"/>
              </w:rPr>
              <w:t xml:space="preserve">To All Service Providers </w:t>
            </w:r>
          </w:p>
        </w:tc>
        <w:tc>
          <w:tcPr>
            <w:tcW w:w="3118" w:type="dxa"/>
          </w:tcPr>
          <w:p w:rsidR="009F0FA6" w:rsidRPr="00D81D1B" w:rsidRDefault="0032409F">
            <w:pPr>
              <w:pStyle w:val="Header"/>
              <w:tabs>
                <w:tab w:val="clear" w:pos="4153"/>
                <w:tab w:val="clear" w:pos="8306"/>
              </w:tabs>
              <w:spacing w:line="280" w:lineRule="exact"/>
              <w:rPr>
                <w:rFonts w:ascii="Arial" w:hAnsi="Arial"/>
                <w:sz w:val="20"/>
              </w:rPr>
            </w:pPr>
            <w:r>
              <w:rPr>
                <w:rFonts w:ascii="Arial" w:hAnsi="Arial"/>
                <w:sz w:val="20"/>
              </w:rPr>
              <w:t>Emily Campion</w:t>
            </w:r>
          </w:p>
          <w:p w:rsidR="00EE6FFA" w:rsidRPr="00D81D1B" w:rsidRDefault="00EE6FFA">
            <w:pPr>
              <w:pStyle w:val="Header"/>
              <w:tabs>
                <w:tab w:val="clear" w:pos="4153"/>
                <w:tab w:val="clear" w:pos="8306"/>
              </w:tabs>
              <w:spacing w:line="280" w:lineRule="exact"/>
              <w:rPr>
                <w:rFonts w:ascii="Arial" w:hAnsi="Arial"/>
                <w:sz w:val="20"/>
              </w:rPr>
            </w:pPr>
            <w:r w:rsidRPr="00D81D1B">
              <w:rPr>
                <w:rFonts w:ascii="Arial" w:hAnsi="Arial"/>
                <w:sz w:val="20"/>
              </w:rPr>
              <w:t>Account Manager</w:t>
            </w:r>
          </w:p>
          <w:p w:rsidR="00EE6FFA" w:rsidRPr="00D81D1B" w:rsidRDefault="00EE6FFA">
            <w:pPr>
              <w:pStyle w:val="Header"/>
              <w:tabs>
                <w:tab w:val="clear" w:pos="4153"/>
                <w:tab w:val="clear" w:pos="8306"/>
              </w:tabs>
              <w:spacing w:line="280" w:lineRule="exact"/>
              <w:rPr>
                <w:rFonts w:ascii="Arial" w:hAnsi="Arial"/>
                <w:sz w:val="20"/>
              </w:rPr>
            </w:pPr>
          </w:p>
          <w:p w:rsidR="009F0FA6" w:rsidRPr="00863EFB" w:rsidRDefault="009F045D">
            <w:pPr>
              <w:pStyle w:val="Header"/>
              <w:tabs>
                <w:tab w:val="clear" w:pos="4153"/>
                <w:tab w:val="clear" w:pos="8306"/>
              </w:tabs>
              <w:spacing w:line="280" w:lineRule="exact"/>
              <w:rPr>
                <w:rFonts w:ascii="Arial" w:hAnsi="Arial" w:cs="Arial"/>
                <w:sz w:val="20"/>
                <w:szCs w:val="20"/>
              </w:rPr>
            </w:pPr>
            <w:hyperlink r:id="rId9" w:history="1">
              <w:r w:rsidR="0032409F" w:rsidRPr="00274B62">
                <w:rPr>
                  <w:rStyle w:val="Hyperlink"/>
                  <w:rFonts w:ascii="Arial" w:hAnsi="Arial" w:cs="Arial"/>
                  <w:sz w:val="20"/>
                  <w:szCs w:val="20"/>
                </w:rPr>
                <w:t>emily.campion@nationalgrid.com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EB4AD6">
              <w:rPr>
                <w:rFonts w:ascii="Arial" w:hAnsi="Arial"/>
                <w:sz w:val="20"/>
              </w:rPr>
              <w:t>5220</w:t>
            </w:r>
            <w:r w:rsidR="00B649BF" w:rsidRPr="00D81D1B">
              <w:rPr>
                <w:rFonts w:ascii="Arial" w:hAnsi="Arial"/>
                <w:sz w:val="20"/>
              </w:rPr>
              <w:t xml:space="preserve"> </w:t>
            </w:r>
          </w:p>
          <w:p w:rsidR="009F0FA6" w:rsidRDefault="009F0FA6" w:rsidP="0032409F">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32409F">
              <w:rPr>
                <w:rFonts w:ascii="Arial" w:hAnsi="Arial"/>
                <w:sz w:val="20"/>
              </w:rPr>
              <w:t>7929 058604</w:t>
            </w:r>
            <w:r w:rsidR="00FA1858">
              <w:rPr>
                <w:rFonts w:ascii="Arial" w:hAnsi="Arial"/>
                <w:sz w:val="20"/>
              </w:rPr>
              <w:t xml:space="preserve"> </w:t>
            </w:r>
          </w:p>
        </w:tc>
      </w:tr>
      <w:tr w:rsidR="009F0FA6" w:rsidTr="00680863">
        <w:trPr>
          <w:trHeight w:val="280"/>
        </w:trPr>
        <w:tc>
          <w:tcPr>
            <w:tcW w:w="6513" w:type="dxa"/>
          </w:tcPr>
          <w:p w:rsidR="009F0FA6" w:rsidRDefault="009F0FA6">
            <w:pPr>
              <w:spacing w:line="280" w:lineRule="exact"/>
              <w:rPr>
                <w:rFonts w:ascii="Arial" w:hAnsi="Arial"/>
                <w:sz w:val="20"/>
              </w:rPr>
            </w:pPr>
          </w:p>
        </w:tc>
        <w:tc>
          <w:tcPr>
            <w:tcW w:w="3118" w:type="dxa"/>
          </w:tcPr>
          <w:p w:rsidR="009F0FA6" w:rsidRDefault="009F045D">
            <w:pPr>
              <w:rPr>
                <w:rFonts w:ascii="Arial" w:hAnsi="Arial"/>
                <w:color w:val="000000"/>
              </w:rPr>
            </w:pPr>
            <w:hyperlink r:id="rId10" w:history="1">
              <w:r w:rsidR="00514E7C" w:rsidRPr="00CC53B0">
                <w:rPr>
                  <w:rStyle w:val="Hyperlink"/>
                  <w:rFonts w:ascii="Arial" w:hAnsi="Arial"/>
                  <w:sz w:val="20"/>
                </w:rPr>
                <w:t>www.nationalgrid.com</w:t>
              </w:r>
            </w:hyperlink>
          </w:p>
        </w:tc>
      </w:tr>
      <w:tr w:rsidR="009F0FA6" w:rsidTr="00680863">
        <w:trPr>
          <w:trHeight w:val="280"/>
        </w:trPr>
        <w:tc>
          <w:tcPr>
            <w:tcW w:w="6513" w:type="dxa"/>
          </w:tcPr>
          <w:p w:rsidR="009F0FA6" w:rsidRPr="00ED59F7" w:rsidRDefault="00ED59F7" w:rsidP="00231C67">
            <w:pPr>
              <w:spacing w:line="280" w:lineRule="exact"/>
              <w:rPr>
                <w:rFonts w:ascii="Arial" w:hAnsi="Arial"/>
                <w:sz w:val="20"/>
              </w:rPr>
            </w:pPr>
            <w:r w:rsidRPr="00ED59F7">
              <w:rPr>
                <w:rFonts w:ascii="Arial" w:hAnsi="Arial"/>
                <w:sz w:val="20"/>
              </w:rPr>
              <w:t>21 March 18</w:t>
            </w:r>
            <w:r w:rsidR="0032409F" w:rsidRPr="00ED59F7">
              <w:rPr>
                <w:rFonts w:ascii="Arial" w:hAnsi="Arial"/>
                <w:sz w:val="20"/>
              </w:rPr>
              <w:t xml:space="preserve">    </w:t>
            </w:r>
          </w:p>
        </w:tc>
        <w:tc>
          <w:tcPr>
            <w:tcW w:w="3118" w:type="dxa"/>
          </w:tcPr>
          <w:p w:rsidR="009F0FA6" w:rsidRDefault="009F0FA6">
            <w:pPr>
              <w:rPr>
                <w:rFonts w:ascii="Arial" w:hAnsi="Arial"/>
              </w:rPr>
            </w:pPr>
          </w:p>
        </w:tc>
      </w:tr>
      <w:tr w:rsidR="009F0FA6" w:rsidTr="00680863">
        <w:trPr>
          <w:trHeight w:val="280"/>
        </w:trPr>
        <w:tc>
          <w:tcPr>
            <w:tcW w:w="6513" w:type="dxa"/>
          </w:tcPr>
          <w:p w:rsidR="009F0FA6" w:rsidRPr="00ED59F7" w:rsidRDefault="00680863">
            <w:pPr>
              <w:spacing w:line="280" w:lineRule="exact"/>
              <w:rPr>
                <w:rFonts w:ascii="Arial" w:hAnsi="Arial"/>
                <w:sz w:val="20"/>
              </w:rPr>
            </w:pPr>
            <w:r w:rsidRPr="00ED59F7">
              <w:rPr>
                <w:rFonts w:ascii="Arial" w:hAnsi="Arial"/>
                <w:sz w:val="20"/>
              </w:rPr>
              <w:t xml:space="preserve">Issue </w:t>
            </w:r>
            <w:r w:rsidR="000E0081" w:rsidRPr="00ED59F7">
              <w:rPr>
                <w:rFonts w:ascii="Arial" w:hAnsi="Arial"/>
                <w:sz w:val="20"/>
              </w:rPr>
              <w:t>1</w:t>
            </w:r>
          </w:p>
        </w:tc>
        <w:tc>
          <w:tcPr>
            <w:tcW w:w="3118"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t Management Requirement Notice</w:t>
      </w:r>
      <w:r w:rsidR="002C6E5A">
        <w:rPr>
          <w:rFonts w:ascii="Arial" w:hAnsi="Arial"/>
          <w:b/>
          <w:sz w:val="20"/>
        </w:rPr>
        <w:t xml:space="preserve"> </w:t>
      </w:r>
      <w:r w:rsidR="002C6E5A" w:rsidRPr="00ED59F7">
        <w:rPr>
          <w:rFonts w:ascii="Arial" w:hAnsi="Arial"/>
          <w:b/>
          <w:sz w:val="20"/>
        </w:rPr>
        <w:t>-</w:t>
      </w:r>
      <w:r w:rsidRPr="00ED59F7">
        <w:rPr>
          <w:rFonts w:ascii="Arial" w:hAnsi="Arial"/>
          <w:b/>
          <w:sz w:val="20"/>
        </w:rPr>
        <w:t xml:space="preserve"> </w:t>
      </w:r>
      <w:r w:rsidR="00DF3808" w:rsidRPr="00ED59F7">
        <w:rPr>
          <w:rFonts w:ascii="Arial" w:hAnsi="Arial"/>
          <w:b/>
          <w:sz w:val="20"/>
        </w:rPr>
        <w:t>TC</w:t>
      </w:r>
      <w:r w:rsidRPr="00ED59F7">
        <w:rPr>
          <w:rFonts w:ascii="Arial" w:hAnsi="Arial"/>
          <w:b/>
          <w:sz w:val="20"/>
        </w:rPr>
        <w:t>MRN</w:t>
      </w:r>
      <w:r w:rsidR="00ED59F7" w:rsidRPr="00ED59F7">
        <w:rPr>
          <w:rFonts w:ascii="Arial" w:hAnsi="Arial"/>
          <w:b/>
          <w:sz w:val="20"/>
        </w:rPr>
        <w:t>/03/18</w:t>
      </w:r>
    </w:p>
    <w:p w:rsidR="00C572BA" w:rsidRDefault="00C572BA" w:rsidP="00BC11CE">
      <w:pPr>
        <w:pStyle w:val="Header"/>
        <w:tabs>
          <w:tab w:val="clear" w:pos="4153"/>
          <w:tab w:val="clear" w:pos="8306"/>
        </w:tabs>
        <w:spacing w:line="280" w:lineRule="exact"/>
        <w:jc w:val="both"/>
        <w:rPr>
          <w:rFonts w:ascii="Arial" w:hAnsi="Arial"/>
          <w:sz w:val="20"/>
        </w:rPr>
      </w:pPr>
    </w:p>
    <w:p w:rsidR="000566F0"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Pr="00FA1858">
        <w:rPr>
          <w:rFonts w:ascii="Arial" w:hAnsi="Arial"/>
          <w:sz w:val="20"/>
        </w:rPr>
        <w:t>National Grid</w:t>
      </w:r>
      <w:r>
        <w:rPr>
          <w:rFonts w:ascii="Arial" w:hAnsi="Arial"/>
          <w:sz w:val="20"/>
        </w:rPr>
        <w:t xml:space="preserve"> Electricity Transmission (</w:t>
      </w:r>
      <w:r w:rsidR="00F754AD">
        <w:rPr>
          <w:rFonts w:ascii="Arial" w:hAnsi="Arial"/>
          <w:sz w:val="20"/>
        </w:rPr>
        <w:t>“National Grid”</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F754AD" w:rsidRPr="00F754AD">
        <w:rPr>
          <w:rFonts w:ascii="Arial" w:hAnsi="Arial"/>
          <w:sz w:val="20"/>
        </w:rPr>
        <w:t>ational Grid</w:t>
      </w:r>
      <w:r>
        <w:rPr>
          <w:rFonts w:ascii="Arial" w:hAnsi="Arial"/>
          <w:sz w:val="20"/>
        </w:rPr>
        <w:t xml:space="preserve"> is therefore, seeking to procure constraint management services in order to economically and efficiently manage a potential constraint.</w:t>
      </w:r>
      <w:r w:rsidR="00685562">
        <w:rPr>
          <w:rFonts w:ascii="Arial" w:hAnsi="Arial"/>
          <w:sz w:val="20"/>
        </w:rPr>
        <w:t xml:space="preserve"> </w:t>
      </w:r>
      <w:r w:rsidR="004E4A8B">
        <w:rPr>
          <w:rFonts w:ascii="Arial" w:hAnsi="Arial"/>
          <w:sz w:val="20"/>
        </w:rPr>
        <w:t xml:space="preserve"> </w:t>
      </w:r>
    </w:p>
    <w:p w:rsidR="000566F0" w:rsidRPr="000566F0" w:rsidRDefault="000566F0" w:rsidP="00205977">
      <w:pPr>
        <w:pStyle w:val="Header"/>
        <w:tabs>
          <w:tab w:val="clear" w:pos="4153"/>
          <w:tab w:val="clear" w:pos="8306"/>
        </w:tabs>
        <w:spacing w:line="360" w:lineRule="auto"/>
        <w:jc w:val="both"/>
        <w:rPr>
          <w:rFonts w:ascii="Arial" w:hAnsi="Arial"/>
          <w:b/>
          <w:sz w:val="20"/>
        </w:rPr>
      </w:pPr>
      <w:r w:rsidRPr="000566F0">
        <w:rPr>
          <w:rFonts w:ascii="Arial" w:hAnsi="Arial"/>
          <w:b/>
          <w:sz w:val="20"/>
        </w:rPr>
        <w:t xml:space="preserve">Index Price Only </w:t>
      </w:r>
    </w:p>
    <w:p w:rsidR="00621792" w:rsidRDefault="00621792" w:rsidP="00205977">
      <w:pPr>
        <w:pStyle w:val="Header"/>
        <w:tabs>
          <w:tab w:val="clear" w:pos="4153"/>
          <w:tab w:val="clear" w:pos="8306"/>
        </w:tabs>
        <w:spacing w:line="360" w:lineRule="auto"/>
        <w:jc w:val="both"/>
        <w:rPr>
          <w:rFonts w:ascii="Arial" w:hAnsi="Arial"/>
          <w:sz w:val="20"/>
        </w:rPr>
      </w:pPr>
      <w:r>
        <w:rPr>
          <w:rFonts w:ascii="Arial" w:hAnsi="Arial"/>
          <w:sz w:val="20"/>
        </w:rPr>
        <w:t xml:space="preserve">Given the current uncertainty </w:t>
      </w:r>
      <w:r w:rsidR="001D7FC0">
        <w:rPr>
          <w:rFonts w:ascii="Arial" w:hAnsi="Arial"/>
          <w:sz w:val="20"/>
        </w:rPr>
        <w:t>around plant running</w:t>
      </w:r>
      <w:r w:rsidR="007C7D30">
        <w:rPr>
          <w:rFonts w:ascii="Arial" w:hAnsi="Arial"/>
          <w:sz w:val="20"/>
        </w:rPr>
        <w:t>,</w:t>
      </w:r>
      <w:r>
        <w:rPr>
          <w:rFonts w:ascii="Arial" w:hAnsi="Arial"/>
          <w:sz w:val="20"/>
        </w:rPr>
        <w:t xml:space="preserve"> National Grid is no</w:t>
      </w:r>
      <w:r w:rsidR="000566F0">
        <w:rPr>
          <w:rFonts w:ascii="Arial" w:hAnsi="Arial"/>
          <w:sz w:val="20"/>
        </w:rPr>
        <w:t>t</w:t>
      </w:r>
      <w:r>
        <w:rPr>
          <w:rFonts w:ascii="Arial" w:hAnsi="Arial"/>
          <w:sz w:val="20"/>
        </w:rPr>
        <w:t xml:space="preserve"> looking to procure contracts for this requirement on a fixed price basis</w:t>
      </w:r>
      <w:r w:rsidR="001D7FC0">
        <w:rPr>
          <w:rFonts w:ascii="Arial" w:hAnsi="Arial"/>
          <w:sz w:val="20"/>
        </w:rPr>
        <w:t>.</w:t>
      </w:r>
      <w:r w:rsidR="00185259">
        <w:rPr>
          <w:rFonts w:ascii="Arial" w:hAnsi="Arial"/>
          <w:sz w:val="20"/>
        </w:rPr>
        <w:t xml:space="preserve"> We</w:t>
      </w:r>
      <w:r w:rsidR="001D7FC0">
        <w:rPr>
          <w:rFonts w:ascii="Arial" w:hAnsi="Arial"/>
          <w:sz w:val="20"/>
        </w:rPr>
        <w:t xml:space="preserve"> are inviting tenders base</w:t>
      </w:r>
      <w:r w:rsidR="007B4540">
        <w:rPr>
          <w:rFonts w:ascii="Arial" w:hAnsi="Arial"/>
          <w:sz w:val="20"/>
        </w:rPr>
        <w:t>d</w:t>
      </w:r>
      <w:r w:rsidR="001D7FC0">
        <w:rPr>
          <w:rFonts w:ascii="Arial" w:hAnsi="Arial"/>
          <w:sz w:val="20"/>
        </w:rPr>
        <w:t xml:space="preserve"> on an index price </w:t>
      </w:r>
      <w:r w:rsidR="00185259">
        <w:rPr>
          <w:rFonts w:ascii="Arial" w:hAnsi="Arial"/>
          <w:sz w:val="20"/>
        </w:rPr>
        <w:t xml:space="preserve">only </w:t>
      </w:r>
      <w:r w:rsidR="001D7FC0">
        <w:rPr>
          <w:rFonts w:ascii="Arial" w:hAnsi="Arial"/>
          <w:sz w:val="20"/>
        </w:rPr>
        <w:t>as detail</w:t>
      </w:r>
      <w:r w:rsidR="00185259">
        <w:rPr>
          <w:rFonts w:ascii="Arial" w:hAnsi="Arial"/>
          <w:sz w:val="20"/>
        </w:rPr>
        <w:t>ed</w:t>
      </w:r>
      <w:r w:rsidR="001D7FC0">
        <w:rPr>
          <w:rFonts w:ascii="Arial" w:hAnsi="Arial"/>
          <w:sz w:val="20"/>
        </w:rPr>
        <w:t xml:space="preserve"> </w:t>
      </w:r>
      <w:r w:rsidR="007B4540">
        <w:rPr>
          <w:rFonts w:ascii="Arial" w:hAnsi="Arial"/>
          <w:sz w:val="20"/>
        </w:rPr>
        <w:t>below</w:t>
      </w:r>
      <w:r w:rsidR="001D7FC0">
        <w:rPr>
          <w:rFonts w:ascii="Arial" w:hAnsi="Arial"/>
          <w:sz w:val="20"/>
        </w:rPr>
        <w:t xml:space="preserve">. </w:t>
      </w:r>
      <w:r w:rsidR="00FC3AEC">
        <w:rPr>
          <w:rFonts w:ascii="Arial" w:hAnsi="Arial"/>
          <w:sz w:val="20"/>
        </w:rPr>
        <w:t>Please not</w:t>
      </w:r>
      <w:r w:rsidR="000566F0">
        <w:rPr>
          <w:rFonts w:ascii="Arial" w:hAnsi="Arial"/>
          <w:sz w:val="20"/>
        </w:rPr>
        <w:t>e</w:t>
      </w:r>
      <w:r w:rsidR="00FC3AEC">
        <w:rPr>
          <w:rFonts w:ascii="Arial" w:hAnsi="Arial"/>
          <w:sz w:val="20"/>
        </w:rPr>
        <w:t xml:space="preserve"> the below requirement is for a voltage only service at minimum output.</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Ind w:w="28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A06DD9" w:rsidP="00E474B8">
            <w:pPr>
              <w:rPr>
                <w:rFonts w:ascii="Arial" w:hAnsi="Arial" w:cs="Arial"/>
                <w:sz w:val="18"/>
                <w:szCs w:val="18"/>
                <w:highlight w:val="yellow"/>
              </w:rPr>
            </w:pPr>
            <w:r>
              <w:rPr>
                <w:rFonts w:ascii="Arial" w:hAnsi="Arial" w:cs="Arial"/>
                <w:sz w:val="18"/>
                <w:szCs w:val="18"/>
              </w:rPr>
              <w:t xml:space="preserve">South </w:t>
            </w:r>
            <w:r w:rsidR="00E474B8">
              <w:rPr>
                <w:rFonts w:ascii="Arial" w:hAnsi="Arial" w:cs="Arial"/>
                <w:sz w:val="18"/>
                <w:szCs w:val="18"/>
              </w:rPr>
              <w:t>Coast</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E474B8" w:rsidP="00ED59F7">
            <w:pPr>
              <w:rPr>
                <w:rFonts w:ascii="Arial" w:hAnsi="Arial" w:cs="Arial"/>
                <w:sz w:val="18"/>
                <w:szCs w:val="18"/>
              </w:rPr>
            </w:pPr>
            <w:proofErr w:type="spellStart"/>
            <w:r w:rsidRPr="00E474B8">
              <w:rPr>
                <w:rFonts w:ascii="Arial" w:hAnsi="Arial" w:cs="Arial"/>
                <w:sz w:val="18"/>
                <w:szCs w:val="18"/>
              </w:rPr>
              <w:t>Seabank</w:t>
            </w:r>
            <w:proofErr w:type="spellEnd"/>
            <w:r w:rsidRPr="00E474B8">
              <w:rPr>
                <w:rFonts w:ascii="Arial" w:hAnsi="Arial" w:cs="Arial"/>
                <w:sz w:val="18"/>
                <w:szCs w:val="18"/>
              </w:rPr>
              <w:t xml:space="preserve"> / </w:t>
            </w:r>
            <w:proofErr w:type="spellStart"/>
            <w:r w:rsidRPr="00E474B8">
              <w:rPr>
                <w:rFonts w:ascii="Arial" w:hAnsi="Arial" w:cs="Arial"/>
                <w:sz w:val="18"/>
                <w:szCs w:val="18"/>
              </w:rPr>
              <w:t>Marchwood</w:t>
            </w:r>
            <w:proofErr w:type="spellEnd"/>
            <w:r w:rsidRPr="00E474B8">
              <w:rPr>
                <w:rFonts w:ascii="Arial" w:hAnsi="Arial" w:cs="Arial"/>
                <w:sz w:val="18"/>
                <w:szCs w:val="18"/>
              </w:rPr>
              <w:t xml:space="preserve"> / Didcot</w:t>
            </w:r>
            <w:r w:rsidR="0032409F">
              <w:rPr>
                <w:rFonts w:ascii="Arial" w:hAnsi="Arial" w:cs="Arial"/>
                <w:sz w:val="18"/>
                <w:szCs w:val="18"/>
              </w:rPr>
              <w:t xml:space="preserve">. </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5322A6" w:rsidP="00ED59F7">
            <w:pPr>
              <w:rPr>
                <w:rFonts w:ascii="Arial" w:hAnsi="Arial" w:cs="Arial"/>
                <w:sz w:val="18"/>
                <w:szCs w:val="18"/>
                <w:highlight w:val="yellow"/>
              </w:rPr>
            </w:pPr>
            <w:r>
              <w:rPr>
                <w:rFonts w:ascii="Arial" w:hAnsi="Arial" w:cs="Arial"/>
                <w:sz w:val="18"/>
                <w:szCs w:val="18"/>
              </w:rPr>
              <w:t>Where CCGT generation tenders in and is capable of operating in 1+1 mode it will fulfil the requirement and ideally should be tendered in this way.</w:t>
            </w:r>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A06DD9" w:rsidP="000E26C5">
            <w:pPr>
              <w:rPr>
                <w:rFonts w:ascii="Arial" w:hAnsi="Arial" w:cs="Arial"/>
                <w:sz w:val="18"/>
                <w:szCs w:val="18"/>
              </w:rPr>
            </w:pPr>
            <w:r>
              <w:rPr>
                <w:rFonts w:ascii="Arial" w:hAnsi="Arial" w:cs="Arial"/>
                <w:sz w:val="18"/>
                <w:szCs w:val="18"/>
              </w:rPr>
              <w:t>1 Unit</w:t>
            </w:r>
          </w:p>
        </w:tc>
      </w:tr>
    </w:tbl>
    <w:p w:rsidR="002A52C9" w:rsidRDefault="002A52C9" w:rsidP="002A52C9">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bookmarkStart w:id="6" w:name="ADCounty"/>
      <w:bookmarkEnd w:id="6"/>
    </w:p>
    <w:p w:rsidR="00F4250F" w:rsidRPr="00A06DD9" w:rsidRDefault="00F4250F" w:rsidP="0006667A">
      <w:pPr>
        <w:rPr>
          <w:rFonts w:ascii="Arial" w:hAnsi="Arial" w:cs="Arial"/>
          <w:sz w:val="20"/>
          <w:szCs w:val="20"/>
        </w:rPr>
      </w:pPr>
      <w:r w:rsidRPr="00F4250F">
        <w:rPr>
          <w:rFonts w:ascii="Arial" w:hAnsi="Arial" w:cs="Arial"/>
          <w:b/>
          <w:sz w:val="20"/>
          <w:szCs w:val="20"/>
        </w:rPr>
        <w:t>Spread index linked</w:t>
      </w:r>
    </w:p>
    <w:p w:rsidR="00F4250F" w:rsidRPr="0006667A" w:rsidRDefault="00F4250F" w:rsidP="0006667A">
      <w:pPr>
        <w:rPr>
          <w:rFonts w:ascii="Arial" w:hAnsi="Arial" w:cs="Arial"/>
          <w:b/>
          <w:sz w:val="18"/>
          <w:szCs w:val="18"/>
        </w:rPr>
      </w:pPr>
    </w:p>
    <w:tbl>
      <w:tblPr>
        <w:tblW w:w="9073" w:type="dxa"/>
        <w:jc w:val="center"/>
        <w:tblInd w:w="2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036FA9" w:rsidP="00B51706">
            <w:pPr>
              <w:ind w:left="-108" w:firstLine="108"/>
              <w:rPr>
                <w:rFonts w:ascii="Arial" w:hAnsi="Arial" w:cs="Arial"/>
                <w:sz w:val="18"/>
                <w:szCs w:val="18"/>
              </w:rPr>
            </w:pPr>
            <w:r>
              <w:rPr>
                <w:rFonts w:ascii="Arial" w:hAnsi="Arial" w:cs="Arial"/>
                <w:sz w:val="18"/>
                <w:szCs w:val="18"/>
              </w:rPr>
              <w:t xml:space="preserve">Voltage </w:t>
            </w:r>
            <w:r w:rsidR="00B51706">
              <w:rPr>
                <w:rFonts w:ascii="Arial" w:hAnsi="Arial" w:cs="Arial"/>
                <w:sz w:val="18"/>
                <w:szCs w:val="18"/>
              </w:rPr>
              <w:t>Only</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r w:rsidRPr="00E474B8">
              <w:rPr>
                <w:rFonts w:ascii="Arial" w:hAnsi="Arial" w:cs="Arial"/>
                <w:sz w:val="18"/>
                <w:szCs w:val="18"/>
              </w:rPr>
              <w:tab/>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sidR="0032409F">
              <w:rPr>
                <w:rFonts w:ascii="Arial" w:hAnsi="Arial" w:cs="Arial"/>
                <w:sz w:val="18"/>
                <w:szCs w:val="18"/>
              </w:rPr>
              <w:t>30 APR 2018</w:t>
            </w:r>
            <w:r>
              <w:rPr>
                <w:rFonts w:ascii="Arial" w:hAnsi="Arial" w:cs="Arial"/>
                <w:sz w:val="18"/>
                <w:szCs w:val="18"/>
              </w:rPr>
              <w:t xml:space="preserve"> (23:00)</w:t>
            </w:r>
          </w:p>
          <w:p w:rsidR="00036FA9" w:rsidRDefault="00E474B8" w:rsidP="0032409F">
            <w:pPr>
              <w:rPr>
                <w:rFonts w:ascii="Arial" w:hAnsi="Arial" w:cs="Arial"/>
                <w:sz w:val="18"/>
                <w:szCs w:val="18"/>
              </w:rPr>
            </w:pPr>
            <w:r>
              <w:rPr>
                <w:rFonts w:ascii="Arial" w:hAnsi="Arial" w:cs="Arial"/>
                <w:sz w:val="18"/>
                <w:szCs w:val="18"/>
              </w:rPr>
              <w:t xml:space="preserve">To:  </w:t>
            </w:r>
            <w:r w:rsidR="0032409F">
              <w:rPr>
                <w:rFonts w:ascii="Arial" w:hAnsi="Arial" w:cs="Arial"/>
                <w:sz w:val="18"/>
                <w:szCs w:val="18"/>
              </w:rPr>
              <w:t>01 OCT 2018</w:t>
            </w:r>
            <w:r>
              <w:rPr>
                <w:rFonts w:ascii="Arial" w:hAnsi="Arial" w:cs="Arial"/>
                <w:sz w:val="18"/>
                <w:szCs w:val="18"/>
              </w:rPr>
              <w:t xml:space="preserve">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32409F" w:rsidP="000E26C5">
            <w:pPr>
              <w:rPr>
                <w:rFonts w:ascii="Arial" w:hAnsi="Arial" w:cs="Arial"/>
                <w:sz w:val="18"/>
                <w:szCs w:val="18"/>
              </w:rPr>
            </w:pPr>
            <w:r>
              <w:rPr>
                <w:rFonts w:ascii="Arial" w:hAnsi="Arial" w:cs="Arial"/>
                <w:sz w:val="18"/>
                <w:szCs w:val="18"/>
              </w:rPr>
              <w:t>n/a</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5322A6" w:rsidP="000E26C5">
            <w:pPr>
              <w:rPr>
                <w:rFonts w:ascii="Arial" w:hAnsi="Arial" w:cs="Arial"/>
                <w:sz w:val="18"/>
                <w:szCs w:val="18"/>
              </w:rPr>
            </w:pPr>
            <w:r>
              <w:rPr>
                <w:rFonts w:ascii="Arial" w:hAnsi="Arial" w:cs="Arial"/>
                <w:sz w:val="18"/>
                <w:szCs w:val="18"/>
              </w:rPr>
              <w:t>23:00 – 07:00</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474B8" w:rsidP="001E674B">
            <w:pPr>
              <w:rPr>
                <w:rFonts w:ascii="Arial" w:hAnsi="Arial" w:cs="Arial"/>
                <w:sz w:val="18"/>
                <w:szCs w:val="18"/>
              </w:rPr>
            </w:pPr>
            <w:r w:rsidRPr="00E474B8">
              <w:rPr>
                <w:rFonts w:ascii="Arial" w:hAnsi="Arial" w:cs="Arial"/>
                <w:sz w:val="18"/>
                <w:szCs w:val="18"/>
              </w:rPr>
              <w:t xml:space="preserve">On days when National Grid enacts the option, National Grid payout to unit based on the difference between the day </w:t>
            </w:r>
            <w:proofErr w:type="gramStart"/>
            <w:r w:rsidRPr="00E474B8">
              <w:rPr>
                <w:rFonts w:ascii="Arial" w:hAnsi="Arial" w:cs="Arial"/>
                <w:sz w:val="18"/>
                <w:szCs w:val="18"/>
              </w:rPr>
              <w:t>ahead</w:t>
            </w:r>
            <w:proofErr w:type="gramEnd"/>
            <w:r w:rsidRPr="00E474B8">
              <w:rPr>
                <w:rFonts w:ascii="Arial" w:hAnsi="Arial" w:cs="Arial"/>
                <w:sz w:val="18"/>
                <w:szCs w:val="18"/>
              </w:rPr>
              <w:t xml:space="preserve"> spark/dark spread and pre-agreed strike </w:t>
            </w:r>
            <w:r w:rsidR="001E674B">
              <w:rPr>
                <w:rFonts w:ascii="Arial" w:hAnsi="Arial" w:cs="Arial"/>
                <w:sz w:val="18"/>
                <w:szCs w:val="18"/>
              </w:rPr>
              <w:t xml:space="preserve">price </w:t>
            </w:r>
            <w:r w:rsidRPr="00E474B8">
              <w:rPr>
                <w:rFonts w:ascii="Arial" w:hAnsi="Arial" w:cs="Arial"/>
                <w:sz w:val="18"/>
                <w:szCs w:val="18"/>
              </w:rPr>
              <w:t>(S</w:t>
            </w:r>
            <w:r w:rsidR="001E674B">
              <w:rPr>
                <w:rFonts w:ascii="Arial" w:hAnsi="Arial" w:cs="Arial"/>
                <w:sz w:val="18"/>
                <w:szCs w:val="18"/>
              </w:rPr>
              <w:t>P</w:t>
            </w:r>
            <w:r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lastRenderedPageBreak/>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at the time of the instruction</w:t>
            </w:r>
            <w:proofErr w:type="gramStart"/>
            <w:r w:rsidRPr="00D84299">
              <w:rPr>
                <w:rFonts w:ascii="Arial" w:hAnsi="Arial" w:cs="Arial"/>
                <w:sz w:val="18"/>
                <w:szCs w:val="18"/>
              </w:rPr>
              <w:t>,  PN</w:t>
            </w:r>
            <w:proofErr w:type="gramEnd"/>
            <w:r w:rsidRPr="00D84299">
              <w:rPr>
                <w:rFonts w:ascii="Arial" w:hAnsi="Arial" w:cs="Arial"/>
                <w:sz w:val="18"/>
                <w:szCs w:val="18"/>
              </w:rPr>
              <w:t xml:space="preserve">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F4250F" w:rsidRDefault="00F4250F" w:rsidP="007C785A">
      <w:pPr>
        <w:pStyle w:val="Header"/>
        <w:tabs>
          <w:tab w:val="clear" w:pos="4153"/>
          <w:tab w:val="clear" w:pos="8306"/>
        </w:tabs>
        <w:spacing w:line="360" w:lineRule="auto"/>
        <w:jc w:val="both"/>
        <w:rPr>
          <w:rFonts w:ascii="Arial" w:hAnsi="Arial"/>
          <w:sz w:val="20"/>
        </w:rPr>
      </w:pPr>
    </w:p>
    <w:p w:rsidR="00BC11CE" w:rsidRDefault="00A6635A" w:rsidP="007C785A">
      <w:pPr>
        <w:pStyle w:val="Header"/>
        <w:tabs>
          <w:tab w:val="clear" w:pos="4153"/>
          <w:tab w:val="clear" w:pos="8306"/>
        </w:tabs>
        <w:spacing w:line="360" w:lineRule="auto"/>
        <w:jc w:val="both"/>
        <w:rPr>
          <w:rFonts w:ascii="Arial" w:hAnsi="Arial"/>
          <w:sz w:val="20"/>
        </w:rPr>
      </w:pPr>
      <w:r>
        <w:rPr>
          <w:rFonts w:ascii="Arial" w:hAnsi="Arial"/>
          <w:sz w:val="20"/>
        </w:rPr>
        <w:t>Ple</w:t>
      </w:r>
      <w:r w:rsidR="00FC3AEC">
        <w:rPr>
          <w:rFonts w:ascii="Arial" w:hAnsi="Arial"/>
          <w:sz w:val="20"/>
        </w:rPr>
        <w:t>ase note that the above service is</w:t>
      </w:r>
      <w:r>
        <w:rPr>
          <w:rFonts w:ascii="Arial" w:hAnsi="Arial"/>
          <w:sz w:val="20"/>
        </w:rPr>
        <w:t xml:space="preserve"> based</w:t>
      </w:r>
      <w:r w:rsidR="00FE4962">
        <w:rPr>
          <w:rFonts w:ascii="Arial" w:hAnsi="Arial"/>
          <w:sz w:val="20"/>
        </w:rPr>
        <w:t xml:space="preserve"> on historic information and any</w:t>
      </w:r>
      <w:r>
        <w:rPr>
          <w:rFonts w:ascii="Arial" w:hAnsi="Arial"/>
          <w:sz w:val="20"/>
        </w:rPr>
        <w:t xml:space="preserve"> service provider may offer an alternative if it is felt it may meet the requirement.  Any new service offer, including prices, will be published as detailed below.   </w:t>
      </w:r>
    </w:p>
    <w:p w:rsidR="00A6635A" w:rsidRDefault="00A6635A" w:rsidP="007C785A">
      <w:pPr>
        <w:pStyle w:val="Header"/>
        <w:tabs>
          <w:tab w:val="clear" w:pos="4153"/>
          <w:tab w:val="clear" w:pos="8306"/>
        </w:tabs>
        <w:spacing w:line="360" w:lineRule="auto"/>
        <w:jc w:val="both"/>
        <w:rPr>
          <w:rFonts w:ascii="Arial" w:hAnsi="Arial"/>
          <w:sz w:val="20"/>
        </w:rPr>
      </w:pPr>
    </w:p>
    <w:p w:rsidR="00F754AD" w:rsidRDefault="00F754AD" w:rsidP="007C785A">
      <w:pPr>
        <w:pStyle w:val="Header"/>
        <w:tabs>
          <w:tab w:val="clear" w:pos="4153"/>
          <w:tab w:val="clear" w:pos="8306"/>
        </w:tabs>
        <w:spacing w:line="360" w:lineRule="auto"/>
        <w:jc w:val="both"/>
        <w:rPr>
          <w:rFonts w:ascii="Arial" w:hAnsi="Arial"/>
          <w:sz w:val="20"/>
        </w:rPr>
      </w:pPr>
      <w:r w:rsidRPr="00863EFB">
        <w:rPr>
          <w:rFonts w:ascii="Arial" w:hAnsi="Arial"/>
          <w:sz w:val="20"/>
        </w:rPr>
        <w:t>These requirements are National Grid’s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  However, if in National Grid’s view </w:t>
      </w:r>
      <w:r w:rsidR="00863EFB">
        <w:rPr>
          <w:rFonts w:ascii="Arial" w:hAnsi="Arial"/>
          <w:sz w:val="20"/>
        </w:rPr>
        <w:t xml:space="preserve">the drivers </w:t>
      </w:r>
      <w:r w:rsidRPr="00863EFB">
        <w:rPr>
          <w:rFonts w:ascii="Arial" w:hAnsi="Arial"/>
          <w:sz w:val="20"/>
        </w:rPr>
        <w:t>change significantly then National Grid reserves the right to amend or withdraw these requirements</w:t>
      </w:r>
      <w:r w:rsidR="00A84E49" w:rsidRPr="00863EFB">
        <w:rPr>
          <w:rFonts w:ascii="Arial" w:hAnsi="Arial"/>
          <w:sz w:val="20"/>
        </w:rPr>
        <w:t>.</w:t>
      </w:r>
      <w:r w:rsidRPr="00863EFB">
        <w:rPr>
          <w:rFonts w:ascii="Arial" w:hAnsi="Arial"/>
          <w:sz w:val="20"/>
        </w:rPr>
        <w:t xml:space="preserve"> Where appropriate National Grid may republish the tender requirements and revise the relevant timescales accordingly.</w:t>
      </w:r>
      <w:r>
        <w:rPr>
          <w:rFonts w:ascii="Arial" w:hAnsi="Arial"/>
          <w:sz w:val="20"/>
        </w:rPr>
        <w:t xml:space="preserve">  </w:t>
      </w:r>
    </w:p>
    <w:p w:rsidR="00592E00" w:rsidRDefault="00592E00" w:rsidP="00BC11CE">
      <w:pPr>
        <w:pStyle w:val="Header"/>
        <w:tabs>
          <w:tab w:val="clear" w:pos="4153"/>
          <w:tab w:val="clear" w:pos="8306"/>
        </w:tabs>
        <w:spacing w:line="280" w:lineRule="exact"/>
        <w:jc w:val="both"/>
        <w:rPr>
          <w:rFonts w:ascii="Arial" w:hAnsi="Arial"/>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67B54"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particular 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167B54" w:rsidRDefault="00167B54" w:rsidP="00167B54">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5322A6" w:rsidTr="00C714F2">
        <w:tc>
          <w:tcPr>
            <w:tcW w:w="2544"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 17:00</w:t>
            </w:r>
          </w:p>
        </w:tc>
        <w:tc>
          <w:tcPr>
            <w:tcW w:w="2977"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rPr>
                <w:rFonts w:ascii="Arial" w:hAnsi="Arial" w:cs="Arial"/>
                <w:sz w:val="20"/>
                <w:szCs w:val="20"/>
              </w:rPr>
            </w:pPr>
            <w:r>
              <w:rPr>
                <w:rFonts w:ascii="Arial" w:hAnsi="Arial" w:cs="Arial"/>
                <w:sz w:val="20"/>
                <w:szCs w:val="20"/>
              </w:rPr>
              <w:t>Wednesday 21</w:t>
            </w:r>
            <w:r w:rsidRPr="00561330">
              <w:rPr>
                <w:rFonts w:ascii="Arial" w:hAnsi="Arial" w:cs="Arial"/>
                <w:sz w:val="20"/>
                <w:szCs w:val="20"/>
                <w:vertAlign w:val="superscript"/>
              </w:rPr>
              <w:t>st</w:t>
            </w:r>
            <w:r>
              <w:rPr>
                <w:rFonts w:ascii="Arial" w:hAnsi="Arial" w:cs="Arial"/>
                <w:sz w:val="20"/>
                <w:szCs w:val="20"/>
              </w:rPr>
              <w:t xml:space="preserve"> March 2018</w:t>
            </w:r>
          </w:p>
        </w:tc>
        <w:tc>
          <w:tcPr>
            <w:tcW w:w="3543"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5322A6" w:rsidTr="00C714F2">
        <w:tc>
          <w:tcPr>
            <w:tcW w:w="2544"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8, 17:00</w:t>
            </w:r>
          </w:p>
        </w:tc>
        <w:tc>
          <w:tcPr>
            <w:tcW w:w="2977"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rPr>
                <w:rFonts w:ascii="Arial" w:hAnsi="Arial" w:cs="Arial"/>
                <w:sz w:val="20"/>
                <w:szCs w:val="20"/>
              </w:rPr>
            </w:pPr>
            <w:r>
              <w:rPr>
                <w:rFonts w:ascii="Arial" w:hAnsi="Arial" w:cs="Arial"/>
                <w:sz w:val="20"/>
                <w:szCs w:val="20"/>
              </w:rPr>
              <w:t>Tuesday 3</w:t>
            </w:r>
            <w:r w:rsidRPr="00DC50C8">
              <w:rPr>
                <w:rFonts w:ascii="Arial" w:hAnsi="Arial" w:cs="Arial"/>
                <w:sz w:val="20"/>
                <w:szCs w:val="20"/>
                <w:vertAlign w:val="superscript"/>
              </w:rPr>
              <w:t>rd</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5322A6" w:rsidTr="00C714F2">
        <w:tc>
          <w:tcPr>
            <w:tcW w:w="2544"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12, 17:00</w:t>
            </w:r>
          </w:p>
        </w:tc>
        <w:tc>
          <w:tcPr>
            <w:tcW w:w="2977"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Monday 9</w:t>
            </w:r>
            <w:r w:rsidRPr="00DC50C8">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5322A6" w:rsidTr="00C714F2">
        <w:tc>
          <w:tcPr>
            <w:tcW w:w="2544"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24, 17:00</w:t>
            </w:r>
          </w:p>
        </w:tc>
        <w:tc>
          <w:tcPr>
            <w:tcW w:w="2977"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Wednesday 25</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5322A6" w:rsidTr="00C714F2">
        <w:tc>
          <w:tcPr>
            <w:tcW w:w="2544"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27, 23:00</w:t>
            </w:r>
          </w:p>
        </w:tc>
        <w:tc>
          <w:tcPr>
            <w:tcW w:w="2977"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Monday 30</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5322A6" w:rsidRDefault="005322A6" w:rsidP="00C714F2">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p>
        </w:tc>
      </w:tr>
    </w:tbl>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32409F">
        <w:rPr>
          <w:rFonts w:ascii="Arial" w:hAnsi="Arial"/>
          <w:sz w:val="20"/>
        </w:rPr>
        <w:t xml:space="preserve">Emily Campion </w:t>
      </w:r>
      <w:r>
        <w:rPr>
          <w:rFonts w:ascii="Arial" w:hAnsi="Arial"/>
          <w:b/>
          <w:sz w:val="20"/>
          <w:u w:val="single"/>
        </w:rPr>
        <w:t>and</w:t>
      </w:r>
      <w:r>
        <w:rPr>
          <w:rFonts w:ascii="Arial" w:hAnsi="Arial"/>
          <w:sz w:val="20"/>
        </w:rPr>
        <w:t xml:space="preserve"> the email address: </w:t>
      </w:r>
      <w:hyperlink r:id="rId11"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C30607" w:rsidRDefault="00C30607" w:rsidP="00737F08">
      <w:pPr>
        <w:pStyle w:val="Header"/>
        <w:tabs>
          <w:tab w:val="clear" w:pos="4153"/>
          <w:tab w:val="clear" w:pos="8306"/>
        </w:tabs>
        <w:spacing w:line="360" w:lineRule="auto"/>
        <w:jc w:val="both"/>
        <w:rPr>
          <w:rFonts w:ascii="Arial" w:hAnsi="Arial"/>
          <w:sz w:val="20"/>
        </w:rPr>
      </w:pP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F754AD">
        <w:rPr>
          <w:rFonts w:ascii="Arial" w:hAnsi="Arial"/>
          <w:sz w:val="20"/>
        </w:rPr>
        <w:t>National Grid</w:t>
      </w:r>
      <w:r>
        <w:rPr>
          <w:rFonts w:ascii="Arial" w:hAnsi="Arial"/>
          <w:sz w:val="20"/>
        </w:rPr>
        <w:t xml:space="preserve"> standard contract terms, therefore the electronic submission of such offers are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RDefault="00F754AD" w:rsidP="00737F08">
      <w:pPr>
        <w:pStyle w:val="Header"/>
        <w:tabs>
          <w:tab w:val="clear" w:pos="4153"/>
          <w:tab w:val="clear" w:pos="8306"/>
        </w:tabs>
        <w:spacing w:line="360" w:lineRule="auto"/>
        <w:jc w:val="both"/>
        <w:rPr>
          <w:rFonts w:ascii="Arial" w:hAnsi="Arial"/>
          <w:sz w:val="20"/>
        </w:rPr>
      </w:pPr>
      <w:r>
        <w:rPr>
          <w:rFonts w:ascii="Arial" w:hAnsi="Arial"/>
          <w:sz w:val="20"/>
        </w:rPr>
        <w:lastRenderedPageBreak/>
        <w:t>National Grid</w:t>
      </w:r>
      <w:r w:rsidR="00EE6FFA">
        <w:rPr>
          <w:rFonts w:ascii="Arial" w:hAnsi="Arial"/>
          <w:sz w:val="20"/>
        </w:rPr>
        <w:t xml:space="preserve"> shall publish and / or announce details of the information submitted for the provision of constraint management from any service provider, and the service provider is required to c</w:t>
      </w:r>
      <w:r>
        <w:rPr>
          <w:rFonts w:ascii="Arial" w:hAnsi="Arial"/>
          <w:sz w:val="20"/>
        </w:rPr>
        <w:t>onsent to the disclosure by National Grid</w:t>
      </w:r>
      <w:r w:rsidR="00EE6FFA">
        <w:rPr>
          <w:rFonts w:ascii="Arial" w:hAnsi="Arial"/>
          <w:sz w:val="20"/>
        </w:rPr>
        <w:t xml:space="preserve"> of any such information.  To this end, </w:t>
      </w:r>
      <w:r>
        <w:rPr>
          <w:rFonts w:ascii="Arial" w:hAnsi="Arial"/>
          <w:sz w:val="20"/>
        </w:rPr>
        <w:t>National Grid</w:t>
      </w:r>
      <w:r w:rsidR="00EE6FFA">
        <w:rPr>
          <w:rFonts w:ascii="Arial" w:hAnsi="Arial"/>
          <w:sz w:val="20"/>
        </w:rPr>
        <w:t xml:space="preserve"> cannot accept an offer from any potential service provider unless they consent to the disclosure of such information. </w:t>
      </w: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A06DBC" w:rsidRDefault="00A06DBC" w:rsidP="00737F08">
      <w:pPr>
        <w:pStyle w:val="Header"/>
        <w:tabs>
          <w:tab w:val="clear" w:pos="4153"/>
          <w:tab w:val="clear" w:pos="8306"/>
        </w:tabs>
        <w:spacing w:line="360" w:lineRule="auto"/>
        <w:jc w:val="both"/>
        <w:rPr>
          <w:rFonts w:ascii="Arial" w:hAnsi="Arial"/>
          <w:sz w:val="20"/>
        </w:rPr>
      </w:pP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32409F" w:rsidP="00737F08">
      <w:pPr>
        <w:pStyle w:val="Header"/>
        <w:tabs>
          <w:tab w:val="clear" w:pos="4153"/>
          <w:tab w:val="clear" w:pos="8306"/>
        </w:tabs>
        <w:spacing w:line="360" w:lineRule="auto"/>
        <w:rPr>
          <w:rFonts w:ascii="Arial" w:hAnsi="Arial"/>
          <w:sz w:val="20"/>
        </w:rPr>
      </w:pPr>
      <w:r>
        <w:rPr>
          <w:rFonts w:ascii="Arial" w:hAnsi="Arial"/>
          <w:sz w:val="20"/>
        </w:rPr>
        <w:t>Emily Campion</w:t>
      </w:r>
    </w:p>
    <w:p w:rsidR="00496BA1" w:rsidRDefault="00F14B4F" w:rsidP="00160EB8">
      <w:pPr>
        <w:pStyle w:val="Header"/>
        <w:tabs>
          <w:tab w:val="clear" w:pos="4153"/>
          <w:tab w:val="clear" w:pos="8306"/>
        </w:tabs>
        <w:spacing w:line="360" w:lineRule="auto"/>
        <w:rPr>
          <w:rFonts w:ascii="Arial" w:hAnsi="Arial"/>
          <w:sz w:val="20"/>
        </w:rPr>
      </w:pPr>
      <w:r>
        <w:rPr>
          <w:rFonts w:ascii="Arial" w:hAnsi="Arial"/>
          <w:sz w:val="20"/>
        </w:rPr>
        <w:t>Account 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CSS</w:t>
      </w:r>
      <w:r>
        <w:rPr>
          <w:rFonts w:ascii="Arial" w:hAnsi="Arial" w:cs="Arial"/>
          <w:sz w:val="20"/>
          <w:szCs w:val="20"/>
          <w:vertAlign w:val="subscript"/>
        </w:rPr>
        <w:t>d)</w:t>
      </w:r>
      <w:r>
        <w:rPr>
          <w:rFonts w:ascii="Arial" w:hAnsi="Arial" w:cs="Arial"/>
          <w:sz w:val="20"/>
          <w:szCs w:val="20"/>
        </w:rPr>
        <w:t xml:space="preserve">)) * SEL * </w:t>
      </w:r>
      <w:proofErr w:type="gramStart"/>
      <w:r>
        <w:rPr>
          <w:rFonts w:ascii="Arial" w:hAnsi="Arial" w:cs="Arial"/>
          <w:sz w:val="20"/>
          <w:szCs w:val="20"/>
        </w:rPr>
        <w:t>H</w:t>
      </w:r>
      <w:r>
        <w:rPr>
          <w:rFonts w:ascii="Arial" w:hAnsi="Arial" w:cs="Arial"/>
          <w:sz w:val="20"/>
          <w:szCs w:val="20"/>
          <w:vertAlign w:val="subscript"/>
        </w:rPr>
        <w:t>d</w:t>
      </w:r>
      <w:proofErr w:type="gram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CSS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8C2A24"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10)/ Gas Efficiency Constant</w:t>
      </w:r>
    </w:p>
    <w:p w:rsidR="00496BA1" w:rsidRDefault="005322A6" w:rsidP="00496BA1">
      <w:pPr>
        <w:pStyle w:val="NormalWeb"/>
        <w:ind w:left="1418"/>
        <w:rPr>
          <w:rFonts w:ascii="Arial" w:hAnsi="Arial" w:cs="Arial"/>
          <w:sz w:val="20"/>
          <w:szCs w:val="20"/>
        </w:rPr>
      </w:pPr>
      <w:r w:rsidRPr="005322A6">
        <w:rPr>
          <w:rFonts w:ascii="Arial" w:hAnsi="Arial" w:cs="Arial"/>
          <w:sz w:val="20"/>
          <w:szCs w:val="20"/>
        </w:rPr>
        <w:t>Carbon Cost</w:t>
      </w:r>
      <w:r w:rsidRPr="005322A6">
        <w:rPr>
          <w:rFonts w:ascii="Arial" w:hAnsi="Arial" w:cs="Arial"/>
          <w:sz w:val="20"/>
          <w:szCs w:val="20"/>
        </w:rPr>
        <w:tab/>
        <w:t>=</w:t>
      </w:r>
      <w:r w:rsidRPr="005322A6">
        <w:rPr>
          <w:rFonts w:ascii="Arial" w:hAnsi="Arial" w:cs="Arial"/>
          <w:sz w:val="20"/>
          <w:szCs w:val="20"/>
        </w:rPr>
        <w:tab/>
        <w:t>(Dec 2018</w:t>
      </w:r>
      <w:r w:rsidR="00496BA1" w:rsidRPr="005322A6">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r w:rsidR="005322A6">
        <w:rPr>
          <w:rFonts w:ascii="Arial" w:hAnsi="Arial" w:cs="Arial"/>
          <w:sz w:val="20"/>
          <w:szCs w:val="20"/>
        </w:rPr>
        <w:t>Argus</w:t>
      </w:r>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r w:rsidR="005322A6">
        <w:rPr>
          <w:rFonts w:ascii="Arial" w:hAnsi="Arial" w:cs="Arial"/>
          <w:sz w:val="20"/>
          <w:szCs w:val="20"/>
        </w:rPr>
        <w:t>Argus</w:t>
      </w:r>
      <w:r>
        <w:rPr>
          <w:rFonts w:ascii="Arial" w:hAnsi="Arial" w:cs="Arial"/>
          <w:sz w:val="20"/>
          <w:szCs w:val="20"/>
        </w:rPr>
        <w:t xml:space="preserve"> Weekend Gas Index published on that day, quoted as pence/</w:t>
      </w:r>
      <w:proofErr w:type="spellStart"/>
      <w:r>
        <w:rPr>
          <w:rFonts w:ascii="Arial" w:hAnsi="Arial" w:cs="Arial"/>
          <w:sz w:val="20"/>
          <w:szCs w:val="20"/>
        </w:rPr>
        <w:t>therm</w:t>
      </w:r>
      <w:proofErr w:type="spellEnd"/>
      <w:r>
        <w:rPr>
          <w:rFonts w:ascii="Arial" w:hAnsi="Arial" w:cs="Arial"/>
          <w:sz w:val="20"/>
          <w:szCs w:val="20"/>
        </w:rPr>
        <w:t xml:space="preserve"> </w:t>
      </w:r>
    </w:p>
    <w:p w:rsidR="00496BA1" w:rsidRPr="005322A6" w:rsidRDefault="005322A6" w:rsidP="00496BA1">
      <w:pPr>
        <w:pStyle w:val="NormalWeb"/>
        <w:tabs>
          <w:tab w:val="left" w:pos="2835"/>
        </w:tabs>
        <w:ind w:left="3544" w:hanging="2835"/>
        <w:rPr>
          <w:rFonts w:ascii="Arial" w:hAnsi="Arial" w:cs="Arial"/>
          <w:sz w:val="20"/>
          <w:szCs w:val="20"/>
        </w:rPr>
      </w:pPr>
      <w:r w:rsidRPr="005322A6">
        <w:rPr>
          <w:rFonts w:ascii="Arial" w:hAnsi="Arial" w:cs="Arial"/>
          <w:sz w:val="20"/>
          <w:szCs w:val="20"/>
        </w:rPr>
        <w:t>Dec 2018</w:t>
      </w:r>
      <w:r w:rsidR="00496BA1" w:rsidRPr="005322A6">
        <w:rPr>
          <w:rFonts w:ascii="Arial" w:hAnsi="Arial" w:cs="Arial"/>
          <w:sz w:val="20"/>
          <w:szCs w:val="20"/>
        </w:rPr>
        <w:t>EUA</w:t>
      </w:r>
      <w:r w:rsidR="00496BA1" w:rsidRPr="005322A6">
        <w:rPr>
          <w:rFonts w:ascii="Arial" w:hAnsi="Arial" w:cs="Arial"/>
          <w:sz w:val="20"/>
          <w:szCs w:val="20"/>
        </w:rPr>
        <w:tab/>
        <w:t>=</w:t>
      </w:r>
      <w:r w:rsidR="00496BA1" w:rsidRPr="005322A6">
        <w:rPr>
          <w:rFonts w:ascii="Arial" w:hAnsi="Arial" w:cs="Arial"/>
          <w:sz w:val="20"/>
          <w:szCs w:val="20"/>
        </w:rPr>
        <w:tab/>
      </w:r>
      <w:r w:rsidR="00F90560" w:rsidRPr="005322A6">
        <w:rPr>
          <w:rFonts w:ascii="Arial" w:hAnsi="Arial" w:cs="Arial"/>
          <w:sz w:val="20"/>
          <w:szCs w:val="20"/>
        </w:rPr>
        <w:t>the European Union Allowance price (expressed in €/tonne)</w:t>
      </w:r>
      <w:r w:rsidR="00F90560" w:rsidRPr="00F90560">
        <w:rPr>
          <w:rFonts w:ascii="Arial" w:hAnsi="Arial" w:cs="Arial"/>
          <w:sz w:val="20"/>
          <w:szCs w:val="20"/>
        </w:rPr>
        <w:t xml:space="preserv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5322A6">
        <w:rPr>
          <w:rFonts w:ascii="Arial" w:hAnsi="Arial" w:cs="Arial"/>
          <w:sz w:val="20"/>
          <w:szCs w:val="20"/>
        </w:rPr>
        <w:t>exchange rate for that Day published by the Bank of England</w:t>
      </w:r>
      <w:r w:rsidR="00496BA1" w:rsidRPr="005322A6">
        <w:rPr>
          <w:rFonts w:ascii="Arial" w:hAnsi="Arial" w:cs="Arial"/>
          <w:sz w:val="20"/>
          <w:szCs w:val="20"/>
        </w:rPr>
        <w:t>.</w:t>
      </w:r>
    </w:p>
    <w:p w:rsidR="00496BA1" w:rsidRPr="005322A6" w:rsidRDefault="00496BA1" w:rsidP="00496BA1">
      <w:pPr>
        <w:pStyle w:val="NormalWeb"/>
        <w:tabs>
          <w:tab w:val="left" w:pos="2835"/>
        </w:tabs>
        <w:ind w:left="3544" w:hanging="2835"/>
        <w:rPr>
          <w:rFonts w:ascii="Arial" w:hAnsi="Arial" w:cs="Arial"/>
          <w:b/>
          <w:i/>
          <w:sz w:val="20"/>
          <w:szCs w:val="20"/>
        </w:rPr>
      </w:pPr>
      <w:r w:rsidRPr="005322A6">
        <w:rPr>
          <w:rFonts w:ascii="Arial" w:hAnsi="Arial" w:cs="Arial"/>
          <w:sz w:val="20"/>
          <w:szCs w:val="20"/>
        </w:rPr>
        <w:t>CPS</w:t>
      </w:r>
      <w:r w:rsidRPr="005322A6">
        <w:rPr>
          <w:rFonts w:ascii="Arial" w:hAnsi="Arial" w:cs="Arial"/>
          <w:sz w:val="20"/>
          <w:szCs w:val="20"/>
        </w:rPr>
        <w:tab/>
        <w:t>=</w:t>
      </w:r>
      <w:r w:rsidRPr="005322A6">
        <w:rPr>
          <w:rFonts w:ascii="Arial" w:hAnsi="Arial" w:cs="Arial"/>
          <w:sz w:val="20"/>
          <w:szCs w:val="20"/>
        </w:rPr>
        <w:tab/>
        <w:t>UK c</w:t>
      </w:r>
      <w:r w:rsidR="00817E1A" w:rsidRPr="005322A6">
        <w:rPr>
          <w:rFonts w:ascii="Arial" w:hAnsi="Arial" w:cs="Arial"/>
          <w:sz w:val="20"/>
          <w:szCs w:val="20"/>
        </w:rPr>
        <w:t>arbon price support being £18.00</w:t>
      </w:r>
      <w:r w:rsidRPr="005322A6">
        <w:rPr>
          <w:rFonts w:ascii="Arial" w:hAnsi="Arial" w:cs="Arial"/>
          <w:sz w:val="20"/>
          <w:szCs w:val="20"/>
        </w:rPr>
        <w:t>/tonne from 1</w:t>
      </w:r>
      <w:r w:rsidRPr="005322A6">
        <w:rPr>
          <w:rFonts w:ascii="Arial" w:hAnsi="Arial" w:cs="Arial"/>
          <w:sz w:val="20"/>
          <w:szCs w:val="20"/>
          <w:vertAlign w:val="superscript"/>
        </w:rPr>
        <w:t>st</w:t>
      </w:r>
      <w:r w:rsidRPr="005322A6">
        <w:rPr>
          <w:rFonts w:ascii="Arial" w:hAnsi="Arial" w:cs="Arial"/>
          <w:sz w:val="20"/>
          <w:szCs w:val="20"/>
        </w:rPr>
        <w:t xml:space="preserve"> April 201</w:t>
      </w:r>
      <w:r w:rsidR="00817E1A" w:rsidRPr="005322A6">
        <w:rPr>
          <w:rFonts w:ascii="Arial" w:hAnsi="Arial" w:cs="Arial"/>
          <w:sz w:val="20"/>
          <w:szCs w:val="20"/>
        </w:rPr>
        <w:t>7</w:t>
      </w:r>
    </w:p>
    <w:p w:rsidR="00496BA1" w:rsidRPr="005322A6" w:rsidRDefault="00496BA1" w:rsidP="00496BA1">
      <w:pPr>
        <w:pStyle w:val="NormalWeb"/>
        <w:ind w:left="709"/>
        <w:rPr>
          <w:rFonts w:ascii="Arial" w:hAnsi="Arial" w:cs="Arial"/>
          <w:sz w:val="20"/>
          <w:szCs w:val="20"/>
        </w:rPr>
      </w:pPr>
      <w:r w:rsidRPr="005322A6">
        <w:rPr>
          <w:rFonts w:ascii="Arial" w:hAnsi="Arial" w:cs="Arial"/>
          <w:sz w:val="20"/>
          <w:szCs w:val="20"/>
        </w:rPr>
        <w:t>Gas Carbon Intensity</w:t>
      </w:r>
      <w:r w:rsidRPr="005322A6">
        <w:rPr>
          <w:rFonts w:ascii="Arial" w:hAnsi="Arial" w:cs="Arial"/>
          <w:sz w:val="20"/>
          <w:szCs w:val="20"/>
        </w:rPr>
        <w:tab/>
        <w:t>=</w:t>
      </w:r>
      <w:r w:rsidRPr="005322A6">
        <w:rPr>
          <w:rFonts w:ascii="Arial" w:hAnsi="Arial" w:cs="Arial"/>
          <w:sz w:val="20"/>
          <w:szCs w:val="20"/>
        </w:rPr>
        <w:tab/>
        <w:t>0.41</w:t>
      </w:r>
    </w:p>
    <w:p w:rsidR="00496BA1" w:rsidRPr="005322A6" w:rsidRDefault="00496BA1" w:rsidP="00496BA1">
      <w:pPr>
        <w:pStyle w:val="NormalWeb"/>
        <w:ind w:left="709"/>
        <w:rPr>
          <w:rFonts w:ascii="Arial" w:hAnsi="Arial" w:cs="Arial"/>
          <w:sz w:val="20"/>
          <w:szCs w:val="20"/>
        </w:rPr>
      </w:pPr>
      <w:r w:rsidRPr="005322A6">
        <w:rPr>
          <w:rFonts w:ascii="Arial" w:hAnsi="Arial" w:cs="Arial"/>
          <w:sz w:val="20"/>
          <w:szCs w:val="20"/>
        </w:rPr>
        <w:t>Gas Efficiency Constant</w:t>
      </w:r>
      <w:r w:rsidRPr="005322A6">
        <w:rPr>
          <w:rFonts w:ascii="Arial" w:hAnsi="Arial" w:cs="Arial"/>
          <w:sz w:val="20"/>
          <w:szCs w:val="20"/>
        </w:rPr>
        <w:tab/>
        <w:t>=</w:t>
      </w:r>
      <w:r w:rsidRPr="005322A6">
        <w:rPr>
          <w:rFonts w:ascii="Arial" w:hAnsi="Arial" w:cs="Arial"/>
          <w:sz w:val="20"/>
          <w:szCs w:val="20"/>
        </w:rPr>
        <w:tab/>
        <w:t>0.49</w:t>
      </w:r>
    </w:p>
    <w:p w:rsidR="00496BA1" w:rsidRPr="005322A6" w:rsidRDefault="00496BA1" w:rsidP="00496BA1">
      <w:pPr>
        <w:pStyle w:val="NormalWeb"/>
        <w:ind w:left="709"/>
        <w:rPr>
          <w:rFonts w:ascii="Arial" w:hAnsi="Arial" w:cs="Arial"/>
          <w:sz w:val="20"/>
          <w:szCs w:val="20"/>
        </w:rPr>
      </w:pPr>
      <w:r w:rsidRPr="005322A6">
        <w:rPr>
          <w:rFonts w:ascii="Arial" w:hAnsi="Arial" w:cs="Arial"/>
          <w:sz w:val="20"/>
          <w:szCs w:val="20"/>
        </w:rPr>
        <w:lastRenderedPageBreak/>
        <w:t xml:space="preserve">Gas Conversion Factor </w:t>
      </w:r>
      <w:r w:rsidRPr="005322A6">
        <w:rPr>
          <w:rFonts w:ascii="Arial" w:hAnsi="Arial" w:cs="Arial"/>
          <w:sz w:val="20"/>
          <w:szCs w:val="20"/>
        </w:rPr>
        <w:tab/>
        <w:t xml:space="preserve">= </w:t>
      </w:r>
      <w:r w:rsidRPr="005322A6">
        <w:rPr>
          <w:rFonts w:ascii="Arial" w:hAnsi="Arial" w:cs="Arial"/>
          <w:sz w:val="20"/>
          <w:szCs w:val="20"/>
        </w:rPr>
        <w:tab/>
        <w:t>29.3071</w:t>
      </w:r>
    </w:p>
    <w:p w:rsidR="00496BA1" w:rsidRPr="006D339E" w:rsidRDefault="00496BA1" w:rsidP="00496BA1">
      <w:pPr>
        <w:pStyle w:val="NormalWeb"/>
        <w:rPr>
          <w:rFonts w:ascii="Arial" w:hAnsi="Arial" w:cs="Arial"/>
          <w:b/>
          <w:sz w:val="20"/>
          <w:szCs w:val="20"/>
        </w:rPr>
      </w:pPr>
      <w:r w:rsidRPr="005322A6">
        <w:rPr>
          <w:rFonts w:ascii="Arial" w:hAnsi="Arial" w:cs="Arial"/>
          <w:sz w:val="20"/>
          <w:szCs w:val="20"/>
        </w:rPr>
        <w:t>SEL</w:t>
      </w:r>
      <w:r w:rsidRPr="005322A6">
        <w:rPr>
          <w:rFonts w:ascii="Arial" w:hAnsi="Arial" w:cs="Arial"/>
          <w:sz w:val="20"/>
          <w:szCs w:val="20"/>
        </w:rPr>
        <w:tab/>
        <w:t>=</w:t>
      </w:r>
      <w:r w:rsidRPr="005322A6">
        <w:rPr>
          <w:rFonts w:ascii="Arial" w:hAnsi="Arial" w:cs="Arial"/>
          <w:sz w:val="20"/>
          <w:szCs w:val="20"/>
        </w:rPr>
        <w:tab/>
        <w:t xml:space="preserve">the </w:t>
      </w:r>
      <w:r w:rsidRPr="005322A6">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D20BD3" w:rsidRDefault="00C01BB2">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r w:rsidR="00D20BD3">
        <w:rPr>
          <w:rFonts w:ascii="Arial" w:hAnsi="Arial"/>
          <w:sz w:val="20"/>
        </w:rPr>
        <w:br w:type="page"/>
      </w:r>
    </w:p>
    <w:p w:rsidR="00D20BD3" w:rsidRPr="00AA08A9" w:rsidRDefault="00D20BD3" w:rsidP="00D20BD3">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APPENDIX 1 - COAL</w:t>
      </w:r>
    </w:p>
    <w:p w:rsidR="00D20BD3" w:rsidRPr="00AA08A9" w:rsidRDefault="00D20BD3" w:rsidP="00D20BD3">
      <w:pPr>
        <w:tabs>
          <w:tab w:val="left" w:pos="0"/>
        </w:tabs>
        <w:spacing w:line="360" w:lineRule="auto"/>
        <w:jc w:val="center"/>
        <w:rPr>
          <w:rFonts w:ascii="Arial" w:hAnsi="Arial" w:cs="Arial"/>
          <w:sz w:val="20"/>
          <w:szCs w:val="20"/>
        </w:rPr>
      </w:pPr>
    </w:p>
    <w:p w:rsidR="00D20BD3" w:rsidRPr="00AA08A9" w:rsidRDefault="00D20BD3" w:rsidP="00D20BD3">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D20BD3" w:rsidRDefault="00D20BD3" w:rsidP="00D20BD3">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D20BD3" w:rsidRDefault="00D20BD3" w:rsidP="00D20BD3">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CO * </w:t>
      </w:r>
      <w:proofErr w:type="gramStart"/>
      <w:r>
        <w:rPr>
          <w:rFonts w:ascii="Arial" w:hAnsi="Arial" w:cs="Arial"/>
          <w:sz w:val="20"/>
          <w:szCs w:val="20"/>
        </w:rPr>
        <w:t>H</w:t>
      </w:r>
      <w:r>
        <w:rPr>
          <w:rFonts w:ascii="Arial" w:hAnsi="Arial" w:cs="Arial"/>
          <w:sz w:val="20"/>
          <w:szCs w:val="20"/>
          <w:vertAlign w:val="subscript"/>
        </w:rPr>
        <w:t>d</w:t>
      </w:r>
      <w:proofErr w:type="gramEnd"/>
    </w:p>
    <w:p w:rsidR="00D20BD3" w:rsidRDefault="00D20BD3" w:rsidP="00D20BD3">
      <w:pPr>
        <w:pStyle w:val="NormalWeb"/>
        <w:rPr>
          <w:rFonts w:ascii="Arial" w:hAnsi="Arial" w:cs="Arial"/>
          <w:sz w:val="20"/>
          <w:szCs w:val="20"/>
        </w:rPr>
      </w:pPr>
      <w:r>
        <w:rPr>
          <w:rFonts w:ascii="Arial" w:hAnsi="Arial" w:cs="Arial"/>
          <w:sz w:val="20"/>
          <w:szCs w:val="20"/>
        </w:rPr>
        <w:t>Where:</w:t>
      </w:r>
    </w:p>
    <w:p w:rsidR="00D20BD3" w:rsidRPr="00E156E4" w:rsidRDefault="00CB0FCD" w:rsidP="00CB0FCD">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r>
      <w:r w:rsidR="00D20BD3">
        <w:rPr>
          <w:rFonts w:ascii="Arial" w:hAnsi="Arial" w:cs="Arial"/>
          <w:sz w:val="20"/>
          <w:szCs w:val="20"/>
        </w:rPr>
        <w:t xml:space="preserve">the </w:t>
      </w:r>
      <w:r w:rsidR="00D20BD3" w:rsidRPr="006D339E">
        <w:rPr>
          <w:rFonts w:ascii="Arial" w:hAnsi="Arial" w:cs="Arial"/>
          <w:b/>
          <w:sz w:val="20"/>
          <w:szCs w:val="20"/>
        </w:rPr>
        <w:t>Contract Fee</w:t>
      </w:r>
      <w:r w:rsidR="00D20BD3">
        <w:rPr>
          <w:rFonts w:ascii="Arial" w:hAnsi="Arial" w:cs="Arial"/>
          <w:sz w:val="20"/>
          <w:szCs w:val="20"/>
        </w:rPr>
        <w:t xml:space="preserve"> for the relevant </w:t>
      </w:r>
      <w:r w:rsidR="00D20BD3" w:rsidRPr="006D339E">
        <w:rPr>
          <w:rFonts w:ascii="Arial" w:hAnsi="Arial" w:cs="Arial"/>
          <w:b/>
          <w:sz w:val="20"/>
          <w:szCs w:val="20"/>
        </w:rPr>
        <w:t>Service Period</w:t>
      </w:r>
      <w:r w:rsidR="00D20BD3">
        <w:rPr>
          <w:rFonts w:ascii="Arial" w:hAnsi="Arial" w:cs="Arial"/>
          <w:b/>
          <w:sz w:val="20"/>
          <w:szCs w:val="20"/>
        </w:rPr>
        <w:t>.</w:t>
      </w:r>
    </w:p>
    <w:p w:rsidR="00D20BD3" w:rsidRDefault="00D20BD3" w:rsidP="00D20BD3">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D20BD3">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D20BD3" w:rsidRDefault="00D20BD3" w:rsidP="00D20BD3">
      <w:pPr>
        <w:pStyle w:val="NormalWeb"/>
        <w:tabs>
          <w:tab w:val="left" w:pos="709"/>
        </w:tabs>
        <w:ind w:left="1418" w:hanging="1418"/>
        <w:rPr>
          <w:rFonts w:ascii="Arial" w:hAnsi="Arial" w:cs="Arial"/>
          <w:sz w:val="20"/>
          <w:szCs w:val="20"/>
        </w:rPr>
      </w:pP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Pr>
          <w:rFonts w:ascii="Arial" w:hAnsi="Arial" w:cs="Arial"/>
          <w:b/>
          <w:sz w:val="20"/>
          <w:szCs w:val="20"/>
        </w:rPr>
        <w:t>Clean D</w:t>
      </w:r>
      <w:r w:rsidRPr="0034027C">
        <w:rPr>
          <w:rFonts w:ascii="Arial" w:hAnsi="Arial" w:cs="Arial"/>
          <w:b/>
          <w:sz w:val="20"/>
          <w:szCs w:val="20"/>
        </w:rPr>
        <w:t>ark Spread</w:t>
      </w:r>
      <w:r>
        <w:rPr>
          <w:rFonts w:ascii="Arial" w:hAnsi="Arial" w:cs="Arial"/>
          <w:sz w:val="20"/>
          <w:szCs w:val="20"/>
        </w:rPr>
        <w:t xml:space="preserve"> </w:t>
      </w:r>
    </w:p>
    <w:p w:rsidR="00D20BD3" w:rsidRDefault="00D20BD3" w:rsidP="00D20BD3">
      <w:pPr>
        <w:pStyle w:val="NormalWeb"/>
        <w:ind w:left="709"/>
        <w:rPr>
          <w:rFonts w:ascii="Arial" w:hAnsi="Arial" w:cs="Arial"/>
          <w:sz w:val="20"/>
          <w:szCs w:val="20"/>
        </w:rPr>
      </w:pPr>
      <w:r>
        <w:rPr>
          <w:rFonts w:ascii="Arial" w:hAnsi="Arial" w:cs="Arial"/>
          <w:b/>
          <w:sz w:val="20"/>
          <w:szCs w:val="20"/>
        </w:rPr>
        <w:t>Clean D</w:t>
      </w:r>
      <w:r w:rsidRPr="008C2A24">
        <w:rPr>
          <w:rFonts w:ascii="Arial" w:hAnsi="Arial" w:cs="Arial"/>
          <w:b/>
          <w:sz w:val="20"/>
          <w:szCs w:val="20"/>
        </w:rPr>
        <w:t>ark Spread</w:t>
      </w:r>
      <w:r>
        <w:rPr>
          <w:rFonts w:ascii="Arial" w:hAnsi="Arial" w:cs="Arial"/>
          <w:sz w:val="20"/>
          <w:szCs w:val="20"/>
        </w:rPr>
        <w:tab/>
        <w:t>=</w:t>
      </w:r>
      <w:r>
        <w:rPr>
          <w:rFonts w:ascii="Arial" w:hAnsi="Arial" w:cs="Arial"/>
          <w:sz w:val="20"/>
          <w:szCs w:val="20"/>
        </w:rPr>
        <w:tab/>
        <w:t>GBPP – Coal Cost – Carbon Cost</w:t>
      </w:r>
    </w:p>
    <w:p w:rsidR="00D20BD3" w:rsidRDefault="00D20BD3" w:rsidP="00D20BD3">
      <w:pPr>
        <w:pStyle w:val="NormalWeb"/>
        <w:ind w:left="1418"/>
        <w:rPr>
          <w:rFonts w:ascii="Arial" w:hAnsi="Arial" w:cs="Arial"/>
          <w:sz w:val="20"/>
          <w:szCs w:val="20"/>
        </w:rPr>
      </w:pPr>
      <w:r>
        <w:rPr>
          <w:rFonts w:ascii="Arial" w:hAnsi="Arial" w:cs="Arial"/>
          <w:sz w:val="20"/>
          <w:szCs w:val="20"/>
        </w:rPr>
        <w:t>Where:</w:t>
      </w:r>
    </w:p>
    <w:p w:rsidR="00D20BD3" w:rsidRPr="00290D9E" w:rsidRDefault="00D20BD3" w:rsidP="00D20BD3">
      <w:pPr>
        <w:tabs>
          <w:tab w:val="left" w:pos="2835"/>
        </w:tabs>
        <w:spacing w:before="100" w:beforeAutospacing="1" w:after="100" w:afterAutospacing="1"/>
        <w:ind w:left="3544" w:hanging="2126"/>
        <w:rPr>
          <w:rFonts w:ascii="Arial" w:eastAsia="Calibri" w:hAnsi="Arial" w:cs="Arial"/>
          <w:b/>
          <w:i/>
          <w:sz w:val="20"/>
          <w:szCs w:val="20"/>
        </w:rPr>
      </w:pPr>
      <w:r w:rsidRPr="00290D9E">
        <w:rPr>
          <w:rFonts w:ascii="Arial" w:eastAsia="Calibri" w:hAnsi="Arial" w:cs="Arial"/>
          <w:sz w:val="20"/>
          <w:szCs w:val="20"/>
        </w:rPr>
        <w:t>Coal Cost</w:t>
      </w:r>
      <w:r w:rsidRPr="00290D9E">
        <w:rPr>
          <w:rFonts w:ascii="Arial" w:eastAsia="Calibri" w:hAnsi="Arial" w:cs="Arial"/>
          <w:sz w:val="20"/>
          <w:szCs w:val="20"/>
        </w:rPr>
        <w:tab/>
        <w:t>=</w:t>
      </w:r>
      <w:r w:rsidRPr="00290D9E">
        <w:rPr>
          <w:rFonts w:ascii="Arial" w:eastAsia="Calibri" w:hAnsi="Arial" w:cs="Arial"/>
          <w:sz w:val="20"/>
          <w:szCs w:val="20"/>
        </w:rPr>
        <w:tab/>
        <w:t>(Front Month API2/</w:t>
      </w:r>
      <w:r w:rsidRPr="00290D9E">
        <w:rPr>
          <w:rFonts w:ascii="Arial" w:hAnsi="Arial" w:cs="Arial"/>
          <w:sz w:val="20"/>
          <w:szCs w:val="20"/>
        </w:rPr>
        <w:t xml:space="preserve"> </w:t>
      </w:r>
      <w:r w:rsidRPr="00290D9E">
        <w:rPr>
          <w:rFonts w:ascii="Arial" w:eastAsia="Calibri" w:hAnsi="Arial" w:cs="Arial"/>
          <w:sz w:val="20"/>
          <w:szCs w:val="20"/>
        </w:rPr>
        <w:t xml:space="preserve">Coal Conversion Factor) / Coal Efficiency Constant </w:t>
      </w:r>
    </w:p>
    <w:p w:rsidR="00D20BD3" w:rsidRPr="00290D9E" w:rsidRDefault="00D20BD3" w:rsidP="00D20BD3">
      <w:pPr>
        <w:spacing w:before="100" w:beforeAutospacing="1" w:after="100" w:afterAutospacing="1"/>
        <w:ind w:left="1418"/>
        <w:rPr>
          <w:rFonts w:ascii="Arial" w:eastAsia="Calibri" w:hAnsi="Arial" w:cs="Arial"/>
          <w:sz w:val="20"/>
          <w:szCs w:val="20"/>
        </w:rPr>
      </w:pPr>
      <w:r w:rsidRPr="00290D9E">
        <w:rPr>
          <w:rFonts w:ascii="Arial" w:eastAsia="Calibri" w:hAnsi="Arial" w:cs="Arial"/>
          <w:sz w:val="20"/>
          <w:szCs w:val="20"/>
        </w:rPr>
        <w:t>Carbon Cost</w:t>
      </w:r>
      <w:r w:rsidRPr="00290D9E">
        <w:rPr>
          <w:rFonts w:ascii="Arial" w:eastAsia="Calibri" w:hAnsi="Arial" w:cs="Arial"/>
          <w:sz w:val="20"/>
          <w:szCs w:val="20"/>
        </w:rPr>
        <w:tab/>
        <w:t>=</w:t>
      </w:r>
      <w:r w:rsidRPr="00290D9E">
        <w:rPr>
          <w:rFonts w:ascii="Arial" w:eastAsia="Calibri" w:hAnsi="Arial" w:cs="Arial"/>
          <w:sz w:val="20"/>
          <w:szCs w:val="20"/>
        </w:rPr>
        <w:tab/>
        <w:t>(Dec 201</w:t>
      </w:r>
      <w:r w:rsidR="00817E1A">
        <w:rPr>
          <w:rFonts w:ascii="Arial" w:eastAsia="Calibri" w:hAnsi="Arial" w:cs="Arial"/>
          <w:sz w:val="20"/>
          <w:szCs w:val="20"/>
        </w:rPr>
        <w:t>7</w:t>
      </w:r>
      <w:r w:rsidRPr="00290D9E">
        <w:rPr>
          <w:rFonts w:ascii="Arial" w:eastAsia="Calibri" w:hAnsi="Arial" w:cs="Arial"/>
          <w:sz w:val="20"/>
          <w:szCs w:val="20"/>
        </w:rPr>
        <w:t>EUA + CPS) * Coal Carbon Intensity</w:t>
      </w:r>
    </w:p>
    <w:p w:rsidR="00D20BD3" w:rsidRDefault="00D20BD3" w:rsidP="00D20BD3">
      <w:pPr>
        <w:pStyle w:val="NormalWeb"/>
        <w:ind w:left="709"/>
        <w:rPr>
          <w:rFonts w:ascii="Arial" w:hAnsi="Arial" w:cs="Arial"/>
          <w:sz w:val="20"/>
          <w:szCs w:val="20"/>
        </w:rPr>
      </w:pPr>
      <w:r>
        <w:rPr>
          <w:rFonts w:ascii="Arial" w:hAnsi="Arial" w:cs="Arial"/>
          <w:sz w:val="20"/>
          <w:szCs w:val="20"/>
        </w:rPr>
        <w:t>And where:</w:t>
      </w:r>
    </w:p>
    <w:p w:rsidR="00D20BD3" w:rsidRPr="00440BD2" w:rsidRDefault="00D20BD3" w:rsidP="00D20BD3">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t xml:space="preserve">a mean average across each </w:t>
      </w:r>
      <w:r w:rsidRPr="006D339E">
        <w:rPr>
          <w:rFonts w:ascii="Arial" w:hAnsi="Arial" w:cs="Arial"/>
          <w:b/>
          <w:sz w:val="20"/>
          <w:szCs w:val="20"/>
        </w:rPr>
        <w:t>Settlement Period</w:t>
      </w:r>
      <w:r>
        <w:rPr>
          <w:rFonts w:ascii="Arial" w:hAnsi="Arial" w:cs="Arial"/>
          <w:sz w:val="20"/>
          <w:szCs w:val="20"/>
        </w:rPr>
        <w:t xml:space="preserve"> throughout the </w:t>
      </w:r>
      <w:r w:rsidRPr="006D339E">
        <w:rPr>
          <w:rFonts w:ascii="Arial" w:hAnsi="Arial" w:cs="Arial"/>
          <w:b/>
          <w:sz w:val="20"/>
          <w:szCs w:val="20"/>
        </w:rPr>
        <w:t>Service Period</w:t>
      </w:r>
      <w:r>
        <w:rPr>
          <w:rFonts w:ascii="Arial" w:hAnsi="Arial" w:cs="Arial"/>
          <w:sz w:val="20"/>
          <w:szCs w:val="20"/>
        </w:rPr>
        <w:t xml:space="preserve"> of the clearing prices for</w:t>
      </w:r>
      <w:r w:rsidRPr="006D339E">
        <w:rPr>
          <w:rFonts w:ascii="Arial" w:hAnsi="Arial" w:cs="Arial"/>
          <w:sz w:val="20"/>
          <w:szCs w:val="20"/>
        </w:rPr>
        <w:t xml:space="preserve"> those</w:t>
      </w:r>
      <w:r w:rsidRPr="006D339E">
        <w:rPr>
          <w:rFonts w:ascii="Arial" w:hAnsi="Arial" w:cs="Arial"/>
          <w:b/>
          <w:sz w:val="20"/>
          <w:szCs w:val="20"/>
        </w:rPr>
        <w:t xml:space="preserve"> Settlement Periods</w:t>
      </w:r>
      <w:r>
        <w:rPr>
          <w:rFonts w:ascii="Arial" w:hAnsi="Arial" w:cs="Arial"/>
          <w:sz w:val="20"/>
          <w:szCs w:val="20"/>
        </w:rPr>
        <w:t xml:space="preserve"> published by APX following the day ahead auction on calendar day d-1, quoted as £/MWh   </w:t>
      </w:r>
    </w:p>
    <w:p w:rsidR="00D20BD3" w:rsidRPr="00232584" w:rsidRDefault="00D20BD3" w:rsidP="00D20BD3">
      <w:pPr>
        <w:tabs>
          <w:tab w:val="left" w:pos="2835"/>
        </w:tabs>
        <w:spacing w:before="100" w:beforeAutospacing="1" w:after="100" w:afterAutospacing="1"/>
        <w:ind w:left="3544" w:hanging="2835"/>
        <w:rPr>
          <w:rFonts w:ascii="Arial" w:eastAsia="Calibri" w:hAnsi="Arial" w:cs="Arial"/>
          <w:sz w:val="20"/>
          <w:szCs w:val="20"/>
        </w:rPr>
      </w:pPr>
      <w:r w:rsidRPr="00232584">
        <w:rPr>
          <w:rFonts w:ascii="Arial" w:eastAsia="Calibri" w:hAnsi="Arial" w:cs="Arial"/>
          <w:sz w:val="20"/>
          <w:szCs w:val="20"/>
        </w:rPr>
        <w:t>Front Month API2</w:t>
      </w:r>
      <w:r w:rsidRPr="00232584">
        <w:rPr>
          <w:rFonts w:ascii="Arial" w:eastAsia="Calibri" w:hAnsi="Arial" w:cs="Arial"/>
          <w:sz w:val="20"/>
          <w:szCs w:val="20"/>
        </w:rPr>
        <w:tab/>
        <w:t>=</w:t>
      </w:r>
      <w:r w:rsidRPr="00232584">
        <w:rPr>
          <w:rFonts w:ascii="Arial" w:eastAsia="Calibri" w:hAnsi="Arial" w:cs="Arial"/>
          <w:sz w:val="20"/>
          <w:szCs w:val="20"/>
        </w:rPr>
        <w:tab/>
        <w:t>the coal All Published Index number 2 closing price for the following calendar month as published by Bloomberg on calendar day d-1 (or, where this not a Working Day, on the immediately preceding Working Day), converted to £/ton</w:t>
      </w:r>
    </w:p>
    <w:p w:rsidR="00D20BD3" w:rsidRPr="005322A6" w:rsidRDefault="00D20BD3" w:rsidP="00D20BD3">
      <w:pPr>
        <w:pStyle w:val="NormalWeb"/>
        <w:tabs>
          <w:tab w:val="left" w:pos="2835"/>
        </w:tabs>
        <w:ind w:left="3544" w:hanging="2835"/>
        <w:rPr>
          <w:rFonts w:ascii="Arial" w:hAnsi="Arial" w:cs="Arial"/>
          <w:sz w:val="20"/>
          <w:szCs w:val="20"/>
        </w:rPr>
      </w:pPr>
      <w:r w:rsidRPr="005322A6">
        <w:rPr>
          <w:rFonts w:ascii="Arial" w:hAnsi="Arial" w:cs="Arial"/>
          <w:sz w:val="20"/>
          <w:szCs w:val="20"/>
        </w:rPr>
        <w:t>Dec 201</w:t>
      </w:r>
      <w:r w:rsidR="005322A6" w:rsidRPr="005322A6">
        <w:rPr>
          <w:rFonts w:ascii="Arial" w:hAnsi="Arial" w:cs="Arial"/>
          <w:sz w:val="20"/>
          <w:szCs w:val="20"/>
        </w:rPr>
        <w:t>8</w:t>
      </w:r>
      <w:r w:rsidRPr="005322A6">
        <w:rPr>
          <w:rFonts w:ascii="Arial" w:hAnsi="Arial" w:cs="Arial"/>
          <w:sz w:val="20"/>
          <w:szCs w:val="20"/>
        </w:rPr>
        <w:t>EUA</w:t>
      </w:r>
      <w:r w:rsidRPr="005322A6">
        <w:rPr>
          <w:rFonts w:ascii="Arial" w:hAnsi="Arial" w:cs="Arial"/>
          <w:sz w:val="20"/>
          <w:szCs w:val="20"/>
        </w:rPr>
        <w:tab/>
        <w:t>=</w:t>
      </w:r>
      <w:r>
        <w:rPr>
          <w:rFonts w:ascii="Arial" w:hAnsi="Arial" w:cs="Arial"/>
          <w:sz w:val="20"/>
          <w:szCs w:val="20"/>
        </w:rPr>
        <w:tab/>
      </w:r>
      <w:r w:rsidR="00F90560" w:rsidRPr="00F90560">
        <w:rPr>
          <w:rFonts w:ascii="Arial" w:hAnsi="Arial" w:cs="Arial"/>
          <w:sz w:val="20"/>
          <w:szCs w:val="20"/>
        </w:rPr>
        <w:t xml:space="preserve">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w:t>
      </w:r>
      <w:r w:rsidR="00F90560" w:rsidRPr="005322A6">
        <w:rPr>
          <w:rFonts w:ascii="Arial" w:hAnsi="Arial" w:cs="Arial"/>
          <w:sz w:val="20"/>
          <w:szCs w:val="20"/>
        </w:rPr>
        <w:t>converted to £/tonne at the Euro to Sterling daily spot exchange rate for that Day published by the Bank of England.</w:t>
      </w:r>
    </w:p>
    <w:p w:rsidR="00817E1A" w:rsidRPr="005322A6" w:rsidRDefault="00D20BD3" w:rsidP="00817E1A">
      <w:pPr>
        <w:pStyle w:val="NormalWeb"/>
        <w:tabs>
          <w:tab w:val="left" w:pos="2835"/>
        </w:tabs>
        <w:ind w:left="3544" w:hanging="2835"/>
        <w:rPr>
          <w:rFonts w:ascii="Arial" w:hAnsi="Arial" w:cs="Arial"/>
          <w:sz w:val="20"/>
          <w:szCs w:val="20"/>
        </w:rPr>
      </w:pPr>
      <w:r w:rsidRPr="005322A6">
        <w:rPr>
          <w:rFonts w:ascii="Arial" w:hAnsi="Arial" w:cs="Arial"/>
          <w:sz w:val="20"/>
          <w:szCs w:val="20"/>
        </w:rPr>
        <w:t>CPS</w:t>
      </w:r>
      <w:r w:rsidRPr="005322A6">
        <w:rPr>
          <w:rFonts w:ascii="Arial" w:hAnsi="Arial" w:cs="Arial"/>
          <w:sz w:val="20"/>
          <w:szCs w:val="20"/>
        </w:rPr>
        <w:tab/>
        <w:t>=</w:t>
      </w:r>
      <w:r w:rsidRPr="005322A6">
        <w:rPr>
          <w:rFonts w:ascii="Arial" w:hAnsi="Arial" w:cs="Arial"/>
          <w:sz w:val="20"/>
          <w:szCs w:val="20"/>
        </w:rPr>
        <w:tab/>
      </w:r>
      <w:r w:rsidR="00817E1A" w:rsidRPr="005322A6">
        <w:rPr>
          <w:rFonts w:ascii="Arial" w:hAnsi="Arial" w:cs="Arial"/>
          <w:sz w:val="20"/>
          <w:szCs w:val="20"/>
        </w:rPr>
        <w:t>UK carbon price support being £18.00/tonne from 1</w:t>
      </w:r>
      <w:r w:rsidR="00817E1A" w:rsidRPr="005322A6">
        <w:rPr>
          <w:rFonts w:ascii="Arial" w:hAnsi="Arial" w:cs="Arial"/>
          <w:sz w:val="20"/>
          <w:szCs w:val="20"/>
          <w:vertAlign w:val="superscript"/>
        </w:rPr>
        <w:t>st</w:t>
      </w:r>
      <w:r w:rsidR="00817E1A" w:rsidRPr="005322A6">
        <w:rPr>
          <w:rFonts w:ascii="Arial" w:hAnsi="Arial" w:cs="Arial"/>
          <w:sz w:val="20"/>
          <w:szCs w:val="20"/>
        </w:rPr>
        <w:t xml:space="preserve"> April 2017</w:t>
      </w:r>
    </w:p>
    <w:p w:rsidR="00D20BD3" w:rsidRPr="005322A6" w:rsidRDefault="00D20BD3" w:rsidP="00817E1A">
      <w:pPr>
        <w:pStyle w:val="NormalWeb"/>
        <w:tabs>
          <w:tab w:val="left" w:pos="2835"/>
        </w:tabs>
        <w:ind w:left="3544" w:hanging="2835"/>
        <w:rPr>
          <w:rFonts w:ascii="Arial" w:hAnsi="Arial" w:cs="Arial"/>
          <w:sz w:val="20"/>
          <w:szCs w:val="20"/>
        </w:rPr>
      </w:pPr>
      <w:r w:rsidRPr="005322A6">
        <w:rPr>
          <w:rFonts w:ascii="Arial" w:hAnsi="Arial" w:cs="Arial"/>
          <w:sz w:val="20"/>
          <w:szCs w:val="20"/>
        </w:rPr>
        <w:t>Coal Carbon Intensity</w:t>
      </w:r>
      <w:r w:rsidRPr="005322A6">
        <w:rPr>
          <w:rFonts w:ascii="Arial" w:hAnsi="Arial" w:cs="Arial"/>
          <w:sz w:val="20"/>
          <w:szCs w:val="20"/>
        </w:rPr>
        <w:tab/>
        <w:t>=</w:t>
      </w:r>
      <w:r w:rsidRPr="005322A6">
        <w:rPr>
          <w:rFonts w:ascii="Arial" w:hAnsi="Arial" w:cs="Arial"/>
          <w:sz w:val="20"/>
          <w:szCs w:val="20"/>
        </w:rPr>
        <w:tab/>
        <w:t>0.94</w:t>
      </w:r>
    </w:p>
    <w:p w:rsidR="00D20BD3" w:rsidRPr="005322A6" w:rsidRDefault="00D20BD3" w:rsidP="00D20BD3">
      <w:pPr>
        <w:pStyle w:val="NormalWeb"/>
        <w:ind w:left="709"/>
        <w:rPr>
          <w:rFonts w:ascii="Arial" w:hAnsi="Arial" w:cs="Arial"/>
          <w:sz w:val="20"/>
          <w:szCs w:val="20"/>
        </w:rPr>
      </w:pPr>
      <w:r w:rsidRPr="005322A6">
        <w:rPr>
          <w:rFonts w:ascii="Arial" w:hAnsi="Arial" w:cs="Arial"/>
          <w:sz w:val="20"/>
          <w:szCs w:val="20"/>
        </w:rPr>
        <w:t>Coal Efficiency Constant=</w:t>
      </w:r>
      <w:r w:rsidRPr="005322A6">
        <w:rPr>
          <w:rFonts w:ascii="Arial" w:hAnsi="Arial" w:cs="Arial"/>
          <w:sz w:val="20"/>
          <w:szCs w:val="20"/>
        </w:rPr>
        <w:tab/>
        <w:t>0.36</w:t>
      </w:r>
    </w:p>
    <w:p w:rsidR="00D20BD3" w:rsidRPr="005322A6" w:rsidRDefault="00D20BD3" w:rsidP="00D20BD3">
      <w:pPr>
        <w:pStyle w:val="NormalWeb"/>
        <w:ind w:left="709"/>
        <w:rPr>
          <w:rFonts w:ascii="Arial" w:hAnsi="Arial" w:cs="Arial"/>
          <w:sz w:val="20"/>
          <w:szCs w:val="20"/>
        </w:rPr>
      </w:pPr>
      <w:r w:rsidRPr="005322A6">
        <w:rPr>
          <w:rFonts w:ascii="Arial" w:hAnsi="Arial" w:cs="Arial"/>
          <w:sz w:val="20"/>
          <w:szCs w:val="20"/>
        </w:rPr>
        <w:t xml:space="preserve">Coal Conversion Factor </w:t>
      </w:r>
      <w:r w:rsidRPr="005322A6">
        <w:rPr>
          <w:rFonts w:ascii="Arial" w:hAnsi="Arial" w:cs="Arial"/>
          <w:sz w:val="20"/>
          <w:szCs w:val="20"/>
        </w:rPr>
        <w:tab/>
        <w:t>=</w:t>
      </w:r>
      <w:r w:rsidRPr="005322A6">
        <w:rPr>
          <w:rFonts w:ascii="Arial" w:hAnsi="Arial" w:cs="Arial"/>
          <w:sz w:val="20"/>
          <w:szCs w:val="20"/>
        </w:rPr>
        <w:tab/>
        <w:t>6.97</w:t>
      </w:r>
    </w:p>
    <w:p w:rsidR="00D20BD3" w:rsidRPr="006D339E" w:rsidRDefault="00D20BD3" w:rsidP="00D20BD3">
      <w:pPr>
        <w:pStyle w:val="NormalWeb"/>
        <w:rPr>
          <w:rFonts w:ascii="Arial" w:hAnsi="Arial" w:cs="Arial"/>
          <w:b/>
          <w:sz w:val="20"/>
          <w:szCs w:val="20"/>
        </w:rPr>
      </w:pPr>
      <w:r w:rsidRPr="005322A6">
        <w:rPr>
          <w:rFonts w:ascii="Arial" w:hAnsi="Arial" w:cs="Arial"/>
          <w:sz w:val="20"/>
          <w:szCs w:val="20"/>
        </w:rPr>
        <w:lastRenderedPageBreak/>
        <w:t>CO</w:t>
      </w:r>
      <w:r w:rsidRPr="005322A6">
        <w:rPr>
          <w:rFonts w:ascii="Arial" w:hAnsi="Arial" w:cs="Arial"/>
          <w:sz w:val="20"/>
          <w:szCs w:val="20"/>
        </w:rPr>
        <w:tab/>
        <w:t>=</w:t>
      </w:r>
      <w:r w:rsidRPr="005322A6">
        <w:rPr>
          <w:rFonts w:ascii="Arial" w:hAnsi="Arial" w:cs="Arial"/>
          <w:sz w:val="20"/>
          <w:szCs w:val="20"/>
        </w:rPr>
        <w:tab/>
        <w:t xml:space="preserve">the </w:t>
      </w:r>
      <w:r w:rsidRPr="005322A6">
        <w:rPr>
          <w:rFonts w:ascii="Arial" w:hAnsi="Arial" w:cs="Arial"/>
          <w:b/>
          <w:sz w:val="20"/>
          <w:szCs w:val="20"/>
        </w:rPr>
        <w:t>Contracted Output</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01BB2" w:rsidRDefault="00C01BB2" w:rsidP="00D20BD3">
      <w:pPr>
        <w:pStyle w:val="NormalWeb"/>
        <w:tabs>
          <w:tab w:val="left" w:pos="709"/>
        </w:tabs>
        <w:ind w:left="1418" w:hanging="1418"/>
        <w:rPr>
          <w:rFonts w:ascii="Arial" w:hAnsi="Arial" w:cs="Arial"/>
          <w:sz w:val="20"/>
          <w:szCs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p>
    <w:p w:rsidR="00CA73CA" w:rsidRPr="00160EB8" w:rsidRDefault="00CA73CA" w:rsidP="00160EB8">
      <w:pPr>
        <w:pStyle w:val="Header"/>
        <w:tabs>
          <w:tab w:val="clear" w:pos="4153"/>
          <w:tab w:val="clear" w:pos="8306"/>
        </w:tabs>
        <w:spacing w:line="360" w:lineRule="auto"/>
        <w:rPr>
          <w:rFonts w:ascii="Arial" w:hAnsi="Arial"/>
          <w:sz w:val="20"/>
        </w:rPr>
      </w:pPr>
    </w:p>
    <w:sectPr w:rsidR="00CA73CA" w:rsidRPr="00160EB8" w:rsidSect="00CF419A">
      <w:headerReference w:type="first" r:id="rId12"/>
      <w:type w:val="continuous"/>
      <w:pgSz w:w="11906" w:h="16838" w:code="9"/>
      <w:pgMar w:top="1797" w:right="1134" w:bottom="1134" w:left="1701" w:header="567"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C5" w:rsidRDefault="000E26C5">
    <w:pPr>
      <w:pStyle w:val="Header"/>
    </w:pPr>
    <w:r>
      <w:rPr>
        <w:noProof/>
        <w:lang w:eastAsia="en-GB"/>
      </w:rPr>
      <w:drawing>
        <wp:anchor distT="0" distB="0" distL="114300" distR="114300" simplePos="0" relativeHeight="251657728" behindDoc="0" locked="1" layoutInCell="0" allowOverlap="1">
          <wp:simplePos x="0" y="0"/>
          <wp:positionH relativeFrom="page">
            <wp:posOffset>1080135</wp:posOffset>
          </wp:positionH>
          <wp:positionV relativeFrom="page">
            <wp:posOffset>360045</wp:posOffset>
          </wp:positionV>
          <wp:extent cx="1800225" cy="560705"/>
          <wp:effectExtent l="0" t="0" r="9525" b="0"/>
          <wp:wrapNone/>
          <wp:docPr id="1" name="Picture 1" descr="Large-National-Grid-300_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National-Grid-300_o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55"/>
    <w:rsid w:val="00001465"/>
    <w:rsid w:val="000022A0"/>
    <w:rsid w:val="000064B1"/>
    <w:rsid w:val="00014D17"/>
    <w:rsid w:val="000245E5"/>
    <w:rsid w:val="000359CC"/>
    <w:rsid w:val="00036FA9"/>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47178"/>
    <w:rsid w:val="00160EB8"/>
    <w:rsid w:val="00166D33"/>
    <w:rsid w:val="00167B54"/>
    <w:rsid w:val="00175B52"/>
    <w:rsid w:val="00180775"/>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7317A"/>
    <w:rsid w:val="00284D55"/>
    <w:rsid w:val="002873B6"/>
    <w:rsid w:val="00293D06"/>
    <w:rsid w:val="00294AD4"/>
    <w:rsid w:val="002A52C9"/>
    <w:rsid w:val="002B1F6F"/>
    <w:rsid w:val="002C480E"/>
    <w:rsid w:val="002C6E5A"/>
    <w:rsid w:val="002C6F7A"/>
    <w:rsid w:val="002D0CE0"/>
    <w:rsid w:val="002D551D"/>
    <w:rsid w:val="002D65F4"/>
    <w:rsid w:val="002F24C7"/>
    <w:rsid w:val="002F4CFB"/>
    <w:rsid w:val="003032ED"/>
    <w:rsid w:val="0032409F"/>
    <w:rsid w:val="00326C01"/>
    <w:rsid w:val="0033621C"/>
    <w:rsid w:val="00341297"/>
    <w:rsid w:val="00353D39"/>
    <w:rsid w:val="00353D5B"/>
    <w:rsid w:val="003675AD"/>
    <w:rsid w:val="00377020"/>
    <w:rsid w:val="003A0C53"/>
    <w:rsid w:val="003A14BB"/>
    <w:rsid w:val="003A2728"/>
    <w:rsid w:val="003A296F"/>
    <w:rsid w:val="003B5A33"/>
    <w:rsid w:val="003C6826"/>
    <w:rsid w:val="003D173E"/>
    <w:rsid w:val="003E6811"/>
    <w:rsid w:val="0040139E"/>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4A8B"/>
    <w:rsid w:val="004E4ACE"/>
    <w:rsid w:val="004E57CB"/>
    <w:rsid w:val="004E67DC"/>
    <w:rsid w:val="004F4370"/>
    <w:rsid w:val="0051481B"/>
    <w:rsid w:val="00514E7C"/>
    <w:rsid w:val="0051625E"/>
    <w:rsid w:val="00516DCF"/>
    <w:rsid w:val="005203DF"/>
    <w:rsid w:val="005278F8"/>
    <w:rsid w:val="005322A6"/>
    <w:rsid w:val="00535126"/>
    <w:rsid w:val="00536357"/>
    <w:rsid w:val="0054081C"/>
    <w:rsid w:val="00540DDF"/>
    <w:rsid w:val="00546C51"/>
    <w:rsid w:val="00546DEC"/>
    <w:rsid w:val="00550F46"/>
    <w:rsid w:val="00555A80"/>
    <w:rsid w:val="005753BC"/>
    <w:rsid w:val="00592E00"/>
    <w:rsid w:val="00594415"/>
    <w:rsid w:val="005963E5"/>
    <w:rsid w:val="005B10A2"/>
    <w:rsid w:val="005B205F"/>
    <w:rsid w:val="005C31AE"/>
    <w:rsid w:val="005C79A4"/>
    <w:rsid w:val="005C7E23"/>
    <w:rsid w:val="005D2891"/>
    <w:rsid w:val="005D6C71"/>
    <w:rsid w:val="005E30F8"/>
    <w:rsid w:val="005E569D"/>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3E44"/>
    <w:rsid w:val="00735178"/>
    <w:rsid w:val="00737F08"/>
    <w:rsid w:val="00740DE6"/>
    <w:rsid w:val="00746C1B"/>
    <w:rsid w:val="007473D1"/>
    <w:rsid w:val="0076479A"/>
    <w:rsid w:val="00767B8E"/>
    <w:rsid w:val="007748E7"/>
    <w:rsid w:val="00777DEF"/>
    <w:rsid w:val="0079357B"/>
    <w:rsid w:val="00793B8E"/>
    <w:rsid w:val="00794814"/>
    <w:rsid w:val="007B4540"/>
    <w:rsid w:val="007B580F"/>
    <w:rsid w:val="007B781E"/>
    <w:rsid w:val="007C2F64"/>
    <w:rsid w:val="007C785A"/>
    <w:rsid w:val="007C7D30"/>
    <w:rsid w:val="007D7090"/>
    <w:rsid w:val="007D769A"/>
    <w:rsid w:val="007E2944"/>
    <w:rsid w:val="007E42B7"/>
    <w:rsid w:val="007E5A35"/>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45D"/>
    <w:rsid w:val="009F0FA6"/>
    <w:rsid w:val="009F6B46"/>
    <w:rsid w:val="00A04FE3"/>
    <w:rsid w:val="00A06DBC"/>
    <w:rsid w:val="00A06DD9"/>
    <w:rsid w:val="00A13E55"/>
    <w:rsid w:val="00A14BC9"/>
    <w:rsid w:val="00A23D1D"/>
    <w:rsid w:val="00A428BF"/>
    <w:rsid w:val="00A43193"/>
    <w:rsid w:val="00A56645"/>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15466"/>
    <w:rsid w:val="00E176F6"/>
    <w:rsid w:val="00E20B87"/>
    <w:rsid w:val="00E27B5F"/>
    <w:rsid w:val="00E42C63"/>
    <w:rsid w:val="00E474B8"/>
    <w:rsid w:val="00E56AC1"/>
    <w:rsid w:val="00E56CF6"/>
    <w:rsid w:val="00E61270"/>
    <w:rsid w:val="00E72217"/>
    <w:rsid w:val="00E77739"/>
    <w:rsid w:val="00E8579C"/>
    <w:rsid w:val="00E8632E"/>
    <w:rsid w:val="00E87575"/>
    <w:rsid w:val="00EB180F"/>
    <w:rsid w:val="00EB2D80"/>
    <w:rsid w:val="00EB3F47"/>
    <w:rsid w:val="00EB4AD6"/>
    <w:rsid w:val="00EB74DC"/>
    <w:rsid w:val="00EC488A"/>
    <w:rsid w:val="00EC4A1C"/>
    <w:rsid w:val="00ED59F7"/>
    <w:rsid w:val="00EE6FFA"/>
    <w:rsid w:val="00EE7800"/>
    <w:rsid w:val="00EF553C"/>
    <w:rsid w:val="00F0165E"/>
    <w:rsid w:val="00F02808"/>
    <w:rsid w:val="00F14B4F"/>
    <w:rsid w:val="00F14C58"/>
    <w:rsid w:val="00F16EC1"/>
    <w:rsid w:val="00F225D9"/>
    <w:rsid w:val="00F307FC"/>
    <w:rsid w:val="00F35108"/>
    <w:rsid w:val="00F4250F"/>
    <w:rsid w:val="00F448E8"/>
    <w:rsid w:val="00F45CE1"/>
    <w:rsid w:val="00F4751E"/>
    <w:rsid w:val="00F61A07"/>
    <w:rsid w:val="00F62F05"/>
    <w:rsid w:val="00F66E91"/>
    <w:rsid w:val="00F72EFA"/>
    <w:rsid w:val="00F73DE8"/>
    <w:rsid w:val="00F74711"/>
    <w:rsid w:val="00F754AD"/>
    <w:rsid w:val="00F8570D"/>
    <w:rsid w:val="00F862B1"/>
    <w:rsid w:val="00F90560"/>
    <w:rsid w:val="00F928E7"/>
    <w:rsid w:val="00F92E1E"/>
    <w:rsid w:val="00F96440"/>
    <w:rsid w:val="00FA1858"/>
    <w:rsid w:val="00FA454B"/>
    <w:rsid w:val="00FB1B7B"/>
    <w:rsid w:val="00FB3247"/>
    <w:rsid w:val="00FC33E6"/>
    <w:rsid w:val="00FC3AEC"/>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operation@nationalgrid.com" TargetMode="External"/><Relationship Id="rId5" Type="http://schemas.openxmlformats.org/officeDocument/2006/relationships/settings" Target="settings.xml"/><Relationship Id="rId10" Type="http://schemas.openxmlformats.org/officeDocument/2006/relationships/hyperlink" Target="http://www.nationalgrid.com" TargetMode="External"/><Relationship Id="rId4" Type="http://schemas.microsoft.com/office/2007/relationships/stylesWithEffects" Target="stylesWithEffects.xml"/><Relationship Id="rId9" Type="http://schemas.openxmlformats.org/officeDocument/2006/relationships/hyperlink" Target="mailto:emily.campion@nationalgri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E72E-8AA6-4BFB-9AE1-BFADCD6C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9411</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Emily Campion</cp:lastModifiedBy>
  <cp:revision>2</cp:revision>
  <cp:lastPrinted>2014-08-18T11:59:00Z</cp:lastPrinted>
  <dcterms:created xsi:type="dcterms:W3CDTF">2018-03-20T15:30:00Z</dcterms:created>
  <dcterms:modified xsi:type="dcterms:W3CDTF">2018-03-20T15:30:00Z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